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9EBEC" w14:textId="3F1ABFDF" w:rsidR="00AB7F40" w:rsidRPr="00F670D2" w:rsidRDefault="00AB7F40" w:rsidP="00AF529B">
      <w:pPr>
        <w:jc w:val="center"/>
        <w:rPr>
          <w:rFonts w:ascii="Work Sans" w:hAnsi="Work Sans" w:cs="Arial"/>
          <w:b/>
          <w:lang w:val="es-CO"/>
        </w:rPr>
      </w:pPr>
      <w:r w:rsidRPr="00F670D2">
        <w:rPr>
          <w:rFonts w:ascii="Work Sans" w:hAnsi="Work Sans" w:cs="Arial"/>
          <w:b/>
          <w:lang w:val="es-CO"/>
        </w:rPr>
        <w:t>ESTUDIO PREVIO ART: 39.3 DE LA LEY 142 DE 1994</w:t>
      </w:r>
    </w:p>
    <w:p w14:paraId="5F4029F8" w14:textId="47E3EF11" w:rsidR="009B1AEA" w:rsidRPr="00F670D2" w:rsidRDefault="00891EAD" w:rsidP="009B1AEA">
      <w:pPr>
        <w:jc w:val="both"/>
        <w:rPr>
          <w:rFonts w:ascii="Work Sans" w:hAnsi="Work Sans"/>
          <w:b/>
          <w:lang w:val="es-AR"/>
        </w:rPr>
      </w:pPr>
      <w:r w:rsidRPr="00F670D2">
        <w:rPr>
          <w:rFonts w:ascii="Work Sans" w:hAnsi="Work Sans"/>
          <w:b/>
          <w:lang w:val="es-AR"/>
        </w:rPr>
        <w:t> </w:t>
      </w:r>
    </w:p>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2"/>
        <w:gridCol w:w="1108"/>
        <w:gridCol w:w="2010"/>
        <w:gridCol w:w="3306"/>
        <w:gridCol w:w="98"/>
      </w:tblGrid>
      <w:tr w:rsidR="00901FA0" w:rsidRPr="00F670D2" w14:paraId="6A005494" w14:textId="77777777" w:rsidTr="7431F21B">
        <w:trPr>
          <w:trHeight w:val="475"/>
        </w:trPr>
        <w:tc>
          <w:tcPr>
            <w:tcW w:w="3580"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F670D2" w:rsidRDefault="00901FA0" w:rsidP="005158E4">
            <w:pPr>
              <w:spacing w:before="120" w:after="120"/>
              <w:jc w:val="center"/>
              <w:rPr>
                <w:rFonts w:ascii="Work Sans" w:hAnsi="Work Sans"/>
                <w:b/>
                <w:color w:val="000000"/>
              </w:rPr>
            </w:pPr>
            <w:r w:rsidRPr="00F670D2">
              <w:rPr>
                <w:rFonts w:ascii="Work Sans" w:hAnsi="Work Sans"/>
                <w:b/>
                <w:color w:val="000000"/>
              </w:rPr>
              <w:t>Datos del área Gestora</w:t>
            </w:r>
          </w:p>
        </w:tc>
        <w:tc>
          <w:tcPr>
            <w:tcW w:w="2010" w:type="dxa"/>
            <w:tcBorders>
              <w:top w:val="single" w:sz="4" w:space="0" w:color="auto"/>
              <w:left w:val="single" w:sz="6" w:space="0" w:color="auto"/>
              <w:right w:val="single" w:sz="6" w:space="0" w:color="auto"/>
            </w:tcBorders>
          </w:tcPr>
          <w:p w14:paraId="2A588922" w14:textId="77777777" w:rsidR="00901FA0" w:rsidRPr="00F670D2" w:rsidRDefault="00901FA0" w:rsidP="00901FA0">
            <w:pPr>
              <w:spacing w:before="120" w:after="120"/>
              <w:rPr>
                <w:rFonts w:ascii="Work Sans" w:hAnsi="Work Sans"/>
                <w:b/>
                <w:color w:val="000000"/>
              </w:rPr>
            </w:pPr>
            <w:r w:rsidRPr="00F670D2">
              <w:rPr>
                <w:rFonts w:ascii="Work Sans" w:hAnsi="Work Sans"/>
                <w:b/>
                <w:color w:val="000000"/>
              </w:rPr>
              <w:t>Dependencia solicitante:</w:t>
            </w:r>
          </w:p>
        </w:tc>
        <w:tc>
          <w:tcPr>
            <w:tcW w:w="3404" w:type="dxa"/>
            <w:gridSpan w:val="2"/>
            <w:tcBorders>
              <w:top w:val="single" w:sz="4" w:space="0" w:color="auto"/>
              <w:left w:val="single" w:sz="6" w:space="0" w:color="auto"/>
              <w:right w:val="single" w:sz="6" w:space="0" w:color="auto"/>
            </w:tcBorders>
            <w:vAlign w:val="center"/>
          </w:tcPr>
          <w:p w14:paraId="21919B52" w14:textId="0A80B044" w:rsidR="00901FA0" w:rsidRPr="00F670D2" w:rsidRDefault="00435A70" w:rsidP="00901FA0">
            <w:pPr>
              <w:rPr>
                <w:rFonts w:ascii="Work Sans" w:hAnsi="Work Sans" w:cs="Arial"/>
                <w:bCs/>
              </w:rPr>
            </w:pPr>
            <w:r w:rsidRPr="00F670D2">
              <w:rPr>
                <w:rFonts w:ascii="Work Sans" w:hAnsi="Work Sans" w:cs="Arial"/>
                <w:bCs/>
              </w:rPr>
              <w:t>DIRECCIÓN DE ENERGÍA</w:t>
            </w:r>
            <w:r w:rsidR="00AC66CB" w:rsidRPr="00F670D2">
              <w:rPr>
                <w:rFonts w:ascii="Work Sans" w:hAnsi="Work Sans" w:cs="Arial"/>
                <w:bCs/>
              </w:rPr>
              <w:t xml:space="preserve"> </w:t>
            </w:r>
            <w:r w:rsidRPr="00F670D2">
              <w:rPr>
                <w:rFonts w:ascii="Work Sans" w:hAnsi="Work Sans" w:cs="Arial"/>
                <w:bCs/>
              </w:rPr>
              <w:t>ELÉCTRICA</w:t>
            </w:r>
          </w:p>
        </w:tc>
      </w:tr>
      <w:tr w:rsidR="00901FA0" w:rsidRPr="00F670D2" w14:paraId="337F502C" w14:textId="77777777" w:rsidTr="00C60C6D">
        <w:trPr>
          <w:trHeight w:val="965"/>
        </w:trPr>
        <w:tc>
          <w:tcPr>
            <w:tcW w:w="3580" w:type="dxa"/>
            <w:gridSpan w:val="2"/>
            <w:vMerge/>
          </w:tcPr>
          <w:p w14:paraId="29B9B005" w14:textId="77777777" w:rsidR="00901FA0" w:rsidRPr="00F670D2" w:rsidRDefault="00901FA0" w:rsidP="00901FA0">
            <w:pPr>
              <w:spacing w:before="120" w:after="120"/>
              <w:jc w:val="both"/>
              <w:rPr>
                <w:rFonts w:ascii="Work Sans" w:hAnsi="Work Sans"/>
                <w:color w:val="000000"/>
              </w:rPr>
            </w:pPr>
          </w:p>
        </w:tc>
        <w:tc>
          <w:tcPr>
            <w:tcW w:w="2010" w:type="dxa"/>
            <w:tcBorders>
              <w:top w:val="nil"/>
              <w:left w:val="single" w:sz="6" w:space="0" w:color="auto"/>
              <w:right w:val="single" w:sz="6" w:space="0" w:color="auto"/>
            </w:tcBorders>
          </w:tcPr>
          <w:p w14:paraId="53A28C21" w14:textId="77777777" w:rsidR="00901FA0" w:rsidRPr="00F670D2" w:rsidRDefault="00901FA0" w:rsidP="00901FA0">
            <w:pPr>
              <w:spacing w:before="120" w:after="120"/>
              <w:rPr>
                <w:rFonts w:ascii="Work Sans" w:hAnsi="Work Sans"/>
                <w:b/>
                <w:color w:val="000000"/>
              </w:rPr>
            </w:pPr>
            <w:r w:rsidRPr="00F670D2">
              <w:rPr>
                <w:rFonts w:ascii="Work Sans" w:hAnsi="Work Sans"/>
                <w:b/>
                <w:color w:val="000000"/>
              </w:rPr>
              <w:t>Nombre del Servidor que diligencia el estudio previo</w:t>
            </w:r>
          </w:p>
        </w:tc>
        <w:tc>
          <w:tcPr>
            <w:tcW w:w="3404" w:type="dxa"/>
            <w:gridSpan w:val="2"/>
            <w:tcBorders>
              <w:top w:val="nil"/>
              <w:left w:val="single" w:sz="6" w:space="0" w:color="auto"/>
              <w:right w:val="single" w:sz="6" w:space="0" w:color="auto"/>
            </w:tcBorders>
          </w:tcPr>
          <w:p w14:paraId="1DE69F70" w14:textId="53BA8C03" w:rsidR="00901FA0" w:rsidRPr="00F670D2" w:rsidRDefault="004906ED" w:rsidP="00901FA0">
            <w:pPr>
              <w:spacing w:before="120" w:after="120"/>
              <w:jc w:val="both"/>
              <w:rPr>
                <w:rFonts w:ascii="Work Sans" w:hAnsi="Work Sans"/>
                <w:color w:val="000000"/>
              </w:rPr>
            </w:pPr>
            <w:r w:rsidRPr="00F670D2">
              <w:rPr>
                <w:rFonts w:ascii="Work Sans" w:hAnsi="Work Sans"/>
                <w:color w:val="000000"/>
              </w:rPr>
              <w:t>NELSON MAURICIO REY PEÑA</w:t>
            </w:r>
          </w:p>
        </w:tc>
      </w:tr>
      <w:tr w:rsidR="00901FA0" w:rsidRPr="00F670D2" w14:paraId="71250C07" w14:textId="77777777" w:rsidTr="7431F21B">
        <w:tc>
          <w:tcPr>
            <w:tcW w:w="8994" w:type="dxa"/>
            <w:gridSpan w:val="5"/>
            <w:tcBorders>
              <w:top w:val="nil"/>
              <w:left w:val="single" w:sz="6" w:space="0" w:color="auto"/>
              <w:bottom w:val="single" w:sz="6" w:space="0" w:color="auto"/>
              <w:right w:val="single" w:sz="6" w:space="0" w:color="auto"/>
            </w:tcBorders>
          </w:tcPr>
          <w:p w14:paraId="36338293" w14:textId="7A4BD03E" w:rsidR="00901FA0" w:rsidRPr="00F670D2" w:rsidRDefault="00901FA0" w:rsidP="00901FA0">
            <w:pPr>
              <w:spacing w:before="120" w:after="120"/>
              <w:jc w:val="center"/>
              <w:rPr>
                <w:rFonts w:ascii="Work Sans" w:hAnsi="Work Sans"/>
                <w:b/>
                <w:color w:val="000000"/>
              </w:rPr>
            </w:pPr>
            <w:r w:rsidRPr="00F670D2">
              <w:rPr>
                <w:rFonts w:ascii="Work Sans" w:hAnsi="Work Sans"/>
                <w:b/>
                <w:color w:val="000000"/>
              </w:rPr>
              <w:t>1. Descripción de la Necesidad que la Entidad Pretende Satisfacer</w:t>
            </w:r>
            <w:r w:rsidR="00F317B1" w:rsidRPr="00F670D2">
              <w:rPr>
                <w:rFonts w:ascii="Work Sans" w:hAnsi="Work Sans"/>
                <w:b/>
                <w:color w:val="000000"/>
              </w:rPr>
              <w:t>.</w:t>
            </w:r>
          </w:p>
        </w:tc>
      </w:tr>
      <w:tr w:rsidR="00901FA0" w:rsidRPr="00F670D2" w14:paraId="58EF5C51" w14:textId="77777777" w:rsidTr="7431F21B">
        <w:tc>
          <w:tcPr>
            <w:tcW w:w="8994" w:type="dxa"/>
            <w:gridSpan w:val="5"/>
            <w:tcBorders>
              <w:top w:val="nil"/>
              <w:left w:val="single" w:sz="6" w:space="0" w:color="auto"/>
              <w:bottom w:val="single" w:sz="6" w:space="0" w:color="auto"/>
              <w:right w:val="single" w:sz="6" w:space="0" w:color="auto"/>
            </w:tcBorders>
          </w:tcPr>
          <w:p w14:paraId="60D1160D" w14:textId="77777777" w:rsidR="00B236DA" w:rsidRPr="00F670D2" w:rsidRDefault="00B236DA" w:rsidP="00B236DA">
            <w:pPr>
              <w:widowControl w:val="0"/>
              <w:adjustRightInd w:val="0"/>
              <w:ind w:left="22" w:right="7"/>
              <w:jc w:val="both"/>
              <w:rPr>
                <w:rFonts w:ascii="Work Sans" w:hAnsi="Work Sans"/>
              </w:rPr>
            </w:pPr>
            <w:r w:rsidRPr="00F670D2">
              <w:rPr>
                <w:rFonts w:ascii="Work Sans" w:eastAsia="Batang" w:hAnsi="Work Sans"/>
                <w:lang w:val="es-ES"/>
              </w:rPr>
              <w:t>Que el artículo 2 de la Constitución Política de Colombia, indica que, </w:t>
            </w:r>
            <w:r w:rsidRPr="00F670D2">
              <w:rPr>
                <w:rFonts w:ascii="Work Sans" w:hAnsi="Work Sans"/>
              </w:rPr>
              <w:t>“</w:t>
            </w:r>
            <w:r w:rsidRPr="00F670D2">
              <w:rPr>
                <w:rFonts w:ascii="Work Sans" w:eastAsia="Batang" w:hAnsi="Work Sans"/>
                <w:i/>
                <w:lang w:val="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F670D2">
              <w:rPr>
                <w:rFonts w:ascii="Work Sans" w:eastAsia="Batang" w:hAnsi="Work Sans"/>
                <w:lang w:val="es-ES"/>
              </w:rPr>
              <w:t>.</w:t>
            </w:r>
            <w:r w:rsidRPr="00F670D2">
              <w:rPr>
                <w:rFonts w:ascii="Work Sans" w:hAnsi="Work Sans"/>
              </w:rPr>
              <w:t>”.</w:t>
            </w:r>
          </w:p>
          <w:p w14:paraId="5047DD5E" w14:textId="77777777" w:rsidR="00B236DA" w:rsidRPr="00F670D2" w:rsidRDefault="00B236DA" w:rsidP="00B236DA">
            <w:pPr>
              <w:widowControl w:val="0"/>
              <w:adjustRightInd w:val="0"/>
              <w:ind w:left="22" w:right="7"/>
              <w:jc w:val="both"/>
              <w:rPr>
                <w:rFonts w:ascii="Work Sans" w:hAnsi="Work Sans" w:cs="Tahoma"/>
              </w:rPr>
            </w:pPr>
          </w:p>
          <w:p w14:paraId="70044785" w14:textId="2E7DF1F8" w:rsidR="00B236DA" w:rsidRPr="00F670D2" w:rsidRDefault="00B236DA" w:rsidP="00C60C6D">
            <w:pPr>
              <w:widowControl w:val="0"/>
              <w:adjustRightInd w:val="0"/>
              <w:ind w:left="22" w:right="7"/>
              <w:jc w:val="both"/>
              <w:rPr>
                <w:rFonts w:ascii="Work Sans" w:hAnsi="Work Sans"/>
              </w:rPr>
            </w:pPr>
            <w:r w:rsidRPr="00F670D2">
              <w:rPr>
                <w:rFonts w:ascii="Work Sans" w:hAnsi="Work Sans"/>
                <w:lang w:val="es-ES"/>
              </w:rPr>
              <w:t xml:space="preserve">Que el artículo 365 de la Constitución Política establece que los servicios públicos son inherentes a la finalidad social del Estado y es deber de éste asegurar su prestación eficiente a todos los habitantes del territorio nacional. </w:t>
            </w:r>
            <w:r w:rsidRPr="00F670D2">
              <w:rPr>
                <w:rFonts w:ascii="Work Sans" w:hAnsi="Work Sans" w:cs="Arial"/>
                <w:lang w:val="es-ES"/>
              </w:rPr>
              <w:t xml:space="preserve">Asimismo, establece este artículo que </w:t>
            </w:r>
            <w:r w:rsidRPr="00F670D2">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F670D2">
              <w:rPr>
                <w:rFonts w:ascii="Work Sans" w:hAnsi="Work Sans" w:cs="Arial"/>
                <w:i/>
                <w:iCs/>
                <w:lang w:val="es-ES"/>
              </w:rPr>
              <w:t>.”</w:t>
            </w:r>
            <w:r w:rsidRPr="00F670D2">
              <w:rPr>
                <w:rFonts w:ascii="Work Sans" w:hAnsi="Work Sans" w:cs="Arial"/>
                <w:lang w:val="es-ES"/>
              </w:rPr>
              <w:t xml:space="preserve"> (resaltado fuera de texto</w:t>
            </w:r>
            <w:r w:rsidR="00612493" w:rsidRPr="00F670D2">
              <w:rPr>
                <w:rFonts w:ascii="Work Sans" w:hAnsi="Work Sans" w:cs="Arial"/>
                <w:lang w:val="es-ES"/>
              </w:rPr>
              <w:t xml:space="preserve"> original</w:t>
            </w:r>
            <w:r w:rsidRPr="00F670D2">
              <w:rPr>
                <w:rFonts w:ascii="Work Sans" w:hAnsi="Work Sans" w:cs="Arial"/>
                <w:lang w:val="es-ES"/>
              </w:rPr>
              <w:t>).</w:t>
            </w:r>
          </w:p>
          <w:p w14:paraId="6F38BA7D" w14:textId="77777777" w:rsidR="00B236DA" w:rsidRPr="00F670D2" w:rsidRDefault="00B236DA" w:rsidP="00B236DA">
            <w:pPr>
              <w:jc w:val="both"/>
              <w:rPr>
                <w:rFonts w:ascii="Work Sans" w:hAnsi="Work Sans" w:cs="Arial"/>
                <w:lang w:val="es-ES"/>
              </w:rPr>
            </w:pPr>
          </w:p>
          <w:p w14:paraId="6E57534E" w14:textId="77777777" w:rsidR="00B236DA" w:rsidRPr="00F670D2" w:rsidRDefault="00B236DA" w:rsidP="00B236DA">
            <w:pPr>
              <w:jc w:val="both"/>
              <w:rPr>
                <w:rFonts w:ascii="Work Sans" w:hAnsi="Work Sans"/>
              </w:rPr>
            </w:pPr>
            <w:r w:rsidRPr="00F670D2">
              <w:rPr>
                <w:rFonts w:ascii="Work Sans" w:hAnsi="Work Sans"/>
              </w:rPr>
              <w:t>Que en los términos del literal f) del artículo 3º de la Ley 143 de 1994, le corresponde al Estado “</w:t>
            </w:r>
            <w:r w:rsidRPr="00F670D2">
              <w:rPr>
                <w:rFonts w:ascii="Work Sans" w:hAnsi="Work Sans"/>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F670D2">
              <w:rPr>
                <w:rFonts w:ascii="Work Sans" w:hAnsi="Work Sans"/>
              </w:rPr>
              <w:t xml:space="preserve">”.  </w:t>
            </w:r>
          </w:p>
          <w:p w14:paraId="2723C7F4" w14:textId="77777777" w:rsidR="00B236DA" w:rsidRPr="00F670D2" w:rsidRDefault="00B236DA" w:rsidP="00B236DA">
            <w:pPr>
              <w:jc w:val="both"/>
              <w:rPr>
                <w:rFonts w:ascii="Work Sans" w:hAnsi="Work Sans"/>
              </w:rPr>
            </w:pPr>
          </w:p>
          <w:p w14:paraId="22BAB5C8" w14:textId="0B5875F8" w:rsidR="00B236DA" w:rsidRPr="00F670D2" w:rsidRDefault="00B236DA" w:rsidP="00B236DA">
            <w:pPr>
              <w:jc w:val="both"/>
              <w:rPr>
                <w:rFonts w:ascii="Work Sans" w:hAnsi="Work Sans"/>
              </w:rPr>
            </w:pPr>
            <w:r w:rsidRPr="00F670D2">
              <w:rPr>
                <w:rFonts w:ascii="Work Sans" w:hAnsi="Work Sans"/>
              </w:rPr>
              <w:t>Que de conformidad con el literal a) del artículo 4º de la Ley 143 de 1994, corresponde al Estado en relación con el servicio de electricidad, como objetivo en el cumplimiento de sus funciones, entre otras, la de “</w:t>
            </w:r>
            <w:r w:rsidRPr="00F670D2">
              <w:rPr>
                <w:rFonts w:ascii="Work Sans" w:hAnsi="Work Sans"/>
                <w:i/>
              </w:rPr>
              <w:t>Abastecer la demanda de electricidad de la comunidad bajo criterios económicos y de viabilidad financiera, asegurando su cubrimiento en un marco de uso racional y eficiente de los diferentes recursos energéticos del país”</w:t>
            </w:r>
            <w:r w:rsidRPr="00F670D2">
              <w:rPr>
                <w:rFonts w:ascii="Work Sans" w:hAnsi="Work Sans"/>
              </w:rPr>
              <w:t xml:space="preserve">.  </w:t>
            </w:r>
          </w:p>
          <w:p w14:paraId="5BB254FA" w14:textId="77777777" w:rsidR="00187FDC" w:rsidRPr="00F670D2" w:rsidRDefault="00187FDC" w:rsidP="00B236DA">
            <w:pPr>
              <w:jc w:val="both"/>
              <w:rPr>
                <w:rFonts w:ascii="Work Sans" w:hAnsi="Work Sans"/>
              </w:rPr>
            </w:pPr>
          </w:p>
          <w:p w14:paraId="6FDC80D6" w14:textId="77777777" w:rsidR="00B236DA" w:rsidRPr="00F670D2" w:rsidRDefault="00B236DA" w:rsidP="7431F21B">
            <w:pPr>
              <w:jc w:val="both"/>
              <w:rPr>
                <w:rFonts w:ascii="Work Sans" w:hAnsi="Work Sans" w:cs="Arial"/>
                <w:lang w:val="es-ES"/>
              </w:rPr>
            </w:pPr>
            <w:r w:rsidRPr="00F670D2">
              <w:rPr>
                <w:rFonts w:ascii="Work Sans" w:hAnsi="Work Sans" w:cs="Arial"/>
                <w:lang w:val="es-ES"/>
              </w:rPr>
              <w:t xml:space="preserve">Que a su vez, el literal b) del artículo 4º de la Ley 143 de 1994, establece que al Estado le corresponde, en relación con el servicio de electricidad </w:t>
            </w:r>
            <w:r w:rsidRPr="00F670D2">
              <w:rPr>
                <w:rFonts w:ascii="Work Sans" w:hAnsi="Work Sans" w:cs="Arial"/>
                <w:i/>
                <w:iCs/>
                <w:lang w:val="es-ES"/>
              </w:rPr>
              <w:t>“Asegurar una operación eficiente, segura y confiable en las actividades del sector”</w:t>
            </w:r>
          </w:p>
          <w:p w14:paraId="79478102" w14:textId="77777777" w:rsidR="00B236DA" w:rsidRPr="00F670D2" w:rsidRDefault="00B236DA" w:rsidP="00B236DA">
            <w:pPr>
              <w:keepNext/>
              <w:keepLines/>
              <w:widowControl w:val="0"/>
              <w:adjustRightInd w:val="0"/>
              <w:spacing w:before="200"/>
              <w:jc w:val="both"/>
              <w:outlineLvl w:val="4"/>
              <w:rPr>
                <w:rFonts w:ascii="Work Sans" w:hAnsi="Work Sans"/>
                <w:lang w:val="es-ES"/>
              </w:rPr>
            </w:pPr>
            <w:r w:rsidRPr="00F670D2">
              <w:rPr>
                <w:rFonts w:ascii="Work Sans" w:hAnsi="Work Sans"/>
                <w:lang w:val="es-ES"/>
              </w:rPr>
              <w:lastRenderedPageBreak/>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472D1FE3" w14:textId="77777777" w:rsidR="00B236DA" w:rsidRPr="00F670D2" w:rsidRDefault="00B236DA" w:rsidP="00B236DA">
            <w:pPr>
              <w:jc w:val="both"/>
              <w:rPr>
                <w:rFonts w:ascii="Work Sans" w:hAnsi="Work Sans"/>
                <w:lang w:val="es-ES"/>
              </w:rPr>
            </w:pPr>
          </w:p>
          <w:p w14:paraId="292D328A" w14:textId="77777777" w:rsidR="00B236DA" w:rsidRPr="00F670D2" w:rsidRDefault="00B236DA" w:rsidP="00B236DA">
            <w:pPr>
              <w:jc w:val="both"/>
              <w:rPr>
                <w:rFonts w:ascii="Work Sans" w:hAnsi="Work Sans"/>
              </w:rPr>
            </w:pPr>
            <w:r w:rsidRPr="00F670D2">
              <w:rPr>
                <w:rFonts w:ascii="Work Sans" w:hAnsi="Work Sans"/>
              </w:rPr>
              <w:t>Que de conformidad con lo dispuesto por el numeral 3º del artículo 2º de la Ley 80 de 1993, se denominan servicios públicos:</w:t>
            </w:r>
          </w:p>
          <w:p w14:paraId="45F8A143" w14:textId="77777777" w:rsidR="00B236DA" w:rsidRPr="00F670D2" w:rsidRDefault="00B236DA" w:rsidP="00B236DA">
            <w:pPr>
              <w:jc w:val="both"/>
              <w:rPr>
                <w:rFonts w:ascii="Work Sans" w:hAnsi="Work Sans"/>
              </w:rPr>
            </w:pPr>
          </w:p>
          <w:p w14:paraId="6E4F6BF7" w14:textId="77777777" w:rsidR="00B236DA" w:rsidRPr="00F670D2" w:rsidRDefault="00B236DA" w:rsidP="00B236DA">
            <w:pPr>
              <w:jc w:val="both"/>
              <w:rPr>
                <w:rFonts w:ascii="Work Sans" w:hAnsi="Work Sans"/>
                <w:i/>
              </w:rPr>
            </w:pPr>
            <w:r w:rsidRPr="00F670D2">
              <w:rPr>
                <w:rFonts w:ascii="Work Sans" w:hAnsi="Work Sans"/>
                <w:i/>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77EDE0C2" w14:textId="15F00037" w:rsidR="00B236DA" w:rsidRPr="00F670D2" w:rsidRDefault="00B236DA" w:rsidP="009773FB">
            <w:pPr>
              <w:jc w:val="both"/>
              <w:rPr>
                <w:rFonts w:ascii="Work Sans" w:hAnsi="Work Sans"/>
                <w:i/>
              </w:rPr>
            </w:pPr>
          </w:p>
          <w:p w14:paraId="4305001D" w14:textId="19B94105" w:rsidR="00B236DA" w:rsidRPr="00F670D2" w:rsidRDefault="00B236DA" w:rsidP="009773FB">
            <w:pPr>
              <w:jc w:val="both"/>
              <w:rPr>
                <w:rFonts w:ascii="Work Sans" w:hAnsi="Work Sans" w:cs="Arial"/>
              </w:rPr>
            </w:pPr>
            <w:r w:rsidRPr="00F670D2">
              <w:rPr>
                <w:rFonts w:ascii="Work Sans" w:hAnsi="Work Sans" w:cs="Arial"/>
              </w:rPr>
              <w:t>Que de conformidad con el principio de Responsabilidad (Ley 80 de 1993, Artículo</w:t>
            </w:r>
            <w:r w:rsidR="009773FB" w:rsidRPr="00F670D2">
              <w:rPr>
                <w:rFonts w:ascii="Work Sans" w:hAnsi="Work Sans" w:cs="Arial"/>
              </w:rPr>
              <w:t xml:space="preserve"> </w:t>
            </w:r>
            <w:r w:rsidRPr="00F670D2">
              <w:rPr>
                <w:rFonts w:ascii="Work Sans" w:hAnsi="Work Sans" w:cs="Arial"/>
              </w:rPr>
              <w:t xml:space="preserve">26 No. 1º): </w:t>
            </w:r>
            <w:r w:rsidRPr="00F670D2">
              <w:rPr>
                <w:rFonts w:ascii="Work Sans" w:hAnsi="Work Sans" w:cs="Arial"/>
                <w:i/>
                <w:iCs/>
              </w:rPr>
              <w:t>“Los servidores públicos están obligados a buscar el cumplimiento de</w:t>
            </w:r>
            <w:r w:rsidR="009773FB" w:rsidRPr="00F670D2">
              <w:rPr>
                <w:rFonts w:ascii="Work Sans" w:hAnsi="Work Sans" w:cs="Arial"/>
                <w:i/>
                <w:iCs/>
              </w:rPr>
              <w:t xml:space="preserve"> </w:t>
            </w:r>
            <w:r w:rsidRPr="00F670D2">
              <w:rPr>
                <w:rFonts w:ascii="Work Sans" w:hAnsi="Work Sans" w:cs="Arial"/>
                <w:i/>
                <w:iCs/>
              </w:rPr>
              <w:t>los fines de la contratación, a vigilar la correcta ejecución del objeto contratado y</w:t>
            </w:r>
            <w:r w:rsidR="00B53771" w:rsidRPr="00F670D2">
              <w:rPr>
                <w:rFonts w:ascii="Work Sans" w:hAnsi="Work Sans" w:cs="Arial"/>
                <w:i/>
                <w:iCs/>
              </w:rPr>
              <w:t xml:space="preserve"> </w:t>
            </w:r>
            <w:r w:rsidRPr="00F670D2">
              <w:rPr>
                <w:rFonts w:ascii="Work Sans" w:hAnsi="Work Sans" w:cs="Arial"/>
                <w:i/>
                <w:iCs/>
              </w:rPr>
              <w:t>a proteger los derechos de la entidad, del contratista y de los terceros que puedan verse afectados por la ejecución del contrato”</w:t>
            </w:r>
          </w:p>
          <w:p w14:paraId="31E24149" w14:textId="77777777" w:rsidR="00B236DA" w:rsidRPr="00F670D2" w:rsidRDefault="00B236DA" w:rsidP="00B236DA">
            <w:pPr>
              <w:jc w:val="both"/>
              <w:rPr>
                <w:rFonts w:ascii="Work Sans" w:hAnsi="Work Sans" w:cs="Arial"/>
              </w:rPr>
            </w:pPr>
          </w:p>
          <w:p w14:paraId="4FEF64CF" w14:textId="77777777" w:rsidR="00B236DA" w:rsidRPr="00F670D2" w:rsidRDefault="00B236DA" w:rsidP="7431F21B">
            <w:pPr>
              <w:jc w:val="both"/>
              <w:rPr>
                <w:rFonts w:ascii="Work Sans" w:hAnsi="Work Sans"/>
                <w:lang w:val="es-ES"/>
              </w:rPr>
            </w:pPr>
            <w:r w:rsidRPr="00F670D2">
              <w:rPr>
                <w:rFonts w:ascii="Work Sans" w:hAnsi="Work Sans"/>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5BF333C4" w14:textId="77777777" w:rsidR="008A7130" w:rsidRPr="00F670D2" w:rsidRDefault="008A7130" w:rsidP="00B236DA">
            <w:pPr>
              <w:jc w:val="both"/>
              <w:rPr>
                <w:rFonts w:ascii="Work Sans" w:hAnsi="Work Sans" w:cs="Arial"/>
              </w:rPr>
            </w:pPr>
          </w:p>
          <w:p w14:paraId="309FDF8F" w14:textId="277EBEE2" w:rsidR="00FC6818" w:rsidRPr="00F670D2" w:rsidRDefault="00726A42" w:rsidP="00726A42">
            <w:pPr>
              <w:widowControl w:val="0"/>
              <w:suppressLineNumbers/>
              <w:suppressAutoHyphens/>
              <w:autoSpaceDE/>
              <w:autoSpaceDN/>
              <w:ind w:right="48"/>
              <w:jc w:val="both"/>
              <w:rPr>
                <w:rFonts w:ascii="Work Sans" w:hAnsi="Work Sans" w:cs="Arial"/>
              </w:rPr>
            </w:pPr>
            <w:r w:rsidRPr="00F670D2">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w:t>
            </w:r>
            <w:r w:rsidR="00B53771" w:rsidRPr="00F670D2">
              <w:rPr>
                <w:rFonts w:ascii="Work Sans" w:hAnsi="Work Sans" w:cs="Arial"/>
              </w:rPr>
              <w:t>E</w:t>
            </w:r>
            <w:r w:rsidRPr="00F670D2">
              <w:rPr>
                <w:rFonts w:ascii="Work Sans" w:hAnsi="Work Sans" w:cs="Arial"/>
              </w:rPr>
              <w:t xml:space="preserve">stado, dentro de los cuales se encuentran los siguientes: </w:t>
            </w:r>
          </w:p>
          <w:p w14:paraId="7BB7A7A4" w14:textId="77777777" w:rsidR="00FC6818" w:rsidRPr="00F670D2" w:rsidRDefault="00FC6818" w:rsidP="00726A42">
            <w:pPr>
              <w:widowControl w:val="0"/>
              <w:suppressLineNumbers/>
              <w:suppressAutoHyphens/>
              <w:autoSpaceDE/>
              <w:autoSpaceDN/>
              <w:ind w:right="48"/>
              <w:jc w:val="both"/>
              <w:rPr>
                <w:rFonts w:ascii="Work Sans" w:hAnsi="Work Sans" w:cs="Arial"/>
              </w:rPr>
            </w:pPr>
          </w:p>
          <w:p w14:paraId="500B9864" w14:textId="77777777" w:rsidR="000B6567" w:rsidRPr="00F670D2" w:rsidRDefault="00726A42"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rPr>
              <w:t>“</w:t>
            </w:r>
            <w:r w:rsidR="000B6567" w:rsidRPr="00F670D2">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3471AB0D"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p>
          <w:p w14:paraId="2BE3435B" w14:textId="01395893" w:rsidR="00FC6818" w:rsidRPr="00F670D2" w:rsidRDefault="000B6567"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i/>
                <w:iCs/>
              </w:rPr>
              <w:t xml:space="preserve">2. </w:t>
            </w:r>
            <w:r w:rsidR="00726A42" w:rsidRPr="00F670D2">
              <w:rPr>
                <w:rFonts w:ascii="Work Sans" w:hAnsi="Work Sans" w:cs="Arial"/>
                <w:i/>
                <w:iCs/>
              </w:rPr>
              <w:t>Atender eficientemente los requerimientos de los ciudadanos, de la industria y partes interesadas, para el desarrollo y fortalecimiento del sector minero y energético a nivel nacional</w:t>
            </w:r>
            <w:r w:rsidR="00FC6818" w:rsidRPr="00F670D2">
              <w:rPr>
                <w:rFonts w:ascii="Work Sans" w:hAnsi="Work Sans" w:cs="Arial"/>
                <w:i/>
                <w:iCs/>
              </w:rPr>
              <w:t>.</w:t>
            </w:r>
          </w:p>
          <w:p w14:paraId="50F9CCCB" w14:textId="77777777" w:rsidR="00C31851" w:rsidRPr="00F670D2" w:rsidRDefault="00C31851" w:rsidP="00726A42">
            <w:pPr>
              <w:widowControl w:val="0"/>
              <w:suppressLineNumbers/>
              <w:suppressAutoHyphens/>
              <w:autoSpaceDE/>
              <w:autoSpaceDN/>
              <w:ind w:right="48"/>
              <w:jc w:val="both"/>
              <w:rPr>
                <w:rFonts w:ascii="Work Sans" w:hAnsi="Work Sans" w:cs="Arial"/>
                <w:i/>
                <w:iCs/>
              </w:rPr>
            </w:pPr>
          </w:p>
          <w:p w14:paraId="5CEC6C14"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i/>
                <w:iCs/>
              </w:rPr>
              <w:t xml:space="preserve">3. Fortalecer las competencias y el desarrollo de los Servidores Públicos, para mejorar su desempeño y la conformidad de los productos y/o servicios de la entidad. </w:t>
            </w:r>
          </w:p>
          <w:p w14:paraId="1463CB08"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p>
          <w:p w14:paraId="73410E5A"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46FB6714"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p>
          <w:p w14:paraId="0F784416" w14:textId="3E2DA11B" w:rsidR="000B6567" w:rsidRPr="00F670D2" w:rsidRDefault="000B6567" w:rsidP="00726A42">
            <w:pPr>
              <w:widowControl w:val="0"/>
              <w:suppressLineNumbers/>
              <w:suppressAutoHyphens/>
              <w:autoSpaceDE/>
              <w:autoSpaceDN/>
              <w:ind w:right="48"/>
              <w:jc w:val="both"/>
              <w:rPr>
                <w:rFonts w:ascii="Work Sans" w:hAnsi="Work Sans" w:cs="Arial"/>
              </w:rPr>
            </w:pPr>
            <w:r w:rsidRPr="00F670D2">
              <w:rPr>
                <w:rFonts w:ascii="Work Sans" w:hAnsi="Work Sans" w:cs="Arial"/>
                <w:i/>
                <w:iCs/>
              </w:rPr>
              <w:t>5. Asegurar la funcionalidad y el desempeño del sistema de gestión para lograr la mejora continua de los procesos de la entidad con criterios de eficacia, eficiencia y efectividad</w:t>
            </w:r>
            <w:r w:rsidRPr="00F670D2">
              <w:rPr>
                <w:rFonts w:ascii="Work Sans" w:hAnsi="Work Sans" w:cs="Arial"/>
              </w:rPr>
              <w:t>.</w:t>
            </w:r>
            <w:r w:rsidR="00C31851" w:rsidRPr="00F670D2">
              <w:rPr>
                <w:rFonts w:ascii="Work Sans" w:hAnsi="Work Sans" w:cs="Arial"/>
              </w:rPr>
              <w:t>”</w:t>
            </w:r>
          </w:p>
          <w:p w14:paraId="40614642" w14:textId="77777777" w:rsidR="0004735C" w:rsidRPr="00F670D2" w:rsidRDefault="0004735C" w:rsidP="0004735C">
            <w:pPr>
              <w:widowControl w:val="0"/>
              <w:suppressLineNumbers/>
              <w:suppressAutoHyphens/>
              <w:autoSpaceDE/>
              <w:autoSpaceDN/>
              <w:ind w:right="48"/>
              <w:jc w:val="both"/>
              <w:rPr>
                <w:rFonts w:ascii="Work Sans" w:hAnsi="Work Sans" w:cs="Arial"/>
              </w:rPr>
            </w:pPr>
          </w:p>
          <w:p w14:paraId="2F714F71" w14:textId="32765B2D" w:rsidR="00726A42" w:rsidRPr="00F670D2" w:rsidRDefault="00DC7485" w:rsidP="001E5A7A">
            <w:pPr>
              <w:jc w:val="both"/>
              <w:rPr>
                <w:rFonts w:ascii="Work Sans" w:hAnsi="Work Sans"/>
                <w:i/>
                <w:color w:val="000000" w:themeColor="text1"/>
              </w:rPr>
            </w:pPr>
            <w:r w:rsidRPr="00F670D2">
              <w:rPr>
                <w:rFonts w:ascii="Work Sans" w:hAnsi="Work Sans"/>
                <w:color w:val="000000" w:themeColor="text1"/>
              </w:rPr>
              <w:t>Que el artículo 39 de la Ley 142 de 1994 autorizó, entre otros, la celebración de los contratos especiales para la gestión de los servicios públicos, para lo cual señala en el numeral 39.3 aquellos “</w:t>
            </w:r>
            <w:r w:rsidRPr="00F670D2">
              <w:rPr>
                <w:rFonts w:ascii="Work Sans" w:hAnsi="Work Sans"/>
                <w:i/>
                <w:color w:val="000000" w:themeColor="text1"/>
              </w:rPr>
              <w:t xml:space="preserve">Contratos de las entidades oficiales para transferir la propiedad o el uso y goce de los bienes que destina especialmente a prestar los servicios públicos </w:t>
            </w:r>
            <w:r w:rsidRPr="00F670D2">
              <w:rPr>
                <w:rFonts w:ascii="Work Sans" w:hAnsi="Work Sans" w:cs="Arial"/>
                <w:i/>
                <w:iCs/>
                <w:color w:val="000000" w:themeColor="text1"/>
              </w:rPr>
              <w:t>(</w:t>
            </w:r>
            <w:r w:rsidR="00B53771" w:rsidRPr="00F670D2">
              <w:rPr>
                <w:rFonts w:ascii="Work Sans" w:hAnsi="Work Sans" w:cs="Arial"/>
                <w:i/>
                <w:iCs/>
                <w:color w:val="000000" w:themeColor="text1"/>
              </w:rPr>
              <w:t>.</w:t>
            </w:r>
            <w:r w:rsidRPr="00F670D2">
              <w:rPr>
                <w:rFonts w:ascii="Work Sans" w:hAnsi="Work Sans" w:cs="Arial"/>
                <w:i/>
                <w:iCs/>
                <w:color w:val="000000" w:themeColor="text1"/>
              </w:rPr>
              <w:t>..)”.</w:t>
            </w:r>
          </w:p>
          <w:p w14:paraId="12086012" w14:textId="330B4844" w:rsidR="00726A42" w:rsidRPr="00F670D2" w:rsidRDefault="00726A42" w:rsidP="00726A42">
            <w:pPr>
              <w:autoSpaceDE/>
              <w:autoSpaceDN/>
              <w:ind w:right="48"/>
              <w:jc w:val="both"/>
              <w:rPr>
                <w:rFonts w:ascii="Work Sans" w:hAnsi="Work Sans" w:cs="Arial"/>
              </w:rPr>
            </w:pPr>
          </w:p>
          <w:p w14:paraId="40E86688" w14:textId="028FF6EF" w:rsidR="00AF657B" w:rsidRPr="00F670D2" w:rsidRDefault="003F2FC6" w:rsidP="00726A42">
            <w:pPr>
              <w:autoSpaceDE/>
              <w:autoSpaceDN/>
              <w:ind w:right="48"/>
              <w:jc w:val="both"/>
              <w:rPr>
                <w:rFonts w:ascii="Work Sans" w:hAnsi="Work Sans" w:cs="Arial"/>
              </w:rPr>
            </w:pPr>
            <w:r w:rsidRPr="00F670D2">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F670D2">
              <w:rPr>
                <w:rFonts w:ascii="Work Sans" w:hAnsi="Work Sans" w:cs="Arial"/>
                <w:i/>
                <w:iCs/>
              </w:rPr>
              <w:t>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F670D2">
              <w:rPr>
                <w:rFonts w:ascii="Work Sans" w:hAnsi="Work Sans" w:cs="Arial"/>
              </w:rPr>
              <w:t>”</w:t>
            </w:r>
          </w:p>
          <w:p w14:paraId="344DADC3" w14:textId="77777777" w:rsidR="0079310E" w:rsidRPr="00F670D2" w:rsidRDefault="0079310E" w:rsidP="001E5A7A">
            <w:pPr>
              <w:pStyle w:val="Default"/>
              <w:jc w:val="both"/>
              <w:rPr>
                <w:rStyle w:val="normaltextrun"/>
                <w:rFonts w:ascii="Work Sans" w:hAnsi="Work Sans"/>
                <w:sz w:val="20"/>
                <w:szCs w:val="20"/>
                <w:shd w:val="clear" w:color="auto" w:fill="FFFFFF"/>
                <w:lang w:val="es-CO"/>
              </w:rPr>
            </w:pPr>
          </w:p>
          <w:p w14:paraId="0D711159" w14:textId="4957FE68" w:rsidR="008A4103" w:rsidRPr="00F670D2" w:rsidRDefault="00D83E87" w:rsidP="00C25F61">
            <w:pPr>
              <w:jc w:val="both"/>
              <w:rPr>
                <w:rStyle w:val="normaltextrun"/>
                <w:rFonts w:ascii="Work Sans" w:hAnsi="Work Sans"/>
                <w:shd w:val="clear" w:color="auto" w:fill="FFFFFF"/>
                <w:lang w:val="es-ES"/>
              </w:rPr>
            </w:pPr>
            <w:r w:rsidRPr="00F670D2">
              <w:rPr>
                <w:rStyle w:val="normaltextrun"/>
                <w:rFonts w:ascii="Work Sans" w:hAnsi="Work Sans"/>
                <w:shd w:val="clear" w:color="auto" w:fill="FFFFFF"/>
                <w:lang w:val="es-CO"/>
              </w:rPr>
              <w:t>Que el</w:t>
            </w:r>
            <w:r w:rsidR="00F72749" w:rsidRPr="00F670D2">
              <w:rPr>
                <w:rStyle w:val="normaltextrun"/>
                <w:rFonts w:ascii="Work Sans" w:hAnsi="Work Sans"/>
                <w:shd w:val="clear" w:color="auto" w:fill="FFFFFF"/>
                <w:lang w:val="es-CO"/>
              </w:rPr>
              <w:t xml:space="preserve"> </w:t>
            </w:r>
            <w:r w:rsidR="00EB59AD" w:rsidRPr="00F670D2">
              <w:rPr>
                <w:rFonts w:ascii="Work Sans" w:hAnsi="Work Sans"/>
              </w:rPr>
              <w:t>30 de septiembre de 2011, el</w:t>
            </w:r>
            <w:r w:rsidRPr="00F670D2">
              <w:rPr>
                <w:rStyle w:val="normaltextrun"/>
                <w:rFonts w:ascii="Work Sans" w:hAnsi="Work Sans"/>
                <w:shd w:val="clear" w:color="auto" w:fill="FFFFFF"/>
                <w:lang w:val="es-CO"/>
              </w:rPr>
              <w:t xml:space="preserve"> Ministerio de Minas y Energía suscribió con </w:t>
            </w:r>
            <w:r w:rsidR="00C74A51" w:rsidRPr="00F670D2">
              <w:rPr>
                <w:rStyle w:val="normaltextrun"/>
                <w:rFonts w:ascii="Work Sans" w:hAnsi="Work Sans"/>
                <w:b/>
                <w:bCs/>
                <w:shd w:val="clear" w:color="auto" w:fill="FFFFFF"/>
                <w:lang w:val="es-CO"/>
              </w:rPr>
              <w:t xml:space="preserve">CENTRALES ELÉCTRICAS </w:t>
            </w:r>
            <w:r w:rsidR="004906ED" w:rsidRPr="00F670D2">
              <w:rPr>
                <w:rStyle w:val="normaltextrun"/>
                <w:rFonts w:ascii="Work Sans" w:hAnsi="Work Sans"/>
                <w:b/>
                <w:bCs/>
                <w:shd w:val="clear" w:color="auto" w:fill="FFFFFF"/>
                <w:lang w:val="es-CO"/>
              </w:rPr>
              <w:t>DE NARIÑO</w:t>
            </w:r>
            <w:r w:rsidR="00C74A51" w:rsidRPr="00F670D2">
              <w:rPr>
                <w:rStyle w:val="normaltextrun"/>
                <w:rFonts w:ascii="Work Sans" w:hAnsi="Work Sans"/>
                <w:b/>
                <w:bCs/>
                <w:shd w:val="clear" w:color="auto" w:fill="FFFFFF"/>
                <w:lang w:val="es-CO"/>
              </w:rPr>
              <w:t xml:space="preserve"> S.A. E</w:t>
            </w:r>
            <w:r w:rsidR="000326C7" w:rsidRPr="00F670D2">
              <w:rPr>
                <w:rStyle w:val="normaltextrun"/>
                <w:rFonts w:ascii="Work Sans" w:hAnsi="Work Sans"/>
                <w:b/>
                <w:bCs/>
                <w:shd w:val="clear" w:color="auto" w:fill="FFFFFF"/>
                <w:lang w:val="es-CO"/>
              </w:rPr>
              <w:t>.</w:t>
            </w:r>
            <w:r w:rsidR="00C74A51" w:rsidRPr="00F670D2">
              <w:rPr>
                <w:rStyle w:val="normaltextrun"/>
                <w:rFonts w:ascii="Work Sans" w:hAnsi="Work Sans"/>
                <w:b/>
                <w:bCs/>
                <w:shd w:val="clear" w:color="auto" w:fill="FFFFFF"/>
                <w:lang w:val="es-CO"/>
              </w:rPr>
              <w:t>S</w:t>
            </w:r>
            <w:r w:rsidR="000326C7" w:rsidRPr="00F670D2">
              <w:rPr>
                <w:rStyle w:val="normaltextrun"/>
                <w:rFonts w:ascii="Work Sans" w:hAnsi="Work Sans"/>
                <w:b/>
                <w:bCs/>
                <w:shd w:val="clear" w:color="auto" w:fill="FFFFFF"/>
                <w:lang w:val="es-CO"/>
              </w:rPr>
              <w:t>.</w:t>
            </w:r>
            <w:r w:rsidR="00C74A51" w:rsidRPr="00F670D2">
              <w:rPr>
                <w:rStyle w:val="normaltextrun"/>
                <w:rFonts w:ascii="Work Sans" w:hAnsi="Work Sans"/>
                <w:b/>
                <w:bCs/>
                <w:shd w:val="clear" w:color="auto" w:fill="FFFFFF"/>
                <w:lang w:val="es-CO"/>
              </w:rPr>
              <w:t xml:space="preserve">P - </w:t>
            </w:r>
            <w:r w:rsidR="00EB59AD" w:rsidRPr="00F670D2">
              <w:rPr>
                <w:rStyle w:val="normaltextrun"/>
                <w:rFonts w:ascii="Work Sans" w:hAnsi="Work Sans"/>
                <w:b/>
                <w:bCs/>
                <w:shd w:val="clear" w:color="auto" w:fill="FFFFFF"/>
                <w:lang w:val="es-CO"/>
              </w:rPr>
              <w:t>CEDENAR</w:t>
            </w:r>
            <w:r w:rsidR="00C74A51" w:rsidRPr="00F670D2">
              <w:rPr>
                <w:rStyle w:val="normaltextrun"/>
                <w:rFonts w:ascii="Work Sans" w:hAnsi="Work Sans"/>
                <w:b/>
                <w:bCs/>
                <w:shd w:val="clear" w:color="auto" w:fill="FFFFFF"/>
                <w:lang w:val="es-CO"/>
              </w:rPr>
              <w:t xml:space="preserve"> S.A. E</w:t>
            </w:r>
            <w:r w:rsidR="000326C7" w:rsidRPr="00F670D2">
              <w:rPr>
                <w:rStyle w:val="normaltextrun"/>
                <w:rFonts w:ascii="Work Sans" w:hAnsi="Work Sans"/>
                <w:b/>
                <w:bCs/>
                <w:shd w:val="clear" w:color="auto" w:fill="FFFFFF"/>
                <w:lang w:val="es-CO"/>
              </w:rPr>
              <w:t>.</w:t>
            </w:r>
            <w:r w:rsidR="00C74A51" w:rsidRPr="00F670D2">
              <w:rPr>
                <w:rStyle w:val="normaltextrun"/>
                <w:rFonts w:ascii="Work Sans" w:hAnsi="Work Sans"/>
                <w:b/>
                <w:bCs/>
                <w:shd w:val="clear" w:color="auto" w:fill="FFFFFF"/>
                <w:lang w:val="es-CO"/>
              </w:rPr>
              <w:t>S</w:t>
            </w:r>
            <w:r w:rsidR="000326C7" w:rsidRPr="00F670D2">
              <w:rPr>
                <w:rStyle w:val="normaltextrun"/>
                <w:rFonts w:ascii="Work Sans" w:hAnsi="Work Sans"/>
                <w:b/>
                <w:bCs/>
                <w:shd w:val="clear" w:color="auto" w:fill="FFFFFF"/>
                <w:lang w:val="es-CO"/>
              </w:rPr>
              <w:t>.</w:t>
            </w:r>
            <w:r w:rsidR="00C74A51" w:rsidRPr="00F670D2">
              <w:rPr>
                <w:rStyle w:val="normaltextrun"/>
                <w:rFonts w:ascii="Work Sans" w:hAnsi="Work Sans"/>
                <w:b/>
                <w:bCs/>
                <w:shd w:val="clear" w:color="auto" w:fill="FFFFFF"/>
                <w:lang w:val="es-CO"/>
              </w:rPr>
              <w:t>P</w:t>
            </w:r>
            <w:r w:rsidR="00C74A51" w:rsidRPr="00F670D2">
              <w:rPr>
                <w:rStyle w:val="normaltextrun"/>
                <w:rFonts w:ascii="Work Sans" w:hAnsi="Work Sans"/>
                <w:shd w:val="clear" w:color="auto" w:fill="FFFFFF"/>
                <w:lang w:val="es-CO"/>
              </w:rPr>
              <w:t xml:space="preserve">. </w:t>
            </w:r>
            <w:r w:rsidRPr="00F670D2">
              <w:rPr>
                <w:rStyle w:val="normaltextrun"/>
                <w:rFonts w:ascii="Work Sans" w:hAnsi="Work Sans"/>
                <w:shd w:val="clear" w:color="auto" w:fill="FFFFFF"/>
                <w:lang w:val="es-CO"/>
              </w:rPr>
              <w:t>el contrato</w:t>
            </w:r>
            <w:r w:rsidR="000326C7" w:rsidRPr="00F670D2">
              <w:rPr>
                <w:rStyle w:val="normaltextrun"/>
                <w:rFonts w:ascii="Work Sans" w:hAnsi="Work Sans"/>
                <w:shd w:val="clear" w:color="auto" w:fill="FFFFFF"/>
                <w:lang w:val="es-CO"/>
              </w:rPr>
              <w:t xml:space="preserve"> </w:t>
            </w:r>
            <w:r w:rsidR="00F72749" w:rsidRPr="00F670D2">
              <w:rPr>
                <w:rFonts w:ascii="Work Sans" w:hAnsi="Work Sans"/>
                <w:b/>
                <w:bCs/>
                <w:shd w:val="clear" w:color="auto" w:fill="FFFFFF"/>
                <w:lang w:val="es-ES"/>
              </w:rPr>
              <w:t xml:space="preserve">FAER </w:t>
            </w:r>
            <w:r w:rsidR="00DE6B5E" w:rsidRPr="00F670D2">
              <w:rPr>
                <w:rStyle w:val="normaltextrun"/>
                <w:rFonts w:ascii="Work Sans" w:hAnsi="Work Sans"/>
                <w:b/>
                <w:bCs/>
                <w:shd w:val="clear" w:color="auto" w:fill="FFFFFF"/>
                <w:lang w:val="es-CO"/>
              </w:rPr>
              <w:t>GSA-</w:t>
            </w:r>
            <w:r w:rsidR="004906ED" w:rsidRPr="00F670D2">
              <w:rPr>
                <w:rStyle w:val="normaltextrun"/>
                <w:rFonts w:ascii="Work Sans" w:hAnsi="Work Sans"/>
                <w:b/>
                <w:bCs/>
                <w:shd w:val="clear" w:color="auto" w:fill="FFFFFF"/>
                <w:lang w:val="es-CO"/>
              </w:rPr>
              <w:t>107</w:t>
            </w:r>
            <w:r w:rsidR="00DE6B5E" w:rsidRPr="00F670D2">
              <w:rPr>
                <w:rStyle w:val="normaltextrun"/>
                <w:rFonts w:ascii="Work Sans" w:hAnsi="Work Sans"/>
                <w:b/>
                <w:bCs/>
                <w:shd w:val="clear" w:color="auto" w:fill="FFFFFF"/>
                <w:lang w:val="es-CO"/>
              </w:rPr>
              <w:t>-20</w:t>
            </w:r>
            <w:r w:rsidR="004906ED" w:rsidRPr="00F670D2">
              <w:rPr>
                <w:rStyle w:val="normaltextrun"/>
                <w:rFonts w:ascii="Work Sans" w:hAnsi="Work Sans"/>
                <w:b/>
                <w:bCs/>
                <w:shd w:val="clear" w:color="auto" w:fill="FFFFFF"/>
                <w:lang w:val="es-CO"/>
              </w:rPr>
              <w:t>11</w:t>
            </w:r>
            <w:r w:rsidRPr="00F670D2">
              <w:rPr>
                <w:rStyle w:val="normaltextrun"/>
                <w:rFonts w:ascii="Work Sans" w:hAnsi="Work Sans"/>
                <w:shd w:val="clear" w:color="auto" w:fill="FFFFFF"/>
                <w:lang w:val="es-CO"/>
              </w:rPr>
              <w:t>, cuyo objeto consistió en</w:t>
            </w:r>
            <w:r w:rsidR="003956BE" w:rsidRPr="00F670D2">
              <w:rPr>
                <w:rStyle w:val="normaltextrun"/>
                <w:rFonts w:ascii="Work Sans" w:hAnsi="Work Sans"/>
                <w:shd w:val="clear" w:color="auto" w:fill="FFFFFF"/>
                <w:lang w:val="es-CO"/>
              </w:rPr>
              <w:t xml:space="preserve">: </w:t>
            </w:r>
            <w:r w:rsidRPr="00F670D2">
              <w:rPr>
                <w:rStyle w:val="normaltextrun"/>
                <w:rFonts w:ascii="Work Sans" w:hAnsi="Work Sans"/>
                <w:shd w:val="clear" w:color="auto" w:fill="FFFFFF"/>
                <w:lang w:val="es-CO"/>
              </w:rPr>
              <w:t>“</w:t>
            </w:r>
            <w:r w:rsidR="00DE6B5E" w:rsidRPr="00F670D2">
              <w:rPr>
                <w:rStyle w:val="normaltextrun"/>
                <w:rFonts w:ascii="Work Sans" w:hAnsi="Work Sans"/>
                <w:i/>
                <w:iCs/>
                <w:shd w:val="clear" w:color="auto" w:fill="FFFFFF"/>
                <w:lang w:val="es-CO"/>
              </w:rPr>
              <w:t xml:space="preserve">Administración general y ejecución de los recursos del Fondo de Apoyo Financiero Bara la Energización de las Zonas Rurales Interconectadas </w:t>
            </w:r>
            <w:r w:rsidR="00D1244F" w:rsidRPr="00F670D2">
              <w:rPr>
                <w:rStyle w:val="normaltextrun"/>
                <w:rFonts w:ascii="Work Sans" w:hAnsi="Work Sans"/>
                <w:i/>
                <w:iCs/>
                <w:shd w:val="clear" w:color="auto" w:fill="FFFFFF"/>
                <w:lang w:val="es-CO"/>
              </w:rPr>
              <w:t>-</w:t>
            </w:r>
            <w:r w:rsidR="00DE6B5E" w:rsidRPr="00F670D2">
              <w:rPr>
                <w:rStyle w:val="normaltextrun"/>
                <w:rFonts w:ascii="Work Sans" w:hAnsi="Work Sans"/>
                <w:i/>
                <w:iCs/>
                <w:shd w:val="clear" w:color="auto" w:fill="FFFFFF"/>
                <w:lang w:val="es-CO"/>
              </w:rPr>
              <w:t xml:space="preserve">FAER, por parte de </w:t>
            </w:r>
            <w:r w:rsidR="004906ED" w:rsidRPr="00F670D2">
              <w:rPr>
                <w:rFonts w:ascii="Work Sans" w:hAnsi="Work Sans"/>
                <w:b/>
                <w:bCs/>
                <w:i/>
                <w:iCs/>
              </w:rPr>
              <w:t>CEDENAR</w:t>
            </w:r>
            <w:r w:rsidR="000326C7" w:rsidRPr="00F670D2">
              <w:rPr>
                <w:rFonts w:ascii="Work Sans" w:hAnsi="Work Sans"/>
                <w:b/>
                <w:bCs/>
                <w:i/>
                <w:iCs/>
              </w:rPr>
              <w:t xml:space="preserve"> S.A. E.S.P</w:t>
            </w:r>
            <w:r w:rsidR="00DE6B5E" w:rsidRPr="00F670D2">
              <w:rPr>
                <w:rStyle w:val="normaltextrun"/>
                <w:rFonts w:ascii="Work Sans" w:hAnsi="Work Sans"/>
                <w:i/>
                <w:iCs/>
                <w:shd w:val="clear" w:color="auto" w:fill="FFFFFF"/>
                <w:lang w:val="es-CO"/>
              </w:rPr>
              <w:t xml:space="preserve">, </w:t>
            </w:r>
            <w:r w:rsidR="004906ED" w:rsidRPr="00F670D2">
              <w:rPr>
                <w:rStyle w:val="normaltextrun"/>
                <w:rFonts w:ascii="Work Sans" w:hAnsi="Work Sans"/>
                <w:i/>
                <w:iCs/>
                <w:shd w:val="clear" w:color="auto" w:fill="FFFFFF"/>
                <w:lang w:val="es-CO"/>
              </w:rPr>
              <w:t xml:space="preserve">para la construcción de redes de distribución local en las veredas </w:t>
            </w:r>
            <w:proofErr w:type="spellStart"/>
            <w:r w:rsidR="004906ED" w:rsidRPr="00F670D2">
              <w:rPr>
                <w:rStyle w:val="normaltextrun"/>
                <w:rFonts w:ascii="Work Sans" w:hAnsi="Work Sans"/>
                <w:i/>
                <w:iCs/>
                <w:shd w:val="clear" w:color="auto" w:fill="FFFFFF"/>
                <w:lang w:val="es-CO"/>
              </w:rPr>
              <w:t>Charandu</w:t>
            </w:r>
            <w:proofErr w:type="spellEnd"/>
            <w:r w:rsidR="004906ED" w:rsidRPr="00F670D2">
              <w:rPr>
                <w:rStyle w:val="normaltextrun"/>
                <w:rFonts w:ascii="Work Sans" w:hAnsi="Work Sans"/>
                <w:i/>
                <w:iCs/>
                <w:shd w:val="clear" w:color="auto" w:fill="FFFFFF"/>
                <w:lang w:val="es-CO"/>
              </w:rPr>
              <w:t xml:space="preserve"> del Municipio </w:t>
            </w:r>
            <w:proofErr w:type="spellStart"/>
            <w:r w:rsidR="004906ED" w:rsidRPr="00F670D2">
              <w:rPr>
                <w:rStyle w:val="normaltextrun"/>
                <w:rFonts w:ascii="Work Sans" w:hAnsi="Work Sans"/>
                <w:i/>
                <w:iCs/>
                <w:shd w:val="clear" w:color="auto" w:fill="FFFFFF"/>
                <w:lang w:val="es-CO"/>
              </w:rPr>
              <w:t>Gualmatan</w:t>
            </w:r>
            <w:proofErr w:type="spellEnd"/>
            <w:r w:rsidR="004906ED" w:rsidRPr="00F670D2">
              <w:rPr>
                <w:rStyle w:val="normaltextrun"/>
                <w:rFonts w:ascii="Work Sans" w:hAnsi="Work Sans"/>
                <w:i/>
                <w:iCs/>
                <w:shd w:val="clear" w:color="auto" w:fill="FFFFFF"/>
                <w:lang w:val="es-CO"/>
              </w:rPr>
              <w:t xml:space="preserve">, </w:t>
            </w:r>
            <w:proofErr w:type="spellStart"/>
            <w:r w:rsidR="004906ED" w:rsidRPr="00F670D2">
              <w:rPr>
                <w:rStyle w:val="normaltextrun"/>
                <w:rFonts w:ascii="Work Sans" w:hAnsi="Work Sans"/>
                <w:i/>
                <w:iCs/>
                <w:shd w:val="clear" w:color="auto" w:fill="FFFFFF"/>
                <w:lang w:val="es-CO"/>
              </w:rPr>
              <w:t>Taquelan</w:t>
            </w:r>
            <w:proofErr w:type="spellEnd"/>
            <w:r w:rsidR="004906ED" w:rsidRPr="00F670D2">
              <w:rPr>
                <w:rStyle w:val="normaltextrun"/>
                <w:rFonts w:ascii="Work Sans" w:hAnsi="Work Sans"/>
                <w:i/>
                <w:iCs/>
                <w:shd w:val="clear" w:color="auto" w:fill="FFFFFF"/>
                <w:lang w:val="es-CO"/>
              </w:rPr>
              <w:t xml:space="preserve">, y </w:t>
            </w:r>
            <w:proofErr w:type="spellStart"/>
            <w:r w:rsidR="004906ED" w:rsidRPr="00F670D2">
              <w:rPr>
                <w:rStyle w:val="normaltextrun"/>
                <w:rFonts w:ascii="Work Sans" w:hAnsi="Work Sans"/>
                <w:i/>
                <w:iCs/>
                <w:shd w:val="clear" w:color="auto" w:fill="FFFFFF"/>
                <w:lang w:val="es-CO"/>
              </w:rPr>
              <w:t>Chipacued</w:t>
            </w:r>
            <w:proofErr w:type="spellEnd"/>
            <w:r w:rsidR="004906ED" w:rsidRPr="00F670D2">
              <w:rPr>
                <w:rStyle w:val="normaltextrun"/>
                <w:rFonts w:ascii="Work Sans" w:hAnsi="Work Sans"/>
                <w:i/>
                <w:iCs/>
                <w:shd w:val="clear" w:color="auto" w:fill="FFFFFF"/>
                <w:lang w:val="es-CO"/>
              </w:rPr>
              <w:t xml:space="preserve"> del Municipio Santa Cruz, ubicados en el Departamento de Nariño, asignados por parte del Comité de Administración del FAER y relacionados en el Anexo 1</w:t>
            </w:r>
            <w:r w:rsidR="00DE6B5E" w:rsidRPr="00F670D2">
              <w:rPr>
                <w:rStyle w:val="normaltextrun"/>
                <w:rFonts w:ascii="Work Sans" w:hAnsi="Work Sans"/>
                <w:shd w:val="clear" w:color="auto" w:fill="FFFFFF"/>
                <w:lang w:val="es-CO"/>
              </w:rPr>
              <w:t>.</w:t>
            </w:r>
            <w:r w:rsidR="003B116A" w:rsidRPr="00F670D2">
              <w:rPr>
                <w:rStyle w:val="normaltextrun"/>
                <w:rFonts w:ascii="Work Sans" w:hAnsi="Work Sans"/>
                <w:shd w:val="clear" w:color="auto" w:fill="FFFFFF"/>
                <w:lang w:val="es-CO"/>
              </w:rPr>
              <w:t>”</w:t>
            </w:r>
          </w:p>
          <w:p w14:paraId="1360A76D" w14:textId="174459B7" w:rsidR="001350CD" w:rsidRPr="00F670D2" w:rsidRDefault="001350CD" w:rsidP="00FB4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p w14:paraId="0608835C" w14:textId="46D3A619" w:rsidR="008A4103" w:rsidRPr="00F670D2" w:rsidRDefault="008A4103"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F670D2">
              <w:rPr>
                <w:rFonts w:ascii="Work Sans" w:hAnsi="Work Sans"/>
              </w:rPr>
              <w:t>Que el día</w:t>
            </w:r>
            <w:r w:rsidR="00F72749" w:rsidRPr="00F670D2">
              <w:rPr>
                <w:rFonts w:ascii="Work Sans" w:hAnsi="Work Sans"/>
              </w:rPr>
              <w:t xml:space="preserve"> </w:t>
            </w:r>
            <w:r w:rsidR="00EB59AD" w:rsidRPr="00F670D2">
              <w:rPr>
                <w:rFonts w:ascii="Work Sans" w:hAnsi="Work Sans"/>
              </w:rPr>
              <w:t>9 de febrero de 2015</w:t>
            </w:r>
            <w:r w:rsidRPr="00F670D2">
              <w:rPr>
                <w:rFonts w:ascii="Work Sans" w:hAnsi="Work Sans"/>
              </w:rPr>
              <w:t xml:space="preserve"> </w:t>
            </w:r>
            <w:r w:rsidR="00F46EFC" w:rsidRPr="00F670D2">
              <w:rPr>
                <w:rFonts w:ascii="Work Sans" w:hAnsi="Work Sans"/>
              </w:rPr>
              <w:t xml:space="preserve">se suscribió </w:t>
            </w:r>
            <w:r w:rsidRPr="00F670D2">
              <w:rPr>
                <w:rFonts w:ascii="Work Sans" w:hAnsi="Work Sans"/>
              </w:rPr>
              <w:t xml:space="preserve"> </w:t>
            </w:r>
            <w:r w:rsidR="00F46EFC" w:rsidRPr="00F670D2">
              <w:rPr>
                <w:rFonts w:ascii="Work Sans" w:hAnsi="Work Sans"/>
              </w:rPr>
              <w:t xml:space="preserve">Acta de </w:t>
            </w:r>
            <w:r w:rsidRPr="00F670D2">
              <w:rPr>
                <w:rFonts w:ascii="Work Sans" w:hAnsi="Work Sans"/>
              </w:rPr>
              <w:t xml:space="preserve">liquidación </w:t>
            </w:r>
            <w:r w:rsidR="0056110E" w:rsidRPr="00F670D2">
              <w:rPr>
                <w:rFonts w:ascii="Work Sans" w:hAnsi="Work Sans"/>
              </w:rPr>
              <w:t xml:space="preserve">mediante la cual se estableció </w:t>
            </w:r>
            <w:r w:rsidR="00F72749" w:rsidRPr="00F670D2">
              <w:rPr>
                <w:rFonts w:ascii="Work Sans" w:hAnsi="Work Sans"/>
              </w:rPr>
              <w:t>en su numeral 1</w:t>
            </w:r>
            <w:r w:rsidR="00EB59AD" w:rsidRPr="00F670D2">
              <w:rPr>
                <w:rFonts w:ascii="Work Sans" w:hAnsi="Work Sans"/>
              </w:rPr>
              <w:t>5</w:t>
            </w:r>
            <w:r w:rsidR="00F72749" w:rsidRPr="00F670D2">
              <w:rPr>
                <w:rFonts w:ascii="Work Sans" w:hAnsi="Work Sans"/>
              </w:rPr>
              <w:t xml:space="preserve"> </w:t>
            </w:r>
            <w:r w:rsidR="0056110E" w:rsidRPr="00F670D2">
              <w:rPr>
                <w:rFonts w:ascii="Work Sans" w:hAnsi="Work Sans"/>
              </w:rPr>
              <w:t>q</w:t>
            </w:r>
            <w:r w:rsidR="00F46EFC" w:rsidRPr="00F670D2">
              <w:rPr>
                <w:rFonts w:ascii="Work Sans" w:hAnsi="Work Sans"/>
              </w:rPr>
              <w:t>ue</w:t>
            </w:r>
            <w:r w:rsidR="00DE6B5E" w:rsidRPr="00F670D2">
              <w:rPr>
                <w:rStyle w:val="normaltextrun"/>
                <w:rFonts w:ascii="Work Sans" w:hAnsi="Work Sans"/>
                <w:shd w:val="clear" w:color="auto" w:fill="FFFFFF"/>
                <w:lang w:val="es-CO"/>
              </w:rPr>
              <w:t xml:space="preserve"> </w:t>
            </w:r>
            <w:r w:rsidR="00DE6B5E" w:rsidRPr="00F670D2">
              <w:rPr>
                <w:rStyle w:val="normaltextrun"/>
                <w:rFonts w:ascii="Work Sans" w:hAnsi="Work Sans"/>
                <w:b/>
                <w:bCs/>
                <w:shd w:val="clear" w:color="auto" w:fill="FFFFFF"/>
                <w:lang w:val="es-CO"/>
              </w:rPr>
              <w:t xml:space="preserve">CENTRALES ELÉCTRICAS </w:t>
            </w:r>
            <w:r w:rsidR="00EB59AD" w:rsidRPr="00F670D2">
              <w:rPr>
                <w:rStyle w:val="normaltextrun"/>
                <w:rFonts w:ascii="Work Sans" w:hAnsi="Work Sans"/>
                <w:b/>
                <w:bCs/>
                <w:shd w:val="clear" w:color="auto" w:fill="FFFFFF"/>
                <w:lang w:val="es-CO"/>
              </w:rPr>
              <w:t>DE NARIÑO</w:t>
            </w:r>
            <w:r w:rsidR="00DE6B5E" w:rsidRPr="00F670D2">
              <w:rPr>
                <w:rStyle w:val="normaltextrun"/>
                <w:rFonts w:ascii="Work Sans" w:hAnsi="Work Sans"/>
                <w:b/>
                <w:bCs/>
                <w:shd w:val="clear" w:color="auto" w:fill="FFFFFF"/>
                <w:lang w:val="es-CO"/>
              </w:rPr>
              <w:t xml:space="preserve"> S.A. ESP - </w:t>
            </w:r>
            <w:r w:rsidR="00EB59AD" w:rsidRPr="00F670D2">
              <w:rPr>
                <w:rStyle w:val="normaltextrun"/>
                <w:rFonts w:ascii="Work Sans" w:hAnsi="Work Sans"/>
                <w:b/>
                <w:bCs/>
                <w:shd w:val="clear" w:color="auto" w:fill="FFFFFF"/>
                <w:lang w:val="es-CO"/>
              </w:rPr>
              <w:t>CEDENAR</w:t>
            </w:r>
            <w:r w:rsidR="00DE6B5E" w:rsidRPr="00F670D2">
              <w:rPr>
                <w:rStyle w:val="normaltextrun"/>
                <w:rFonts w:ascii="Work Sans" w:hAnsi="Work Sans"/>
                <w:b/>
                <w:bCs/>
                <w:shd w:val="clear" w:color="auto" w:fill="FFFFFF"/>
                <w:lang w:val="es-CO"/>
              </w:rPr>
              <w:t xml:space="preserve"> S.A. E.S.P</w:t>
            </w:r>
            <w:r w:rsidR="00DE6B5E" w:rsidRPr="00F670D2">
              <w:rPr>
                <w:rStyle w:val="normaltextrun"/>
                <w:rFonts w:ascii="Work Sans" w:hAnsi="Work Sans"/>
                <w:shd w:val="clear" w:color="auto" w:fill="FFFFFF"/>
                <w:lang w:val="es-CO"/>
              </w:rPr>
              <w:t>.</w:t>
            </w:r>
            <w:r w:rsidR="00F46EFC" w:rsidRPr="00F670D2">
              <w:rPr>
                <w:rFonts w:ascii="Work Sans" w:hAnsi="Work Sans"/>
              </w:rPr>
              <w:t>, queda bajo la responsabilidad de la Administración, Operación y Mantenimiento de la infraestructura construida, la custodia de los activos y de efectuar la reposición de estos en caso de que se requiera por pérdidas totales y/o parciales, mientras que la propiedad de los activos construidos e inventariados en actas de Energización presentadas por</w:t>
            </w:r>
            <w:r w:rsidR="00655A3D" w:rsidRPr="00F670D2">
              <w:rPr>
                <w:rFonts w:ascii="Work Sans" w:hAnsi="Work Sans"/>
              </w:rPr>
              <w:t xml:space="preserve"> </w:t>
            </w:r>
            <w:r w:rsidR="00EB59AD" w:rsidRPr="00F670D2">
              <w:rPr>
                <w:rFonts w:ascii="Work Sans" w:hAnsi="Work Sans"/>
                <w:b/>
                <w:bCs/>
              </w:rPr>
              <w:t>CEDENAR</w:t>
            </w:r>
            <w:r w:rsidR="00DE6B5E" w:rsidRPr="00F670D2">
              <w:rPr>
                <w:rFonts w:ascii="Work Sans" w:hAnsi="Work Sans"/>
                <w:b/>
                <w:bCs/>
              </w:rPr>
              <w:t xml:space="preserve"> S.A. E.S.P</w:t>
            </w:r>
            <w:r w:rsidR="00F46EFC" w:rsidRPr="00F670D2">
              <w:rPr>
                <w:rFonts w:ascii="Work Sans" w:hAnsi="Work Sans"/>
              </w:rPr>
              <w:t>., corresponden a la Nación - Ministerio de Minas y</w:t>
            </w:r>
            <w:r w:rsidR="0056110E" w:rsidRPr="00F670D2">
              <w:rPr>
                <w:rFonts w:ascii="Work Sans" w:hAnsi="Work Sans"/>
              </w:rPr>
              <w:t xml:space="preserve"> </w:t>
            </w:r>
            <w:r w:rsidR="00F46EFC" w:rsidRPr="00F670D2">
              <w:rPr>
                <w:rFonts w:ascii="Work Sans" w:hAnsi="Work Sans"/>
              </w:rPr>
              <w:t>Energía</w:t>
            </w:r>
            <w:r w:rsidR="00ED6601" w:rsidRPr="00F670D2">
              <w:rPr>
                <w:rFonts w:ascii="Work Sans" w:hAnsi="Work Sans"/>
              </w:rPr>
              <w:t xml:space="preserve"> </w:t>
            </w:r>
            <w:r w:rsidR="001350CD" w:rsidRPr="00F670D2">
              <w:rPr>
                <w:rFonts w:ascii="Work Sans" w:hAnsi="Work Sans"/>
              </w:rPr>
              <w:t>así</w:t>
            </w:r>
            <w:r w:rsidR="00ED6601" w:rsidRPr="00F670D2">
              <w:rPr>
                <w:rFonts w:ascii="Work Sans" w:hAnsi="Work Sans"/>
              </w:rPr>
              <w:t>:</w:t>
            </w:r>
          </w:p>
          <w:p w14:paraId="0166DE9A" w14:textId="7B74F8B9" w:rsidR="00ED6601" w:rsidRDefault="00ED6601"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0" w:type="auto"/>
              <w:tblLayout w:type="fixed"/>
              <w:tblLook w:val="04A0" w:firstRow="1" w:lastRow="0" w:firstColumn="1" w:lastColumn="0" w:noHBand="0" w:noVBand="1"/>
            </w:tblPr>
            <w:tblGrid>
              <w:gridCol w:w="1138"/>
              <w:gridCol w:w="1257"/>
              <w:gridCol w:w="1507"/>
              <w:gridCol w:w="1409"/>
              <w:gridCol w:w="1509"/>
              <w:gridCol w:w="830"/>
              <w:gridCol w:w="1194"/>
            </w:tblGrid>
            <w:tr w:rsidR="007D6DED" w:rsidRPr="007D6DED" w14:paraId="12E3DF50" w14:textId="77777777" w:rsidTr="007D6DED">
              <w:tc>
                <w:tcPr>
                  <w:tcW w:w="1263" w:type="dxa"/>
                </w:tcPr>
                <w:p w14:paraId="65A0E966" w14:textId="6B7118E3"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MUNICIPIO</w:t>
                  </w:r>
                </w:p>
              </w:tc>
              <w:tc>
                <w:tcPr>
                  <w:tcW w:w="1263" w:type="dxa"/>
                </w:tcPr>
                <w:p w14:paraId="6926C8B7" w14:textId="02FE5D77"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NOMBRE DE PROYECTO</w:t>
                  </w:r>
                </w:p>
              </w:tc>
              <w:tc>
                <w:tcPr>
                  <w:tcW w:w="1263" w:type="dxa"/>
                </w:tcPr>
                <w:p w14:paraId="0FEF0C72" w14:textId="355B9970"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TOTAL APORTADO FAER</w:t>
                  </w:r>
                </w:p>
              </w:tc>
              <w:tc>
                <w:tcPr>
                  <w:tcW w:w="1263" w:type="dxa"/>
                </w:tcPr>
                <w:p w14:paraId="60BD1D78" w14:textId="7D103798"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TOTAL APORTADO MUNICIPIOS</w:t>
                  </w:r>
                </w:p>
              </w:tc>
              <w:tc>
                <w:tcPr>
                  <w:tcW w:w="1264" w:type="dxa"/>
                </w:tcPr>
                <w:p w14:paraId="52207D4D" w14:textId="4703389C"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TOTAL APORTADO</w:t>
                  </w:r>
                </w:p>
              </w:tc>
              <w:tc>
                <w:tcPr>
                  <w:tcW w:w="1264" w:type="dxa"/>
                </w:tcPr>
                <w:p w14:paraId="4373E4B7" w14:textId="3C1A7440"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MME</w:t>
                  </w:r>
                </w:p>
              </w:tc>
              <w:tc>
                <w:tcPr>
                  <w:tcW w:w="1264" w:type="dxa"/>
                </w:tcPr>
                <w:p w14:paraId="501A0FFB" w14:textId="1951AAD2"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C96F23">
                    <w:rPr>
                      <w:rFonts w:ascii="Work Sans" w:hAnsi="Work Sans"/>
                      <w:sz w:val="16"/>
                      <w:szCs w:val="16"/>
                    </w:rPr>
                    <w:t>MUNICIPIOS</w:t>
                  </w:r>
                </w:p>
              </w:tc>
            </w:tr>
            <w:tr w:rsidR="007D6DED" w:rsidRPr="007D6DED" w14:paraId="1707A51C" w14:textId="77777777" w:rsidTr="007D6DED">
              <w:tc>
                <w:tcPr>
                  <w:tcW w:w="1263" w:type="dxa"/>
                </w:tcPr>
                <w:p w14:paraId="4AFAAC58" w14:textId="7690C727"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proofErr w:type="spellStart"/>
                  <w:r>
                    <w:rPr>
                      <w:rFonts w:ascii="Work Sans" w:hAnsi="Work Sans"/>
                      <w:sz w:val="16"/>
                      <w:szCs w:val="16"/>
                    </w:rPr>
                    <w:t>Gualmatán</w:t>
                  </w:r>
                  <w:proofErr w:type="spellEnd"/>
                </w:p>
              </w:tc>
              <w:tc>
                <w:tcPr>
                  <w:tcW w:w="1263" w:type="dxa"/>
                </w:tcPr>
                <w:p w14:paraId="0DB29339" w14:textId="6FCCFF11"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 xml:space="preserve">Construcción redes de distribución eléctrica vereda </w:t>
                  </w:r>
                  <w:proofErr w:type="spellStart"/>
                  <w:r>
                    <w:rPr>
                      <w:rFonts w:ascii="Work Sans" w:hAnsi="Work Sans"/>
                      <w:sz w:val="16"/>
                      <w:szCs w:val="16"/>
                    </w:rPr>
                    <w:t>Charandú</w:t>
                  </w:r>
                  <w:proofErr w:type="spellEnd"/>
                  <w:r>
                    <w:rPr>
                      <w:rFonts w:ascii="Work Sans" w:hAnsi="Work Sans"/>
                      <w:sz w:val="16"/>
                      <w:szCs w:val="16"/>
                    </w:rPr>
                    <w:t xml:space="preserve">, de </w:t>
                  </w:r>
                  <w:proofErr w:type="spellStart"/>
                  <w:r>
                    <w:rPr>
                      <w:rFonts w:ascii="Work Sans" w:hAnsi="Work Sans"/>
                      <w:sz w:val="16"/>
                      <w:szCs w:val="16"/>
                    </w:rPr>
                    <w:t>partamento</w:t>
                  </w:r>
                  <w:proofErr w:type="spellEnd"/>
                  <w:r>
                    <w:rPr>
                      <w:rFonts w:ascii="Work Sans" w:hAnsi="Work Sans"/>
                      <w:sz w:val="16"/>
                      <w:szCs w:val="16"/>
                    </w:rPr>
                    <w:t xml:space="preserve"> de Nariño</w:t>
                  </w:r>
                </w:p>
              </w:tc>
              <w:tc>
                <w:tcPr>
                  <w:tcW w:w="1263" w:type="dxa"/>
                </w:tcPr>
                <w:p w14:paraId="16C6B0B9" w14:textId="5BF2D0E3"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$361.411.768,00</w:t>
                  </w:r>
                </w:p>
              </w:tc>
              <w:tc>
                <w:tcPr>
                  <w:tcW w:w="1263" w:type="dxa"/>
                </w:tcPr>
                <w:p w14:paraId="5F7679D4" w14:textId="54F64955"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$23.283.894,00</w:t>
                  </w:r>
                </w:p>
              </w:tc>
              <w:tc>
                <w:tcPr>
                  <w:tcW w:w="1264" w:type="dxa"/>
                </w:tcPr>
                <w:p w14:paraId="5F2CA4F0" w14:textId="3E665F98"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$384.695.662,00</w:t>
                  </w:r>
                </w:p>
              </w:tc>
              <w:tc>
                <w:tcPr>
                  <w:tcW w:w="1264" w:type="dxa"/>
                </w:tcPr>
                <w:p w14:paraId="4EC06CBE" w14:textId="0B69E657"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94%</w:t>
                  </w:r>
                </w:p>
              </w:tc>
              <w:tc>
                <w:tcPr>
                  <w:tcW w:w="1264" w:type="dxa"/>
                </w:tcPr>
                <w:p w14:paraId="4718A1E5" w14:textId="6EFA4BE9" w:rsidR="007D6DED" w:rsidRPr="00C96F23"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6%</w:t>
                  </w:r>
                </w:p>
              </w:tc>
            </w:tr>
            <w:tr w:rsidR="007D6DED" w:rsidRPr="007D6DED" w14:paraId="0C432F58" w14:textId="77777777" w:rsidTr="007D6DED">
              <w:tc>
                <w:tcPr>
                  <w:tcW w:w="1263" w:type="dxa"/>
                </w:tcPr>
                <w:p w14:paraId="1B55F1A0" w14:textId="49F25417"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proofErr w:type="spellStart"/>
                  <w:r>
                    <w:rPr>
                      <w:rFonts w:ascii="Work Sans" w:hAnsi="Work Sans"/>
                      <w:sz w:val="16"/>
                      <w:szCs w:val="16"/>
                    </w:rPr>
                    <w:t>Santcruz</w:t>
                  </w:r>
                  <w:proofErr w:type="spellEnd"/>
                </w:p>
              </w:tc>
              <w:tc>
                <w:tcPr>
                  <w:tcW w:w="1263" w:type="dxa"/>
                </w:tcPr>
                <w:p w14:paraId="4B23416B" w14:textId="5469EEDE"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 xml:space="preserve">Construcción redes de distribución eléctrica veredas </w:t>
                  </w:r>
                  <w:proofErr w:type="spellStart"/>
                  <w:r>
                    <w:rPr>
                      <w:rFonts w:ascii="Work Sans" w:hAnsi="Work Sans"/>
                      <w:sz w:val="16"/>
                      <w:szCs w:val="16"/>
                    </w:rPr>
                    <w:t>Taquelan</w:t>
                  </w:r>
                  <w:proofErr w:type="spellEnd"/>
                  <w:r>
                    <w:rPr>
                      <w:rFonts w:ascii="Work Sans" w:hAnsi="Work Sans"/>
                      <w:sz w:val="16"/>
                      <w:szCs w:val="16"/>
                    </w:rPr>
                    <w:t xml:space="preserve"> y </w:t>
                  </w:r>
                  <w:proofErr w:type="spellStart"/>
                  <w:r>
                    <w:rPr>
                      <w:rFonts w:ascii="Work Sans" w:hAnsi="Work Sans"/>
                      <w:sz w:val="16"/>
                      <w:szCs w:val="16"/>
                    </w:rPr>
                    <w:t>Chipacieud</w:t>
                  </w:r>
                  <w:proofErr w:type="spellEnd"/>
                  <w:r>
                    <w:rPr>
                      <w:rFonts w:ascii="Work Sans" w:hAnsi="Work Sans"/>
                      <w:sz w:val="16"/>
                      <w:szCs w:val="16"/>
                    </w:rPr>
                    <w:t xml:space="preserve">, </w:t>
                  </w:r>
                  <w:r>
                    <w:rPr>
                      <w:rFonts w:ascii="Work Sans" w:hAnsi="Work Sans"/>
                      <w:sz w:val="16"/>
                      <w:szCs w:val="16"/>
                    </w:rPr>
                    <w:lastRenderedPageBreak/>
                    <w:t xml:space="preserve">municipio de Santacruz, de </w:t>
                  </w:r>
                  <w:proofErr w:type="spellStart"/>
                  <w:r>
                    <w:rPr>
                      <w:rFonts w:ascii="Work Sans" w:hAnsi="Work Sans"/>
                      <w:sz w:val="16"/>
                      <w:szCs w:val="16"/>
                    </w:rPr>
                    <w:t>partamento</w:t>
                  </w:r>
                  <w:proofErr w:type="spellEnd"/>
                  <w:r>
                    <w:rPr>
                      <w:rFonts w:ascii="Work Sans" w:hAnsi="Work Sans"/>
                      <w:sz w:val="16"/>
                      <w:szCs w:val="16"/>
                    </w:rPr>
                    <w:t xml:space="preserve"> de Nariño</w:t>
                  </w:r>
                </w:p>
              </w:tc>
              <w:tc>
                <w:tcPr>
                  <w:tcW w:w="1263" w:type="dxa"/>
                </w:tcPr>
                <w:p w14:paraId="22918BDA" w14:textId="7C17E71E"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lastRenderedPageBreak/>
                    <w:t>$909.850.357,00</w:t>
                  </w:r>
                </w:p>
              </w:tc>
              <w:tc>
                <w:tcPr>
                  <w:tcW w:w="1263" w:type="dxa"/>
                </w:tcPr>
                <w:p w14:paraId="44AEE5D7" w14:textId="0EECE693"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$59.867.165.00</w:t>
                  </w:r>
                </w:p>
              </w:tc>
              <w:tc>
                <w:tcPr>
                  <w:tcW w:w="1264" w:type="dxa"/>
                </w:tcPr>
                <w:p w14:paraId="04B43310" w14:textId="4141DCC5"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969.717.522,00</w:t>
                  </w:r>
                </w:p>
              </w:tc>
              <w:tc>
                <w:tcPr>
                  <w:tcW w:w="1264" w:type="dxa"/>
                </w:tcPr>
                <w:p w14:paraId="1017AB02" w14:textId="35375CC0"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93$</w:t>
                  </w:r>
                </w:p>
              </w:tc>
              <w:tc>
                <w:tcPr>
                  <w:tcW w:w="1264" w:type="dxa"/>
                </w:tcPr>
                <w:p w14:paraId="7708160F" w14:textId="273F8512" w:rsidR="007D6DED" w:rsidRPr="00C96F23" w:rsidRDefault="007D6DED" w:rsidP="007D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Pr>
                      <w:rFonts w:ascii="Work Sans" w:hAnsi="Work Sans"/>
                      <w:sz w:val="16"/>
                      <w:szCs w:val="16"/>
                    </w:rPr>
                    <w:t>7%</w:t>
                  </w:r>
                </w:p>
              </w:tc>
            </w:tr>
          </w:tbl>
          <w:p w14:paraId="5176BE3A" w14:textId="77777777" w:rsidR="007D6DED" w:rsidRPr="00F670D2"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4655595F" w14:textId="77777777" w:rsidR="000B5059" w:rsidRPr="00F670D2" w:rsidRDefault="000B5059" w:rsidP="000B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p>
          <w:p w14:paraId="0A01144B" w14:textId="6A6180D5" w:rsidR="001D0863" w:rsidRPr="00F670D2" w:rsidRDefault="001D0863" w:rsidP="001E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F670D2">
              <w:rPr>
                <w:rFonts w:ascii="Work Sans" w:hAnsi="Work Sans"/>
                <w:color w:val="000000"/>
              </w:rPr>
              <w:t>Que con el fin de continuar con la Administración, Operación y Mantenimiento de los bienes constitutivos de la infraestructura eléctrica relacionados en el Anexo</w:t>
            </w:r>
            <w:r w:rsidR="001C1770" w:rsidRPr="00F670D2">
              <w:rPr>
                <w:rFonts w:ascii="Work Sans" w:hAnsi="Work Sans"/>
                <w:color w:val="000000"/>
              </w:rPr>
              <w:t xml:space="preserve"> </w:t>
            </w:r>
            <w:r w:rsidR="001C1770" w:rsidRPr="00F670D2">
              <w:rPr>
                <w:rFonts w:ascii="Work Sans" w:hAnsi="Work Sans" w:cs="Arial"/>
                <w:color w:val="000000"/>
              </w:rPr>
              <w:t>1</w:t>
            </w:r>
            <w:r w:rsidRPr="00F670D2">
              <w:rPr>
                <w:rFonts w:ascii="Work Sans" w:hAnsi="Work Sans"/>
                <w:color w:val="000000"/>
              </w:rPr>
              <w:t xml:space="preserve">, de propiedad del Ministerio de Minas y Energía, se requiere la celebración </w:t>
            </w:r>
            <w:r w:rsidRPr="00F670D2">
              <w:rPr>
                <w:rFonts w:ascii="Work Sans" w:hAnsi="Work Sans" w:cs="Arial"/>
                <w:color w:val="000000"/>
              </w:rPr>
              <w:t>de</w:t>
            </w:r>
            <w:r w:rsidR="0056503B" w:rsidRPr="00F670D2">
              <w:rPr>
                <w:rFonts w:ascii="Work Sans" w:hAnsi="Work Sans" w:cs="Arial"/>
                <w:color w:val="000000"/>
              </w:rPr>
              <w:t>l</w:t>
            </w:r>
            <w:r w:rsidRPr="00F670D2">
              <w:rPr>
                <w:rFonts w:ascii="Work Sans" w:hAnsi="Work Sans"/>
                <w:color w:val="000000"/>
              </w:rPr>
              <w:t xml:space="preserve"> contrato</w:t>
            </w:r>
            <w:r w:rsidRPr="00F670D2">
              <w:rPr>
                <w:rFonts w:ascii="Work Sans" w:hAnsi="Work Sans" w:cs="Arial"/>
                <w:color w:val="000000"/>
              </w:rPr>
              <w:t xml:space="preserve"> </w:t>
            </w:r>
            <w:r w:rsidR="0056503B" w:rsidRPr="00F670D2">
              <w:rPr>
                <w:rFonts w:ascii="Work Sans" w:hAnsi="Work Sans" w:cs="Arial"/>
                <w:color w:val="000000"/>
              </w:rPr>
              <w:t>especial aquí detallado,</w:t>
            </w:r>
            <w:r w:rsidR="0056503B" w:rsidRPr="00F670D2">
              <w:rPr>
                <w:rFonts w:ascii="Work Sans" w:hAnsi="Work Sans"/>
                <w:color w:val="000000"/>
              </w:rPr>
              <w:t xml:space="preserve"> </w:t>
            </w:r>
            <w:r w:rsidRPr="00F670D2">
              <w:rPr>
                <w:rFonts w:ascii="Work Sans" w:hAnsi="Work Sans"/>
                <w:color w:val="000000"/>
              </w:rPr>
              <w:t>para transferir el uso y goce de dichos bienes, destinados especialmente para la prestación del servicio público de energía eléctrica</w:t>
            </w:r>
            <w:r w:rsidR="0056503B" w:rsidRPr="00F670D2">
              <w:rPr>
                <w:rFonts w:ascii="Work Sans" w:hAnsi="Work Sans"/>
                <w:color w:val="000000"/>
              </w:rPr>
              <w:t>.</w:t>
            </w:r>
          </w:p>
          <w:p w14:paraId="66742D60" w14:textId="44D6F557" w:rsidR="001D0863" w:rsidRPr="00F670D2" w:rsidRDefault="001D0863" w:rsidP="001D0863">
            <w:pPr>
              <w:spacing w:before="120" w:after="120"/>
              <w:jc w:val="both"/>
              <w:rPr>
                <w:rFonts w:ascii="Work Sans" w:hAnsi="Work Sans"/>
                <w:color w:val="000000"/>
              </w:rPr>
            </w:pPr>
            <w:r w:rsidRPr="00F670D2">
              <w:rPr>
                <w:rFonts w:ascii="Work Sans" w:hAnsi="Work Sans"/>
                <w:color w:val="000000"/>
              </w:rPr>
              <w:t>Que en virtud de lo anterior, y</w:t>
            </w:r>
            <w:r w:rsidR="0056503B" w:rsidRPr="00F670D2">
              <w:rPr>
                <w:rFonts w:ascii="Work Sans" w:hAnsi="Work Sans"/>
                <w:color w:val="000000"/>
              </w:rPr>
              <w:t xml:space="preserve"> </w:t>
            </w:r>
            <w:r w:rsidR="0056503B" w:rsidRPr="00F670D2">
              <w:rPr>
                <w:rFonts w:ascii="Work Sans" w:hAnsi="Work Sans" w:cs="Arial"/>
                <w:color w:val="000000"/>
              </w:rPr>
              <w:t>con</w:t>
            </w:r>
            <w:r w:rsidR="0056503B" w:rsidRPr="00F670D2">
              <w:rPr>
                <w:rFonts w:ascii="Work Sans" w:hAnsi="Work Sans"/>
                <w:color w:val="000000"/>
              </w:rPr>
              <w:t xml:space="preserve"> el </w:t>
            </w:r>
            <w:r w:rsidR="0056503B" w:rsidRPr="00F670D2">
              <w:rPr>
                <w:rFonts w:ascii="Work Sans" w:hAnsi="Work Sans" w:cs="Arial"/>
                <w:color w:val="000000"/>
              </w:rPr>
              <w:t>propósito de</w:t>
            </w:r>
            <w:r w:rsidR="0056503B" w:rsidRPr="00F670D2">
              <w:rPr>
                <w:rFonts w:ascii="Work Sans" w:hAnsi="Work Sans"/>
                <w:color w:val="000000"/>
              </w:rPr>
              <w:t xml:space="preserve"> asegurar la prestación eficiente del servicio público de energía </w:t>
            </w:r>
            <w:r w:rsidR="0056503B" w:rsidRPr="00F670D2">
              <w:rPr>
                <w:rFonts w:ascii="Work Sans" w:hAnsi="Work Sans" w:cs="Arial"/>
                <w:color w:val="000000"/>
              </w:rPr>
              <w:t xml:space="preserve">eléctrica, como uno </w:t>
            </w:r>
            <w:r w:rsidRPr="00F670D2">
              <w:rPr>
                <w:rFonts w:ascii="Work Sans" w:hAnsi="Work Sans" w:cs="Arial"/>
                <w:color w:val="000000"/>
              </w:rPr>
              <w:t xml:space="preserve">de los fines esenciales del Estado, </w:t>
            </w:r>
            <w:r w:rsidRPr="00F670D2">
              <w:rPr>
                <w:rFonts w:ascii="Work Sans" w:hAnsi="Work Sans"/>
                <w:color w:val="000000"/>
              </w:rPr>
              <w:t xml:space="preserve">resulta conveniente y oportuno suscribir </w:t>
            </w:r>
            <w:r w:rsidR="0056503B" w:rsidRPr="00F670D2">
              <w:rPr>
                <w:rFonts w:ascii="Work Sans" w:hAnsi="Work Sans" w:cs="Arial"/>
                <w:color w:val="000000"/>
              </w:rPr>
              <w:t>el tipo de</w:t>
            </w:r>
            <w:r w:rsidR="0056503B" w:rsidRPr="00F670D2">
              <w:rPr>
                <w:rFonts w:ascii="Work Sans" w:hAnsi="Work Sans"/>
                <w:color w:val="000000"/>
              </w:rPr>
              <w:t xml:space="preserve"> </w:t>
            </w:r>
            <w:r w:rsidRPr="00F670D2">
              <w:rPr>
                <w:rFonts w:ascii="Work Sans" w:hAnsi="Work Sans"/>
                <w:color w:val="000000"/>
              </w:rPr>
              <w:t xml:space="preserve">contrato especial, a que </w:t>
            </w:r>
            <w:r w:rsidR="0056503B" w:rsidRPr="00F670D2">
              <w:rPr>
                <w:rFonts w:ascii="Work Sans" w:hAnsi="Work Sans" w:cs="Arial"/>
                <w:color w:val="000000"/>
              </w:rPr>
              <w:t>hace referencia</w:t>
            </w:r>
            <w:r w:rsidRPr="00F670D2">
              <w:rPr>
                <w:rFonts w:ascii="Work Sans" w:hAnsi="Work Sans"/>
                <w:color w:val="000000"/>
              </w:rPr>
              <w:t xml:space="preserve"> el artículo 39.3 de la Ley 142 de 1994, para la</w:t>
            </w:r>
            <w:r w:rsidR="0056503B" w:rsidRPr="00F670D2">
              <w:rPr>
                <w:rFonts w:ascii="Work Sans" w:hAnsi="Work Sans"/>
                <w:color w:val="000000"/>
              </w:rPr>
              <w:t xml:space="preserve"> </w:t>
            </w:r>
            <w:r w:rsidR="0056503B" w:rsidRPr="00F670D2">
              <w:rPr>
                <w:rFonts w:ascii="Work Sans" w:hAnsi="Work Sans" w:cs="Arial"/>
                <w:color w:val="000000"/>
              </w:rPr>
              <w:t>prestación del servicio</w:t>
            </w:r>
            <w:r w:rsidR="0056503B" w:rsidRPr="00F670D2">
              <w:rPr>
                <w:rFonts w:ascii="Work Sans" w:hAnsi="Work Sans"/>
                <w:color w:val="000000"/>
              </w:rPr>
              <w:t xml:space="preserve"> </w:t>
            </w:r>
            <w:r w:rsidRPr="00F670D2">
              <w:rPr>
                <w:rFonts w:ascii="Work Sans" w:hAnsi="Work Sans"/>
                <w:color w:val="000000"/>
              </w:rPr>
              <w:t>de energía eléctrica</w:t>
            </w:r>
            <w:r w:rsidR="00655A3D" w:rsidRPr="00F670D2">
              <w:rPr>
                <w:rFonts w:ascii="Work Sans" w:hAnsi="Work Sans"/>
                <w:color w:val="000000"/>
              </w:rPr>
              <w:t>.</w:t>
            </w:r>
          </w:p>
          <w:p w14:paraId="11FDBB8E" w14:textId="37812193" w:rsidR="001D0863" w:rsidRPr="00F670D2" w:rsidRDefault="001D0863" w:rsidP="001D0863">
            <w:pPr>
              <w:spacing w:before="120" w:after="120"/>
              <w:jc w:val="both"/>
              <w:rPr>
                <w:rFonts w:ascii="Work Sans" w:hAnsi="Work Sans"/>
                <w:color w:val="000000"/>
              </w:rPr>
            </w:pPr>
            <w:r w:rsidRPr="00F670D2">
              <w:rPr>
                <w:rFonts w:ascii="Work Sans" w:hAnsi="Work Sans"/>
                <w:color w:val="000000"/>
              </w:rPr>
              <w:t xml:space="preserve">Que para todos los efectos legales, </w:t>
            </w:r>
            <w:r w:rsidR="00C73E94" w:rsidRPr="00F670D2">
              <w:rPr>
                <w:rFonts w:ascii="Work Sans" w:hAnsi="Work Sans"/>
                <w:color w:val="000000"/>
              </w:rPr>
              <w:t>la propiedad de los activos es</w:t>
            </w:r>
            <w:r w:rsidRPr="00F670D2">
              <w:rPr>
                <w:rFonts w:ascii="Work Sans" w:hAnsi="Work Sans"/>
                <w:color w:val="000000"/>
              </w:rPr>
              <w:t xml:space="preserve"> del Ministerio de Minas y Energía, cuyos derechos de uso y goce se transferirían </w:t>
            </w:r>
            <w:r w:rsidR="00CA048D" w:rsidRPr="00F670D2">
              <w:rPr>
                <w:rFonts w:ascii="Work Sans" w:hAnsi="Work Sans" w:cs="Arial"/>
                <w:color w:val="000000"/>
              </w:rPr>
              <w:t>l</w:t>
            </w:r>
            <w:r w:rsidR="00C0204A" w:rsidRPr="00F670D2">
              <w:rPr>
                <w:rFonts w:ascii="Work Sans" w:hAnsi="Work Sans" w:cs="Arial"/>
                <w:color w:val="000000"/>
              </w:rPr>
              <w:t>a</w:t>
            </w:r>
            <w:r w:rsidRPr="00F670D2">
              <w:rPr>
                <w:rFonts w:ascii="Work Sans" w:hAnsi="Work Sans" w:cs="Arial"/>
                <w:color w:val="000000"/>
              </w:rPr>
              <w:t xml:space="preserve"> </w:t>
            </w:r>
            <w:r w:rsidR="003B0D59" w:rsidRPr="00F670D2">
              <w:rPr>
                <w:rFonts w:ascii="Work Sans" w:hAnsi="Work Sans" w:cs="Arial"/>
                <w:color w:val="000000"/>
              </w:rPr>
              <w:t xml:space="preserve">empresa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 </w:t>
            </w:r>
            <w:r w:rsidRPr="00F670D2">
              <w:rPr>
                <w:rFonts w:ascii="Work Sans" w:hAnsi="Work Sans"/>
                <w:color w:val="000000"/>
              </w:rPr>
              <w:t>por virtud del presente Contrato, a título gratuito.</w:t>
            </w:r>
          </w:p>
          <w:p w14:paraId="1501D549" w14:textId="6AB77398" w:rsidR="00AF657B" w:rsidRPr="00F670D2" w:rsidRDefault="00AF657B" w:rsidP="00AF657B">
            <w:pPr>
              <w:spacing w:before="120" w:after="120"/>
              <w:jc w:val="both"/>
              <w:rPr>
                <w:rFonts w:ascii="Work Sans" w:hAnsi="Work Sans" w:cs="Arial"/>
                <w:color w:val="000000"/>
              </w:rPr>
            </w:pPr>
            <w:r w:rsidRPr="00F670D2">
              <w:rPr>
                <w:rFonts w:ascii="Work Sans" w:hAnsi="Work Sans" w:cs="Arial"/>
                <w:color w:val="000000"/>
              </w:rPr>
              <w:t>Que los bienes cuyo uso y goce se transfieren en el contrato especial, se consideran bienes fiscales</w:t>
            </w:r>
            <w:r w:rsidRPr="00F670D2">
              <w:rPr>
                <w:rFonts w:ascii="Work Sans" w:hAnsi="Work Sans"/>
                <w:color w:val="000000"/>
                <w:vertAlign w:val="superscript"/>
              </w:rPr>
              <w:footnoteReference w:id="2"/>
            </w:r>
            <w:r w:rsidR="00660D02" w:rsidRPr="00F670D2">
              <w:rPr>
                <w:rFonts w:ascii="Work Sans" w:hAnsi="Work Sans" w:cs="Arial"/>
                <w:color w:val="000000"/>
              </w:rPr>
              <w:t xml:space="preserve"> </w:t>
            </w:r>
            <w:r w:rsidRPr="00F670D2">
              <w:rPr>
                <w:rFonts w:ascii="Work Sans" w:hAnsi="Work Sans" w:cs="Arial"/>
                <w:color w:val="000000"/>
              </w:rPr>
              <w:t>y, en consecuencia, son sujetos de vigilancia y control.</w:t>
            </w:r>
          </w:p>
          <w:p w14:paraId="381FA2A5" w14:textId="7B6DE447" w:rsidR="00AF657B" w:rsidRPr="00F670D2" w:rsidRDefault="00AF657B" w:rsidP="00AF657B">
            <w:pPr>
              <w:spacing w:before="120" w:after="120"/>
              <w:jc w:val="both"/>
              <w:rPr>
                <w:rFonts w:ascii="Work Sans" w:hAnsi="Work Sans" w:cs="Arial"/>
                <w:color w:val="000000"/>
              </w:rPr>
            </w:pPr>
            <w:r w:rsidRPr="00F670D2">
              <w:rPr>
                <w:rFonts w:ascii="Work Sans" w:hAnsi="Work Sans" w:cs="Arial"/>
                <w:color w:val="000000"/>
              </w:rPr>
              <w:t>Que el uso y goce de los activos, de titularidad de la Nación – Ministerio de Minas y Energía, se transfieren</w:t>
            </w:r>
            <w:r w:rsidR="002160AA" w:rsidRPr="00F670D2">
              <w:rPr>
                <w:rFonts w:ascii="Work Sans" w:hAnsi="Work Sans" w:cs="Arial"/>
                <w:color w:val="000000"/>
              </w:rPr>
              <w:t xml:space="preserve"> a través del contrato especial</w:t>
            </w:r>
            <w:r w:rsidRPr="00F670D2">
              <w:rPr>
                <w:rFonts w:ascii="Work Sans" w:hAnsi="Work Sans" w:cs="Arial"/>
                <w:color w:val="000000"/>
              </w:rPr>
              <w:t>,</w:t>
            </w:r>
            <w:r w:rsidR="002160AA" w:rsidRPr="00F670D2">
              <w:rPr>
                <w:rFonts w:ascii="Work Sans" w:hAnsi="Work Sans" w:cs="Arial"/>
                <w:color w:val="000000"/>
              </w:rPr>
              <w:t xml:space="preserve"> sin que se requiera</w:t>
            </w:r>
            <w:r w:rsidRPr="00F670D2">
              <w:rPr>
                <w:rFonts w:ascii="Work Sans" w:hAnsi="Work Sans" w:cs="Arial"/>
                <w:color w:val="000000"/>
              </w:rPr>
              <w:t xml:space="preserve"> de formalidad </w:t>
            </w:r>
            <w:r w:rsidR="002160AA" w:rsidRPr="00F670D2">
              <w:rPr>
                <w:rFonts w:ascii="Work Sans" w:hAnsi="Work Sans" w:cs="Arial"/>
                <w:color w:val="000000"/>
              </w:rPr>
              <w:t xml:space="preserve">o </w:t>
            </w:r>
            <w:r w:rsidRPr="00F670D2">
              <w:rPr>
                <w:rFonts w:ascii="Work Sans" w:hAnsi="Work Sans" w:cs="Arial"/>
                <w:color w:val="000000"/>
              </w:rPr>
              <w:t>registro a</w:t>
            </w:r>
            <w:r w:rsidR="002160AA" w:rsidRPr="00F670D2">
              <w:rPr>
                <w:rFonts w:ascii="Work Sans" w:hAnsi="Work Sans" w:cs="Arial"/>
                <w:color w:val="000000"/>
              </w:rPr>
              <w:t>dicional</w:t>
            </w:r>
            <w:r w:rsidRPr="00F670D2">
              <w:rPr>
                <w:rFonts w:ascii="Work Sans" w:hAnsi="Work Sans" w:cs="Arial"/>
                <w:color w:val="000000"/>
              </w:rPr>
              <w:t>, por tratarse de bienes muebles.</w:t>
            </w:r>
          </w:p>
          <w:p w14:paraId="0254B682" w14:textId="21060277" w:rsidR="002160AA" w:rsidRPr="00F670D2" w:rsidRDefault="00AF657B" w:rsidP="002160AA">
            <w:pPr>
              <w:spacing w:before="120" w:after="120"/>
              <w:jc w:val="both"/>
              <w:rPr>
                <w:rFonts w:ascii="Work Sans" w:hAnsi="Work Sans" w:cs="Arial"/>
                <w:color w:val="000000"/>
              </w:rPr>
            </w:pPr>
            <w:bookmarkStart w:id="0" w:name="_Hlk163039495"/>
            <w:r w:rsidRPr="00F670D2">
              <w:rPr>
                <w:rFonts w:ascii="Work Sans" w:hAnsi="Work Sans" w:cs="Arial"/>
                <w:color w:val="000000"/>
              </w:rPr>
              <w:t xml:space="preserve">Que </w:t>
            </w:r>
            <w:r w:rsidR="00FD543E" w:rsidRPr="00F670D2">
              <w:rPr>
                <w:rFonts w:ascii="Work Sans" w:hAnsi="Work Sans" w:cs="Arial"/>
                <w:color w:val="000000"/>
              </w:rPr>
              <w:t>el Ministerio de Minas y Energía</w:t>
            </w:r>
            <w:r w:rsidR="00FD543E" w:rsidRPr="00F670D2" w:rsidDel="00FD543E">
              <w:rPr>
                <w:rFonts w:ascii="Work Sans" w:hAnsi="Work Sans" w:cs="Arial"/>
                <w:color w:val="000000"/>
              </w:rPr>
              <w:t xml:space="preserve"> </w:t>
            </w:r>
            <w:r w:rsidRPr="00F670D2">
              <w:rPr>
                <w:rFonts w:ascii="Work Sans" w:hAnsi="Work Sans" w:cs="Arial"/>
                <w:color w:val="000000"/>
              </w:rPr>
              <w:t xml:space="preserve">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w:t>
            </w:r>
            <w:r w:rsidR="002160AA" w:rsidRPr="00F670D2">
              <w:rPr>
                <w:rFonts w:ascii="Work Sans" w:hAnsi="Work Sans" w:cs="Arial"/>
                <w:color w:val="000000"/>
              </w:rPr>
              <w:t xml:space="preserve">numeral 39.3 del </w:t>
            </w:r>
            <w:r w:rsidRPr="00F670D2">
              <w:rPr>
                <w:rFonts w:ascii="Work Sans" w:hAnsi="Work Sans" w:cs="Arial"/>
                <w:color w:val="000000"/>
              </w:rPr>
              <w:t>artículo 39 y el numeral 87.9 del artículo 87 de la ley 142 de 1994</w:t>
            </w:r>
            <w:r w:rsidR="002160AA" w:rsidRPr="00F670D2">
              <w:rPr>
                <w:rFonts w:ascii="Work Sans" w:hAnsi="Work Sans" w:cs="Arial"/>
                <w:color w:val="000000"/>
              </w:rPr>
              <w:t>.</w:t>
            </w:r>
          </w:p>
          <w:p w14:paraId="52712042" w14:textId="3D2FF3D0" w:rsidR="00AF657B" w:rsidRPr="00F670D2" w:rsidRDefault="00AF657B" w:rsidP="002160AA">
            <w:pPr>
              <w:spacing w:before="120" w:after="120"/>
              <w:jc w:val="both"/>
              <w:rPr>
                <w:rFonts w:ascii="Work Sans" w:hAnsi="Work Sans"/>
                <w:color w:val="000000"/>
              </w:rPr>
            </w:pPr>
            <w:bookmarkStart w:id="1" w:name="_Hlk163039550"/>
            <w:bookmarkEnd w:id="0"/>
            <w:r w:rsidRPr="00F670D2">
              <w:rPr>
                <w:rFonts w:ascii="Work Sans" w:hAnsi="Work Sans"/>
                <w:color w:val="000000"/>
              </w:rPr>
              <w:t xml:space="preserve">Que el mencionado contrato se encuentra contemplado en </w:t>
            </w:r>
            <w:r w:rsidRPr="00F670D2">
              <w:rPr>
                <w:rFonts w:ascii="Work Sans" w:hAnsi="Work Sans" w:cs="Arial"/>
                <w:color w:val="000000"/>
              </w:rPr>
              <w:t>el Plan de Abastecimiento Estratégico</w:t>
            </w:r>
            <w:r w:rsidRPr="00F670D2">
              <w:rPr>
                <w:rFonts w:ascii="Work Sans" w:hAnsi="Work Sans"/>
                <w:color w:val="000000"/>
              </w:rPr>
              <w:t xml:space="preserve"> del Ministerio</w:t>
            </w:r>
            <w:r w:rsidRPr="00F670D2">
              <w:rPr>
                <w:rFonts w:ascii="Work Sans" w:hAnsi="Work Sans" w:cs="Arial"/>
                <w:color w:val="000000"/>
              </w:rPr>
              <w:t xml:space="preserve"> de Mina</w:t>
            </w:r>
            <w:r w:rsidR="00FD543E" w:rsidRPr="00F670D2">
              <w:rPr>
                <w:rFonts w:ascii="Work Sans" w:hAnsi="Work Sans" w:cs="Arial"/>
                <w:color w:val="000000"/>
              </w:rPr>
              <w:t>s</w:t>
            </w:r>
            <w:r w:rsidRPr="00F670D2">
              <w:rPr>
                <w:rFonts w:ascii="Work Sans" w:hAnsi="Work Sans" w:cs="Arial"/>
                <w:color w:val="000000"/>
              </w:rPr>
              <w:t xml:space="preserve"> y Energía</w:t>
            </w:r>
            <w:r w:rsidRPr="00F670D2">
              <w:rPr>
                <w:rFonts w:ascii="Work Sans" w:hAnsi="Work Sans"/>
                <w:color w:val="000000"/>
              </w:rPr>
              <w:t xml:space="preserve">, para la vigencia </w:t>
            </w:r>
            <w:r w:rsidR="002160AA" w:rsidRPr="00F670D2">
              <w:rPr>
                <w:rFonts w:ascii="Work Sans" w:hAnsi="Work Sans" w:cs="Arial"/>
                <w:color w:val="000000"/>
              </w:rPr>
              <w:t>2024</w:t>
            </w:r>
            <w:r w:rsidRPr="00F670D2">
              <w:rPr>
                <w:rFonts w:ascii="Work Sans" w:hAnsi="Work Sans" w:cs="Arial"/>
                <w:color w:val="000000"/>
              </w:rPr>
              <w:t>, en</w:t>
            </w:r>
            <w:r w:rsidRPr="00F670D2">
              <w:rPr>
                <w:rFonts w:ascii="Work Sans" w:hAnsi="Work Sans"/>
                <w:color w:val="000000"/>
              </w:rPr>
              <w:t xml:space="preserve"> el código UNSPSC </w:t>
            </w:r>
            <w:r w:rsidRPr="00F670D2">
              <w:rPr>
                <w:rFonts w:ascii="Work Sans" w:hAnsi="Work Sans" w:cs="Arial"/>
                <w:color w:val="000000"/>
              </w:rPr>
              <w:t xml:space="preserve"> </w:t>
            </w:r>
            <w:proofErr w:type="spellStart"/>
            <w:r w:rsidR="006129BE" w:rsidRPr="00F670D2">
              <w:rPr>
                <w:rFonts w:ascii="Work Sans" w:hAnsi="Work Sans"/>
                <w:color w:val="000000"/>
              </w:rPr>
              <w:t>xxxx</w:t>
            </w:r>
            <w:proofErr w:type="spellEnd"/>
            <w:r w:rsidR="006129BE" w:rsidRPr="00F670D2">
              <w:rPr>
                <w:rFonts w:ascii="Work Sans" w:hAnsi="Work Sans"/>
                <w:color w:val="000000"/>
              </w:rPr>
              <w:t xml:space="preserve"> </w:t>
            </w:r>
            <w:r w:rsidRPr="00F670D2">
              <w:rPr>
                <w:rFonts w:ascii="Work Sans" w:hAnsi="Work Sans" w:cs="Arial"/>
                <w:color w:val="000000"/>
              </w:rPr>
              <w:t xml:space="preserve">y PLC </w:t>
            </w:r>
            <w:proofErr w:type="spellStart"/>
            <w:r w:rsidR="003B0D59" w:rsidRPr="00F670D2">
              <w:rPr>
                <w:rFonts w:ascii="Work Sans" w:hAnsi="Work Sans" w:cs="Arial"/>
                <w:color w:val="000000"/>
              </w:rPr>
              <w:t>xxxx</w:t>
            </w:r>
            <w:proofErr w:type="spellEnd"/>
            <w:r w:rsidR="003B0D59" w:rsidRPr="00F670D2">
              <w:rPr>
                <w:rFonts w:ascii="Work Sans" w:hAnsi="Work Sans" w:cs="Arial"/>
                <w:color w:val="000000"/>
              </w:rPr>
              <w:t xml:space="preserve"> -</w:t>
            </w:r>
            <w:proofErr w:type="spellStart"/>
            <w:r w:rsidR="003B0D59" w:rsidRPr="00F670D2">
              <w:rPr>
                <w:rFonts w:ascii="Work Sans" w:hAnsi="Work Sans" w:cs="Arial"/>
                <w:color w:val="000000"/>
              </w:rPr>
              <w:t>xxxx</w:t>
            </w:r>
            <w:bookmarkEnd w:id="1"/>
            <w:proofErr w:type="spellEnd"/>
          </w:p>
        </w:tc>
      </w:tr>
      <w:tr w:rsidR="00901FA0" w:rsidRPr="00F670D2" w14:paraId="58773D28" w14:textId="77777777" w:rsidTr="7431F21B">
        <w:tc>
          <w:tcPr>
            <w:tcW w:w="8994" w:type="dxa"/>
            <w:gridSpan w:val="5"/>
            <w:tcBorders>
              <w:top w:val="nil"/>
              <w:left w:val="single" w:sz="6" w:space="0" w:color="auto"/>
              <w:bottom w:val="single" w:sz="6" w:space="0" w:color="auto"/>
              <w:right w:val="single" w:sz="6" w:space="0" w:color="auto"/>
            </w:tcBorders>
          </w:tcPr>
          <w:p w14:paraId="71B56F2E" w14:textId="406C4C54" w:rsidR="00901FA0" w:rsidRPr="00F670D2" w:rsidRDefault="00901FA0" w:rsidP="00901FA0">
            <w:pPr>
              <w:spacing w:before="120" w:after="120"/>
              <w:jc w:val="center"/>
              <w:rPr>
                <w:rFonts w:ascii="Work Sans" w:hAnsi="Work Sans"/>
                <w:b/>
                <w:color w:val="000000"/>
              </w:rPr>
            </w:pPr>
            <w:r w:rsidRPr="00F670D2">
              <w:rPr>
                <w:rFonts w:ascii="Work Sans" w:hAnsi="Work Sans"/>
                <w:b/>
                <w:color w:val="000000"/>
              </w:rPr>
              <w:lastRenderedPageBreak/>
              <w:t xml:space="preserve">2. Descripción del objeto, con sus especificaciones, autorizaciones, permisos y licencias requeridos para su ejecución. Si el contrato </w:t>
            </w:r>
            <w:r w:rsidR="009912B2" w:rsidRPr="00F670D2">
              <w:rPr>
                <w:rFonts w:ascii="Work Sans" w:hAnsi="Work Sans"/>
                <w:b/>
                <w:color w:val="000000"/>
              </w:rPr>
              <w:t xml:space="preserve">o convenio </w:t>
            </w:r>
            <w:r w:rsidRPr="00F670D2">
              <w:rPr>
                <w:rFonts w:ascii="Work Sans" w:hAnsi="Work Sans"/>
                <w:b/>
                <w:color w:val="000000"/>
              </w:rPr>
              <w:t>incluye diseño y construcción, deberán anexarse los documentos técnicos para el desarrollo del proyecto.</w:t>
            </w:r>
          </w:p>
        </w:tc>
      </w:tr>
      <w:tr w:rsidR="001C1770" w:rsidRPr="00F670D2" w14:paraId="6FF32779" w14:textId="77777777" w:rsidTr="7431F21B">
        <w:tc>
          <w:tcPr>
            <w:tcW w:w="2472" w:type="dxa"/>
            <w:tcBorders>
              <w:top w:val="nil"/>
              <w:left w:val="single" w:sz="6" w:space="0" w:color="auto"/>
              <w:bottom w:val="single" w:sz="6" w:space="0" w:color="auto"/>
              <w:right w:val="single" w:sz="6" w:space="0" w:color="auto"/>
            </w:tcBorders>
          </w:tcPr>
          <w:p w14:paraId="7BCBC662" w14:textId="30B0275A" w:rsidR="001C1770" w:rsidRPr="00F670D2" w:rsidRDefault="001C1770" w:rsidP="00901FA0">
            <w:pPr>
              <w:spacing w:before="120" w:after="120"/>
              <w:jc w:val="both"/>
              <w:rPr>
                <w:rFonts w:ascii="Work Sans" w:hAnsi="Work Sans"/>
                <w:b/>
                <w:color w:val="000000"/>
              </w:rPr>
            </w:pPr>
            <w:r w:rsidRPr="00F670D2">
              <w:rPr>
                <w:rFonts w:ascii="Work Sans" w:hAnsi="Work Sans"/>
                <w:b/>
              </w:rPr>
              <w:lastRenderedPageBreak/>
              <w:t>2.</w:t>
            </w:r>
            <w:r w:rsidR="0056503B" w:rsidRPr="00F670D2">
              <w:rPr>
                <w:rFonts w:ascii="Work Sans" w:hAnsi="Work Sans"/>
                <w:b/>
              </w:rPr>
              <w:t>1</w:t>
            </w:r>
            <w:r w:rsidRPr="00F670D2">
              <w:rPr>
                <w:rFonts w:ascii="Work Sans" w:hAnsi="Work Sans"/>
                <w:b/>
              </w:rPr>
              <w:t>. Objeto:</w:t>
            </w:r>
          </w:p>
        </w:tc>
        <w:tc>
          <w:tcPr>
            <w:tcW w:w="6522" w:type="dxa"/>
            <w:gridSpan w:val="4"/>
            <w:tcBorders>
              <w:top w:val="nil"/>
              <w:left w:val="single" w:sz="6" w:space="0" w:color="auto"/>
              <w:bottom w:val="single" w:sz="6" w:space="0" w:color="auto"/>
              <w:right w:val="single" w:sz="6" w:space="0" w:color="auto"/>
            </w:tcBorders>
          </w:tcPr>
          <w:p w14:paraId="5386A84B" w14:textId="46D636A7" w:rsidR="001C1770" w:rsidRPr="00F670D2" w:rsidRDefault="004A4A9B" w:rsidP="00901FA0">
            <w:pPr>
              <w:spacing w:before="120" w:after="120"/>
              <w:jc w:val="both"/>
              <w:rPr>
                <w:rFonts w:ascii="Work Sans" w:hAnsi="Work Sans"/>
                <w:b/>
              </w:rPr>
            </w:pPr>
            <w:r w:rsidRPr="00F670D2">
              <w:rPr>
                <w:rFonts w:ascii="Work Sans" w:hAnsi="Work Sans"/>
                <w:color w:val="000000"/>
              </w:rPr>
              <w:t xml:space="preserve">Entregar a </w:t>
            </w:r>
            <w:r w:rsidRPr="00F670D2">
              <w:rPr>
                <w:rFonts w:ascii="Work Sans" w:hAnsi="Work Sans" w:cs="Arial"/>
                <w:color w:val="000000"/>
              </w:rPr>
              <w:t xml:space="preserve">la </w:t>
            </w:r>
            <w:r w:rsidR="003B0D59" w:rsidRPr="00F670D2">
              <w:rPr>
                <w:rFonts w:ascii="Work Sans" w:hAnsi="Work Sans" w:cs="Arial"/>
                <w:color w:val="000000"/>
              </w:rPr>
              <w:t xml:space="preserve">empresa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w:t>
            </w:r>
            <w:r w:rsidRPr="00F670D2">
              <w:rPr>
                <w:rFonts w:ascii="Work Sans" w:hAnsi="Work Sans" w:cs="Arial"/>
                <w:color w:val="000000"/>
              </w:rPr>
              <w:t>,</w:t>
            </w:r>
            <w:r w:rsidR="00E62D19">
              <w:t xml:space="preserve"> </w:t>
            </w:r>
            <w:r w:rsidR="00E62D19" w:rsidRPr="00E62D19">
              <w:rPr>
                <w:rFonts w:ascii="Work Sans" w:hAnsi="Work Sans" w:cs="Arial"/>
                <w:color w:val="000000"/>
              </w:rPr>
              <w:t>los activos derivados del contrato</w:t>
            </w:r>
            <w:r w:rsidR="00E62D19">
              <w:t xml:space="preserve"> </w:t>
            </w:r>
            <w:r w:rsidR="00E62D19" w:rsidRPr="00E62D19">
              <w:rPr>
                <w:rFonts w:ascii="Work Sans" w:hAnsi="Work Sans" w:cs="Arial"/>
                <w:color w:val="000000"/>
              </w:rPr>
              <w:t>FAER GSA-107-2011</w:t>
            </w:r>
            <w:r w:rsidR="00E62D19">
              <w:rPr>
                <w:rFonts w:ascii="Work Sans" w:hAnsi="Work Sans" w:cs="Arial"/>
                <w:color w:val="000000"/>
              </w:rPr>
              <w:t>,</w:t>
            </w:r>
            <w:r w:rsidRPr="00F670D2">
              <w:rPr>
                <w:rFonts w:ascii="Work Sans" w:hAnsi="Work Sans"/>
                <w:color w:val="000000"/>
              </w:rPr>
              <w:t xml:space="preserve"> a título gratuito, el goce </w:t>
            </w:r>
            <w:r w:rsidRPr="00F670D2">
              <w:rPr>
                <w:rFonts w:ascii="Work Sans" w:hAnsi="Work Sans" w:cs="Arial"/>
                <w:color w:val="000000"/>
              </w:rPr>
              <w:t>y disfrute de los activos relacionados en el anexo No.1</w:t>
            </w:r>
            <w:r w:rsidRPr="00F670D2">
              <w:rPr>
                <w:rFonts w:ascii="Work Sans" w:hAnsi="Work Sans"/>
                <w:color w:val="000000"/>
              </w:rPr>
              <w:t xml:space="preserve"> para la prestación del servicio de energía eléctrica y su respectiva Administración, Operación y Mantenimiento.</w:t>
            </w:r>
          </w:p>
        </w:tc>
      </w:tr>
      <w:tr w:rsidR="00901FA0" w:rsidRPr="00F670D2" w14:paraId="0E6DB376" w14:textId="77777777" w:rsidTr="7431F21B">
        <w:tc>
          <w:tcPr>
            <w:tcW w:w="8994" w:type="dxa"/>
            <w:gridSpan w:val="5"/>
            <w:tcBorders>
              <w:top w:val="nil"/>
              <w:left w:val="single" w:sz="6" w:space="0" w:color="auto"/>
              <w:bottom w:val="single" w:sz="4" w:space="0" w:color="auto"/>
              <w:right w:val="single" w:sz="6" w:space="0" w:color="auto"/>
            </w:tcBorders>
          </w:tcPr>
          <w:p w14:paraId="06AF4EC6" w14:textId="4EF337D6" w:rsidR="00901FA0" w:rsidRPr="00F670D2" w:rsidRDefault="00901FA0" w:rsidP="00901FA0">
            <w:pPr>
              <w:spacing w:before="120" w:after="120"/>
              <w:jc w:val="center"/>
              <w:rPr>
                <w:rFonts w:ascii="Work Sans" w:hAnsi="Work Sans"/>
                <w:b/>
                <w:color w:val="000000"/>
              </w:rPr>
            </w:pPr>
            <w:r w:rsidRPr="00F670D2">
              <w:rPr>
                <w:rFonts w:ascii="Work Sans" w:hAnsi="Work Sans"/>
                <w:b/>
                <w:color w:val="000000"/>
              </w:rPr>
              <w:t>2.</w:t>
            </w:r>
            <w:r w:rsidR="00CA048D" w:rsidRPr="00F670D2">
              <w:rPr>
                <w:rFonts w:ascii="Work Sans" w:hAnsi="Work Sans"/>
                <w:b/>
                <w:color w:val="000000"/>
              </w:rPr>
              <w:t>2</w:t>
            </w:r>
            <w:r w:rsidRPr="00F670D2">
              <w:rPr>
                <w:rFonts w:ascii="Work Sans" w:hAnsi="Work Sans"/>
                <w:b/>
                <w:color w:val="000000"/>
              </w:rPr>
              <w:t>. Especificaciones.</w:t>
            </w:r>
          </w:p>
        </w:tc>
      </w:tr>
      <w:tr w:rsidR="00901FA0" w:rsidRPr="00F670D2" w14:paraId="6302E15C"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218A6BD1" w14:textId="35EF6D4F" w:rsidR="00901FA0" w:rsidRPr="005F39CB" w:rsidRDefault="00CA048D" w:rsidP="005F39CB">
            <w:pPr>
              <w:pStyle w:val="Prrafodelista"/>
              <w:numPr>
                <w:ilvl w:val="2"/>
                <w:numId w:val="14"/>
              </w:numPr>
              <w:autoSpaceDE/>
              <w:autoSpaceDN/>
              <w:ind w:right="-125"/>
              <w:rPr>
                <w:rFonts w:ascii="Work Sans" w:hAnsi="Work Sans"/>
                <w:b/>
              </w:rPr>
            </w:pPr>
            <w:r w:rsidRPr="005F39CB">
              <w:rPr>
                <w:rFonts w:ascii="Work Sans" w:hAnsi="Work Sans"/>
                <w:b/>
              </w:rPr>
              <w:t>Tipo</w:t>
            </w:r>
            <w:r w:rsidR="00901FA0" w:rsidRPr="005F39CB">
              <w:rPr>
                <w:rFonts w:ascii="Work Sans" w:hAnsi="Work Sans"/>
                <w:b/>
              </w:rPr>
              <w:t xml:space="preserve"> de</w:t>
            </w:r>
            <w:r w:rsidRPr="005F39CB">
              <w:rPr>
                <w:rFonts w:ascii="Work Sans" w:hAnsi="Work Sans"/>
                <w:b/>
              </w:rPr>
              <w:t xml:space="preserve"> </w:t>
            </w:r>
            <w:r w:rsidR="00901FA0" w:rsidRPr="005F39CB">
              <w:rPr>
                <w:rFonts w:ascii="Work Sans" w:hAnsi="Work Sans"/>
                <w:b/>
              </w:rPr>
              <w:t>contrato</w:t>
            </w:r>
            <w:r w:rsidR="009912B2" w:rsidRPr="005F39CB">
              <w:rPr>
                <w:rFonts w:ascii="Work Sans" w:hAnsi="Work Sans"/>
                <w:b/>
              </w:rPr>
              <w:t xml:space="preserve"> o convenio:</w:t>
            </w:r>
          </w:p>
        </w:tc>
        <w:tc>
          <w:tcPr>
            <w:tcW w:w="6522" w:type="dxa"/>
            <w:gridSpan w:val="4"/>
            <w:tcBorders>
              <w:top w:val="single" w:sz="4" w:space="0" w:color="auto"/>
              <w:left w:val="single" w:sz="6" w:space="0" w:color="auto"/>
              <w:bottom w:val="single" w:sz="4" w:space="0" w:color="auto"/>
              <w:right w:val="single" w:sz="6" w:space="0" w:color="auto"/>
            </w:tcBorders>
          </w:tcPr>
          <w:p w14:paraId="5657025F" w14:textId="37BC279F" w:rsidR="00901FA0" w:rsidRPr="00F670D2" w:rsidRDefault="0056503B" w:rsidP="00901FA0">
            <w:pPr>
              <w:spacing w:before="120" w:after="120"/>
              <w:jc w:val="both"/>
              <w:rPr>
                <w:rFonts w:ascii="Work Sans" w:hAnsi="Work Sans"/>
                <w:color w:val="000000"/>
              </w:rPr>
            </w:pPr>
            <w:r w:rsidRPr="00F670D2">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F670D2">
              <w:rPr>
                <w:rFonts w:ascii="Work Sans" w:hAnsi="Work Sans"/>
                <w:color w:val="000000" w:themeColor="text1"/>
              </w:rPr>
              <w:t>.</w:t>
            </w:r>
          </w:p>
        </w:tc>
      </w:tr>
      <w:tr w:rsidR="00901FA0" w:rsidRPr="00F670D2" w14:paraId="438B8033"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08C6104" w14:textId="0E5158C2" w:rsidR="00901FA0" w:rsidRPr="00F670D2" w:rsidRDefault="00901FA0" w:rsidP="00323F2F">
            <w:pPr>
              <w:pStyle w:val="Prrafodelista"/>
              <w:numPr>
                <w:ilvl w:val="2"/>
                <w:numId w:val="12"/>
              </w:numPr>
              <w:autoSpaceDE/>
              <w:autoSpaceDN/>
              <w:ind w:right="-125"/>
              <w:rPr>
                <w:rFonts w:ascii="Work Sans" w:hAnsi="Work Sans"/>
                <w:b/>
              </w:rPr>
            </w:pPr>
            <w:r w:rsidRPr="00F670D2">
              <w:rPr>
                <w:rFonts w:ascii="Work Sans" w:hAnsi="Work Sans"/>
                <w:b/>
              </w:rPr>
              <w:t>Alcance del objeto:</w:t>
            </w:r>
          </w:p>
        </w:tc>
        <w:tc>
          <w:tcPr>
            <w:tcW w:w="6522" w:type="dxa"/>
            <w:gridSpan w:val="4"/>
            <w:tcBorders>
              <w:top w:val="single" w:sz="4" w:space="0" w:color="auto"/>
              <w:left w:val="single" w:sz="6" w:space="0" w:color="auto"/>
              <w:bottom w:val="single" w:sz="4" w:space="0" w:color="auto"/>
              <w:right w:val="single" w:sz="6" w:space="0" w:color="auto"/>
            </w:tcBorders>
          </w:tcPr>
          <w:p w14:paraId="2053A271" w14:textId="298F7F57" w:rsidR="00901FA0" w:rsidRPr="00F670D2" w:rsidRDefault="003B0D59" w:rsidP="00901FA0">
            <w:pPr>
              <w:spacing w:before="120" w:after="120"/>
              <w:jc w:val="both"/>
              <w:rPr>
                <w:rFonts w:ascii="Work Sans" w:hAnsi="Work Sans"/>
                <w:color w:val="000000"/>
              </w:rPr>
            </w:pPr>
            <w:bookmarkStart w:id="2" w:name="_Hlk163040339"/>
            <w:r w:rsidRPr="00F670D2">
              <w:rPr>
                <w:rFonts w:ascii="Work Sans" w:hAnsi="Work Sans" w:cs="Arial"/>
                <w:lang w:val="es-ES"/>
              </w:rPr>
              <w:t>La empresa</w:t>
            </w:r>
            <w:r w:rsidRPr="00F670D2">
              <w:rPr>
                <w:rFonts w:ascii="Work Sans" w:hAnsi="Work Sans" w:cs="Arial"/>
                <w:b/>
                <w:bCs/>
                <w:lang w:val="es-ES"/>
              </w:rPr>
              <w:t xml:space="preserve">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 </w:t>
            </w:r>
            <w:r w:rsidR="00D06F20" w:rsidRPr="00F670D2">
              <w:rPr>
                <w:rFonts w:ascii="Work Sans" w:hAnsi="Work Sans"/>
                <w:lang w:val="es-ES"/>
              </w:rPr>
              <w:t xml:space="preserve">recibirá el uso y goce de los </w:t>
            </w:r>
            <w:r w:rsidR="00D06F20" w:rsidRPr="00F670D2">
              <w:rPr>
                <w:rFonts w:ascii="Work Sans" w:hAnsi="Work Sans" w:cs="Arial"/>
                <w:lang w:val="es-ES"/>
              </w:rPr>
              <w:t>activos</w:t>
            </w:r>
            <w:r w:rsidR="00D06F20" w:rsidRPr="00F670D2">
              <w:rPr>
                <w:rFonts w:ascii="Work Sans" w:hAnsi="Work Sans"/>
                <w:lang w:val="es-ES"/>
              </w:rPr>
              <w:t xml:space="preserve"> entregados de acuerdo </w:t>
            </w:r>
            <w:r w:rsidR="00D06F20" w:rsidRPr="00F670D2">
              <w:rPr>
                <w:rFonts w:ascii="Work Sans" w:hAnsi="Work Sans" w:cs="Arial"/>
                <w:lang w:val="es-ES"/>
              </w:rPr>
              <w:t>con el</w:t>
            </w:r>
            <w:r w:rsidR="00D06F20" w:rsidRPr="00F670D2">
              <w:rPr>
                <w:rFonts w:ascii="Work Sans" w:hAnsi="Work Sans"/>
                <w:lang w:val="es-ES"/>
              </w:rPr>
              <w:t xml:space="preserve"> Anexo No.</w:t>
            </w:r>
            <w:r w:rsidR="0056503B" w:rsidRPr="00F670D2">
              <w:rPr>
                <w:rFonts w:ascii="Work Sans" w:hAnsi="Work Sans" w:cs="Arial"/>
                <w:lang w:val="es-ES"/>
              </w:rPr>
              <w:t>1</w:t>
            </w:r>
            <w:r w:rsidR="00D06F20" w:rsidRPr="00F670D2">
              <w:rPr>
                <w:rFonts w:ascii="Work Sans" w:hAnsi="Work Sans" w:cs="Arial"/>
                <w:lang w:val="es-ES"/>
              </w:rPr>
              <w:t>,</w:t>
            </w:r>
            <w:r w:rsidR="00D06F20" w:rsidRPr="00F670D2">
              <w:rPr>
                <w:rFonts w:ascii="Work Sans" w:hAnsi="Work Sans"/>
                <w:lang w:val="es-ES"/>
              </w:rPr>
              <w:t xml:space="preserve"> </w:t>
            </w:r>
            <w:r w:rsidR="0056503B" w:rsidRPr="00F670D2">
              <w:rPr>
                <w:rFonts w:ascii="Work Sans" w:hAnsi="Work Sans"/>
                <w:lang w:val="es-ES"/>
              </w:rPr>
              <w:t xml:space="preserve">del presente documento </w:t>
            </w:r>
            <w:r w:rsidR="00D06F20" w:rsidRPr="00F670D2">
              <w:rPr>
                <w:rFonts w:ascii="Work Sans" w:hAnsi="Work Sans"/>
                <w:lang w:val="es-ES"/>
              </w:rPr>
              <w:t xml:space="preserve">para </w:t>
            </w:r>
            <w:r w:rsidR="0056503B" w:rsidRPr="00F670D2">
              <w:rPr>
                <w:rFonts w:ascii="Work Sans" w:hAnsi="Work Sans"/>
                <w:lang w:val="es-ES"/>
              </w:rPr>
              <w:t>la</w:t>
            </w:r>
            <w:r w:rsidR="00D06F20" w:rsidRPr="00F670D2">
              <w:rPr>
                <w:rFonts w:ascii="Work Sans" w:hAnsi="Work Sans"/>
                <w:lang w:val="es-ES"/>
              </w:rPr>
              <w:t xml:space="preserve"> </w:t>
            </w:r>
            <w:r w:rsidR="0056503B" w:rsidRPr="00F670D2">
              <w:rPr>
                <w:rFonts w:ascii="Work Sans" w:hAnsi="Work Sans"/>
                <w:lang w:val="es-ES"/>
              </w:rPr>
              <w:t>prestación</w:t>
            </w:r>
            <w:r w:rsidR="00D06F20" w:rsidRPr="00F670D2">
              <w:rPr>
                <w:rFonts w:ascii="Work Sans" w:hAnsi="Work Sans"/>
                <w:lang w:val="es-ES"/>
              </w:rPr>
              <w:t xml:space="preserve"> </w:t>
            </w:r>
            <w:r w:rsidR="0056503B" w:rsidRPr="00F670D2">
              <w:rPr>
                <w:rFonts w:ascii="Work Sans" w:hAnsi="Work Sans"/>
                <w:lang w:val="es-ES"/>
              </w:rPr>
              <w:t>d</w:t>
            </w:r>
            <w:r w:rsidR="00D06F20" w:rsidRPr="00F670D2">
              <w:rPr>
                <w:rFonts w:ascii="Work Sans" w:hAnsi="Work Sans"/>
                <w:lang w:val="es-ES"/>
              </w:rPr>
              <w:t xml:space="preserve">el servicio público de energía </w:t>
            </w:r>
            <w:r w:rsidR="00D06F20" w:rsidRPr="00F670D2">
              <w:rPr>
                <w:rFonts w:ascii="Work Sans" w:hAnsi="Work Sans" w:cs="Arial"/>
                <w:lang w:val="es-ES"/>
              </w:rPr>
              <w:t>eléctrica</w:t>
            </w:r>
            <w:r w:rsidR="00D06F20" w:rsidRPr="00F670D2">
              <w:rPr>
                <w:rFonts w:ascii="Work Sans" w:hAnsi="Work Sans" w:cs="Arial"/>
              </w:rPr>
              <w:t xml:space="preserve"> </w:t>
            </w:r>
            <w:r w:rsidR="00D06F20" w:rsidRPr="00F670D2">
              <w:rPr>
                <w:rFonts w:ascii="Work Sans" w:hAnsi="Work Sans" w:cs="Arial"/>
                <w:bCs/>
                <w:iCs/>
              </w:rPr>
              <w:t xml:space="preserve">para lo cual asumirá ante </w:t>
            </w:r>
            <w:r w:rsidR="0007097A" w:rsidRPr="00F670D2">
              <w:rPr>
                <w:rFonts w:ascii="Work Sans" w:hAnsi="Work Sans" w:cs="Arial"/>
                <w:bCs/>
                <w:iCs/>
              </w:rPr>
              <w:t xml:space="preserve">el Ministerio de Minas y Energía </w:t>
            </w:r>
            <w:r w:rsidR="00D06F20" w:rsidRPr="00F670D2">
              <w:rPr>
                <w:rFonts w:ascii="Work Sans" w:hAnsi="Work Sans" w:cs="Arial"/>
                <w:bCs/>
                <w:iCs/>
              </w:rPr>
              <w:t>las obligaciones en materia de</w:t>
            </w:r>
            <w:r w:rsidR="00D06F20" w:rsidRPr="00F670D2">
              <w:rPr>
                <w:rFonts w:ascii="Work Sans" w:hAnsi="Work Sans"/>
              </w:rPr>
              <w:t xml:space="preserve"> Administración, Operación y Mantenimiento</w:t>
            </w:r>
            <w:r w:rsidR="003075B3" w:rsidRPr="00F670D2">
              <w:rPr>
                <w:rFonts w:ascii="Work Sans" w:hAnsi="Work Sans" w:cs="Arial"/>
                <w:bCs/>
                <w:iCs/>
              </w:rPr>
              <w:t>-</w:t>
            </w:r>
            <w:r w:rsidR="00D06F20" w:rsidRPr="00F670D2">
              <w:rPr>
                <w:rFonts w:ascii="Work Sans" w:hAnsi="Work Sans" w:cs="Arial"/>
                <w:bCs/>
                <w:iCs/>
              </w:rPr>
              <w:t xml:space="preserve">AOM de éstos, garantizando el cumplimiento de los procedimientos </w:t>
            </w:r>
            <w:r w:rsidR="00D06F20" w:rsidRPr="00F670D2">
              <w:rPr>
                <w:rFonts w:ascii="Work Sans" w:hAnsi="Work Sans"/>
              </w:rPr>
              <w:t xml:space="preserve">que </w:t>
            </w:r>
            <w:r w:rsidR="00D06F20" w:rsidRPr="00F670D2">
              <w:rPr>
                <w:rFonts w:ascii="Work Sans" w:hAnsi="Work Sans" w:cs="Arial"/>
                <w:bCs/>
                <w:iCs/>
              </w:rPr>
              <w:t>le correspondan</w:t>
            </w:r>
            <w:r w:rsidR="00AF5BFC" w:rsidRPr="00F670D2">
              <w:rPr>
                <w:rFonts w:ascii="Work Sans" w:hAnsi="Work Sans" w:cs="Arial"/>
                <w:bCs/>
                <w:iCs/>
              </w:rPr>
              <w:t>,</w:t>
            </w:r>
            <w:r w:rsidR="00D06F20" w:rsidRPr="00F670D2">
              <w:rPr>
                <w:rFonts w:ascii="Work Sans" w:hAnsi="Work Sans" w:cs="Arial"/>
                <w:bCs/>
                <w:iCs/>
              </w:rPr>
              <w:t xml:space="preserve"> establecidos en la Ley 142 de 1994 y demás normas aplicables. Así mismo, estará obligado a adelantar todas las acciones que requiera para dar cumplimiento al objeto del presente Contrato.</w:t>
            </w:r>
            <w:bookmarkEnd w:id="2"/>
            <w:r w:rsidR="002A2C26" w:rsidRPr="00F670D2">
              <w:rPr>
                <w:rFonts w:ascii="Work Sans" w:hAnsi="Work Sans" w:cs="Arial"/>
                <w:color w:val="000000" w:themeColor="text1"/>
              </w:rPr>
              <w:t xml:space="preserve"> </w:t>
            </w:r>
          </w:p>
        </w:tc>
      </w:tr>
      <w:tr w:rsidR="00901FA0" w:rsidRPr="00F670D2" w14:paraId="262049BC"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59C1F260" w14:textId="0DC50959" w:rsidR="00901FA0" w:rsidRPr="00F670D2" w:rsidRDefault="001C1770" w:rsidP="00323F2F">
            <w:pPr>
              <w:pStyle w:val="Prrafodelista"/>
              <w:numPr>
                <w:ilvl w:val="2"/>
                <w:numId w:val="12"/>
              </w:numPr>
              <w:autoSpaceDE/>
              <w:autoSpaceDN/>
              <w:ind w:right="-125"/>
              <w:rPr>
                <w:rFonts w:ascii="Work Sans" w:hAnsi="Work Sans"/>
                <w:b/>
              </w:rPr>
            </w:pPr>
            <w:r w:rsidRPr="00F670D2">
              <w:rPr>
                <w:rFonts w:ascii="Work Sans" w:hAnsi="Work Sans"/>
                <w:b/>
              </w:rPr>
              <w:t xml:space="preserve">Obligaciones </w:t>
            </w:r>
            <w:r w:rsidR="00DE1BA7" w:rsidRPr="00F670D2">
              <w:rPr>
                <w:rFonts w:ascii="Work Sans" w:hAnsi="Work Sans"/>
                <w:b/>
              </w:rPr>
              <w:t xml:space="preserve">De </w:t>
            </w:r>
            <w:r w:rsidR="00DE1BA7" w:rsidRPr="00F670D2">
              <w:rPr>
                <w:rFonts w:ascii="Work Sans" w:hAnsi="Work Sans" w:cs="Arial"/>
                <w:b/>
              </w:rPr>
              <w:t xml:space="preserve">La </w:t>
            </w:r>
            <w:r w:rsidR="00DE1BA7" w:rsidRPr="00F670D2">
              <w:rPr>
                <w:rFonts w:ascii="Work Sans" w:eastAsia="Batang" w:hAnsi="Work Sans"/>
                <w:b/>
                <w:lang w:val="es-ES"/>
              </w:rPr>
              <w:t xml:space="preserve">Empresa </w:t>
            </w:r>
            <w:r w:rsidR="00655A3D" w:rsidRPr="00F670D2">
              <w:rPr>
                <w:rFonts w:ascii="Work Sans" w:eastAsia="Batang" w:hAnsi="Work Sans"/>
                <w:b/>
                <w:lang w:val="es-ES"/>
              </w:rPr>
              <w:t xml:space="preserve">CENTRALES ELÉCTRICAS DE </w:t>
            </w:r>
            <w:r w:rsidR="00EB59AD" w:rsidRPr="00F670D2">
              <w:rPr>
                <w:rFonts w:ascii="Work Sans" w:eastAsia="Batang" w:hAnsi="Work Sans"/>
                <w:b/>
                <w:lang w:val="es-ES"/>
              </w:rPr>
              <w:t>NARIÑO</w:t>
            </w:r>
            <w:r w:rsidR="00655A3D" w:rsidRPr="00F670D2">
              <w:rPr>
                <w:rFonts w:ascii="Work Sans" w:eastAsia="Batang" w:hAnsi="Work Sans"/>
                <w:b/>
                <w:lang w:val="es-ES"/>
              </w:rPr>
              <w:t xml:space="preserve"> S.A. ESP - </w:t>
            </w:r>
            <w:r w:rsidR="00EB59AD" w:rsidRPr="00F670D2">
              <w:rPr>
                <w:rFonts w:ascii="Work Sans" w:eastAsia="Batang" w:hAnsi="Work Sans"/>
                <w:b/>
                <w:lang w:val="es-ES"/>
              </w:rPr>
              <w:t>CEDENAR</w:t>
            </w:r>
            <w:r w:rsidR="00655A3D" w:rsidRPr="00F670D2">
              <w:rPr>
                <w:rFonts w:ascii="Work Sans" w:eastAsia="Batang" w:hAnsi="Work Sans"/>
                <w:b/>
                <w:lang w:val="es-ES"/>
              </w:rPr>
              <w:t xml:space="preserve"> S.A. E.S.P:</w:t>
            </w:r>
          </w:p>
        </w:tc>
        <w:tc>
          <w:tcPr>
            <w:tcW w:w="6522" w:type="dxa"/>
            <w:gridSpan w:val="4"/>
            <w:tcBorders>
              <w:top w:val="single" w:sz="4" w:space="0" w:color="auto"/>
              <w:left w:val="single" w:sz="6" w:space="0" w:color="auto"/>
              <w:bottom w:val="single" w:sz="4" w:space="0" w:color="auto"/>
              <w:right w:val="single" w:sz="6" w:space="0" w:color="auto"/>
            </w:tcBorders>
          </w:tcPr>
          <w:p w14:paraId="416AAA21" w14:textId="77777777" w:rsidR="007531AA" w:rsidRPr="00F670D2" w:rsidRDefault="007531AA" w:rsidP="007531AA">
            <w:pPr>
              <w:pStyle w:val="Textoindependiente"/>
              <w:overflowPunct/>
              <w:autoSpaceDE/>
              <w:autoSpaceDN/>
              <w:adjustRightInd/>
              <w:spacing w:after="0"/>
              <w:ind w:left="480" w:right="145"/>
              <w:jc w:val="both"/>
              <w:textAlignment w:val="auto"/>
              <w:rPr>
                <w:rFonts w:ascii="Work Sans" w:eastAsia="Batang" w:hAnsi="Work Sans"/>
                <w:sz w:val="20"/>
              </w:rPr>
            </w:pPr>
          </w:p>
          <w:p w14:paraId="5DC92C31" w14:textId="758A2410" w:rsidR="00173DB2"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sz w:val="20"/>
              </w:rPr>
            </w:pPr>
            <w:r w:rsidRPr="00F670D2">
              <w:rPr>
                <w:rFonts w:ascii="Work Sans" w:eastAsia="Batang" w:hAnsi="Work Sans"/>
                <w:sz w:val="20"/>
              </w:rPr>
              <w:t xml:space="preserve">Prestar </w:t>
            </w:r>
            <w:r w:rsidRPr="00F670D2">
              <w:rPr>
                <w:rFonts w:ascii="Work Sans" w:eastAsia="Batang" w:hAnsi="Work Sans" w:cs="Arial"/>
                <w:bCs/>
                <w:iCs/>
                <w:sz w:val="20"/>
              </w:rPr>
              <w:t xml:space="preserve">la dirección y asistencia técnica requerida para la debida ejecución del objeto contractual del </w:t>
            </w:r>
            <w:r w:rsidRPr="00F670D2">
              <w:rPr>
                <w:rFonts w:ascii="Work Sans" w:eastAsia="Batang" w:hAnsi="Work Sans"/>
                <w:sz w:val="20"/>
              </w:rPr>
              <w:t>presente Contrato</w:t>
            </w:r>
            <w:r w:rsidRPr="00F670D2">
              <w:rPr>
                <w:rFonts w:ascii="Work Sans" w:eastAsia="Batang" w:hAnsi="Work Sans" w:cs="Arial"/>
                <w:bCs/>
                <w:iCs/>
                <w:sz w:val="20"/>
              </w:rPr>
              <w:t xml:space="preserve">. </w:t>
            </w:r>
          </w:p>
          <w:p w14:paraId="55776848" w14:textId="77777777" w:rsidR="00DC77BC" w:rsidRPr="00F670D2" w:rsidRDefault="00DC77BC" w:rsidP="00273BE4">
            <w:pPr>
              <w:pStyle w:val="Textoindependiente"/>
              <w:overflowPunct/>
              <w:autoSpaceDE/>
              <w:autoSpaceDN/>
              <w:adjustRightInd/>
              <w:spacing w:after="0"/>
              <w:ind w:left="480" w:right="145"/>
              <w:jc w:val="both"/>
              <w:textAlignment w:val="auto"/>
              <w:rPr>
                <w:rFonts w:ascii="Work Sans" w:eastAsia="Batang" w:hAnsi="Work Sans"/>
                <w:sz w:val="20"/>
              </w:rPr>
            </w:pPr>
          </w:p>
          <w:p w14:paraId="7E99864A" w14:textId="02FDFA7C" w:rsidR="00D06F20"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sz w:val="20"/>
              </w:rPr>
              <w:t xml:space="preserve">Recibir </w:t>
            </w:r>
            <w:r w:rsidRPr="00F670D2">
              <w:rPr>
                <w:rFonts w:ascii="Work Sans" w:eastAsia="Batang" w:hAnsi="Work Sans" w:cs="Arial"/>
                <w:bCs/>
                <w:iCs/>
                <w:sz w:val="20"/>
              </w:rPr>
              <w:t>en aporte</w:t>
            </w:r>
            <w:r w:rsidR="003075B3" w:rsidRPr="00F670D2">
              <w:rPr>
                <w:rFonts w:ascii="Work Sans" w:eastAsia="Batang" w:hAnsi="Work Sans" w:cs="Arial"/>
                <w:bCs/>
                <w:iCs/>
                <w:sz w:val="20"/>
              </w:rPr>
              <w:t xml:space="preserve"> </w:t>
            </w:r>
            <w:r w:rsidRPr="00F670D2">
              <w:rPr>
                <w:rFonts w:ascii="Work Sans" w:eastAsia="Batang" w:hAnsi="Work Sans" w:cs="Arial"/>
                <w:bCs/>
                <w:iCs/>
                <w:sz w:val="20"/>
              </w:rPr>
              <w:t>los activos indicados en el Anexo No. 1 del presente contrato</w:t>
            </w:r>
            <w:r w:rsidR="003075B3" w:rsidRPr="00F670D2">
              <w:rPr>
                <w:rFonts w:ascii="Work Sans" w:eastAsia="Batang" w:hAnsi="Work Sans" w:cs="Arial"/>
                <w:bCs/>
                <w:iCs/>
                <w:sz w:val="20"/>
              </w:rPr>
              <w:t>, para su uso y goce</w:t>
            </w:r>
            <w:r w:rsidRPr="00F670D2">
              <w:rPr>
                <w:rFonts w:ascii="Work Sans" w:eastAsia="Batang" w:hAnsi="Work Sans" w:cs="Arial"/>
                <w:bCs/>
                <w:iCs/>
                <w:sz w:val="20"/>
              </w:rPr>
              <w:t xml:space="preserve"> hasta la terminación del plazo</w:t>
            </w:r>
            <w:r w:rsidR="003075B3" w:rsidRPr="00F670D2">
              <w:rPr>
                <w:rFonts w:ascii="Work Sans" w:eastAsia="Batang" w:hAnsi="Work Sans" w:cs="Arial"/>
                <w:bCs/>
                <w:iCs/>
                <w:sz w:val="20"/>
              </w:rPr>
              <w:t xml:space="preserve"> de ejecución</w:t>
            </w:r>
            <w:r w:rsidRPr="00F670D2">
              <w:rPr>
                <w:rFonts w:ascii="Work Sans" w:eastAsia="Batang" w:hAnsi="Work Sans" w:cs="Arial"/>
                <w:bCs/>
                <w:iCs/>
                <w:sz w:val="20"/>
              </w:rPr>
              <w:t>. Para el efecto se tendrá como formalización de la entrega, el “</w:t>
            </w:r>
            <w:r w:rsidR="00C1256F" w:rsidRPr="00F670D2">
              <w:rPr>
                <w:rFonts w:ascii="Work Sans" w:eastAsia="Batang" w:hAnsi="Work Sans" w:cs="Arial"/>
                <w:b/>
                <w:i/>
                <w:sz w:val="20"/>
              </w:rPr>
              <w:t>Acta De Recibo Y Entrega De Infraestructura Energética</w:t>
            </w:r>
            <w:r w:rsidRPr="00F670D2">
              <w:rPr>
                <w:rFonts w:ascii="Work Sans" w:eastAsia="Batang" w:hAnsi="Work Sans" w:cs="Arial"/>
                <w:bCs/>
                <w:iCs/>
                <w:sz w:val="20"/>
              </w:rPr>
              <w:t>” suscrita por</w:t>
            </w:r>
            <w:r w:rsidR="0007097A" w:rsidRPr="00F670D2">
              <w:rPr>
                <w:rFonts w:ascii="Work Sans" w:eastAsia="Batang" w:hAnsi="Work Sans" w:cs="Arial"/>
                <w:bCs/>
                <w:iCs/>
                <w:sz w:val="20"/>
              </w:rPr>
              <w:t xml:space="preserve"> </w:t>
            </w:r>
            <w:r w:rsidR="00521F6C" w:rsidRPr="00F670D2">
              <w:rPr>
                <w:rFonts w:ascii="Work Sans" w:eastAsia="Batang" w:hAnsi="Work Sans"/>
                <w:sz w:val="20"/>
                <w:lang w:val="es-ES"/>
              </w:rPr>
              <w:t xml:space="preserve">la empresa </w:t>
            </w:r>
            <w:r w:rsidR="00655A3D" w:rsidRPr="00F670D2">
              <w:rPr>
                <w:rFonts w:ascii="Work Sans" w:eastAsia="Batang" w:hAnsi="Work Sans"/>
                <w:b/>
                <w:bCs/>
                <w:sz w:val="20"/>
                <w:lang w:val="es-ES"/>
              </w:rPr>
              <w:t xml:space="preserve">CENTRALES ELÉCTRICAS DE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 </w:t>
            </w:r>
            <w:r w:rsidR="0007097A" w:rsidRPr="00F670D2">
              <w:rPr>
                <w:rFonts w:ascii="Work Sans" w:eastAsia="Batang" w:hAnsi="Work Sans" w:cs="Arial"/>
                <w:bCs/>
                <w:iCs/>
                <w:sz w:val="20"/>
              </w:rPr>
              <w:t>y el</w:t>
            </w:r>
            <w:r w:rsidR="0007097A" w:rsidRPr="00F670D2">
              <w:rPr>
                <w:rFonts w:ascii="Work Sans" w:hAnsi="Work Sans" w:cs="Arial"/>
                <w:bCs/>
                <w:iCs/>
                <w:sz w:val="20"/>
              </w:rPr>
              <w:t xml:space="preserve"> Ministerio de Minas y Energía</w:t>
            </w:r>
            <w:r w:rsidR="0007097A" w:rsidRPr="00F670D2">
              <w:rPr>
                <w:rFonts w:ascii="Work Sans" w:eastAsia="Batang" w:hAnsi="Work Sans" w:cs="Arial"/>
                <w:bCs/>
                <w:iCs/>
                <w:sz w:val="20"/>
              </w:rPr>
              <w:t>.</w:t>
            </w:r>
            <w:r w:rsidR="00DC77BC" w:rsidRPr="00F670D2" w:rsidDel="00DC77BC">
              <w:rPr>
                <w:rFonts w:ascii="Work Sans" w:eastAsia="Batang" w:hAnsi="Work Sans" w:cs="Arial"/>
                <w:bCs/>
                <w:iCs/>
                <w:sz w:val="20"/>
              </w:rPr>
              <w:t xml:space="preserve"> </w:t>
            </w:r>
          </w:p>
          <w:p w14:paraId="78B8678C" w14:textId="77777777" w:rsidR="00DC77BC" w:rsidRPr="00F670D2" w:rsidRDefault="00DC77BC" w:rsidP="00180B12">
            <w:pPr>
              <w:pStyle w:val="Textoindependiente"/>
              <w:overflowPunct/>
              <w:autoSpaceDE/>
              <w:autoSpaceDN/>
              <w:adjustRightInd/>
              <w:spacing w:after="0"/>
              <w:ind w:right="145"/>
              <w:jc w:val="both"/>
              <w:textAlignment w:val="auto"/>
              <w:rPr>
                <w:rFonts w:ascii="Work Sans" w:eastAsia="Batang" w:hAnsi="Work Sans" w:cs="Arial"/>
                <w:bCs/>
                <w:iCs/>
                <w:sz w:val="20"/>
              </w:rPr>
            </w:pPr>
          </w:p>
          <w:p w14:paraId="6BAE3F58" w14:textId="77777777" w:rsidR="003075B3"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Realizar las actividades de Administración, Operación y Mantenimiento, en adelante AOM</w:t>
            </w:r>
            <w:r w:rsidR="003075B3" w:rsidRPr="00F670D2">
              <w:rPr>
                <w:rFonts w:ascii="Work Sans" w:eastAsia="Batang" w:hAnsi="Work Sans" w:cs="Arial"/>
                <w:bCs/>
                <w:iCs/>
                <w:sz w:val="20"/>
              </w:rPr>
              <w:t>.</w:t>
            </w:r>
          </w:p>
          <w:p w14:paraId="4A11CF94" w14:textId="77777777" w:rsidR="00DC77BC" w:rsidRPr="00F670D2" w:rsidRDefault="00DC77BC" w:rsidP="00AF5BFC">
            <w:pPr>
              <w:pStyle w:val="Textoindependiente"/>
              <w:overflowPunct/>
              <w:autoSpaceDE/>
              <w:autoSpaceDN/>
              <w:adjustRightInd/>
              <w:spacing w:after="0"/>
              <w:ind w:left="480" w:right="145"/>
              <w:jc w:val="both"/>
              <w:textAlignment w:val="auto"/>
              <w:rPr>
                <w:rFonts w:ascii="Work Sans" w:eastAsia="Batang" w:hAnsi="Work Sans"/>
                <w:sz w:val="20"/>
              </w:rPr>
            </w:pPr>
          </w:p>
          <w:p w14:paraId="670B29ED" w14:textId="62FF9345" w:rsidR="00DC77BC" w:rsidRPr="00F670D2" w:rsidRDefault="00DC77BC"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sz w:val="20"/>
              </w:rPr>
              <w:t xml:space="preserve">Para </w:t>
            </w:r>
            <w:r w:rsidRPr="00F670D2">
              <w:rPr>
                <w:rFonts w:ascii="Work Sans" w:eastAsia="Batang" w:hAnsi="Work Sans" w:cs="Arial"/>
                <w:bCs/>
                <w:iCs/>
                <w:sz w:val="20"/>
              </w:rPr>
              <w:t>realizar las actividades de Reposición de los bienes objeto del contrato deberá regirse por el siguiente procedimiento:</w:t>
            </w:r>
          </w:p>
          <w:p w14:paraId="26C8E8C5" w14:textId="25F842A1" w:rsidR="00DC77BC" w:rsidRPr="00F670D2" w:rsidRDefault="00AF5BFC" w:rsidP="00AF5BFC">
            <w:pPr>
              <w:pStyle w:val="Textoindependiente"/>
              <w:autoSpaceDE/>
              <w:autoSpaceDN/>
              <w:ind w:left="480" w:right="145"/>
              <w:jc w:val="both"/>
              <w:rPr>
                <w:rFonts w:ascii="Work Sans" w:eastAsia="Batang" w:hAnsi="Work Sans"/>
                <w:sz w:val="20"/>
              </w:rPr>
            </w:pPr>
            <w:r w:rsidRPr="00F670D2">
              <w:rPr>
                <w:rFonts w:ascii="Work Sans" w:eastAsia="Batang" w:hAnsi="Work Sans"/>
                <w:sz w:val="20"/>
              </w:rPr>
              <w:lastRenderedPageBreak/>
              <w:t xml:space="preserve">a) </w:t>
            </w:r>
            <w:r w:rsidR="00DC77BC" w:rsidRPr="00F670D2">
              <w:rPr>
                <w:rFonts w:ascii="Work Sans" w:eastAsia="Batang" w:hAnsi="Work Sans"/>
                <w:sz w:val="20"/>
              </w:rPr>
              <w:t>Realizar por su cuenta y costo las reposiciones necesarias, de tal forma que haya continuidad en la prestación del servicio</w:t>
            </w:r>
            <w:r w:rsidR="009B44D7" w:rsidRPr="00F670D2">
              <w:rPr>
                <w:rFonts w:ascii="Work Sans" w:eastAsia="Batang" w:hAnsi="Work Sans" w:cs="Arial"/>
                <w:bCs/>
                <w:iCs/>
                <w:sz w:val="20"/>
              </w:rPr>
              <w:t>, sin perjuicio de las reposiciones que eventualmente realice el Ministerio u otra entidad pública competente si es del caso</w:t>
            </w:r>
            <w:r w:rsidR="00DC77BC" w:rsidRPr="00F670D2">
              <w:rPr>
                <w:rFonts w:ascii="Work Sans" w:eastAsia="Batang" w:hAnsi="Work Sans"/>
                <w:sz w:val="20"/>
              </w:rPr>
              <w:t>.</w:t>
            </w:r>
          </w:p>
          <w:p w14:paraId="0496865E" w14:textId="2B885E1E" w:rsidR="00DC77BC" w:rsidRPr="00F670D2" w:rsidRDefault="00AF5BFC" w:rsidP="00AF5BFC">
            <w:pPr>
              <w:pStyle w:val="Textoindependiente"/>
              <w:autoSpaceDE/>
              <w:autoSpaceDN/>
              <w:ind w:left="480" w:right="145"/>
              <w:jc w:val="both"/>
              <w:rPr>
                <w:rFonts w:ascii="Work Sans" w:eastAsia="Batang" w:hAnsi="Work Sans"/>
                <w:sz w:val="20"/>
                <w:lang w:val="es-ES"/>
              </w:rPr>
            </w:pPr>
            <w:r w:rsidRPr="00F670D2">
              <w:rPr>
                <w:rFonts w:ascii="Work Sans" w:eastAsia="Batang" w:hAnsi="Work Sans" w:cs="Arial"/>
                <w:sz w:val="20"/>
                <w:lang w:val="es-ES"/>
              </w:rPr>
              <w:t>b</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Cuando haya lugar a reposiciones las mismas deben estar certificadas por el representante legal y contador público o representante legal y el revisor fiscal, según sea el caso, de</w:t>
            </w:r>
            <w:r w:rsidR="008A4103" w:rsidRPr="00F670D2">
              <w:rPr>
                <w:rFonts w:ascii="Work Sans" w:eastAsia="Batang" w:hAnsi="Work Sans"/>
                <w:sz w:val="20"/>
                <w:lang w:val="es-ES"/>
              </w:rPr>
              <w:t xml:space="preserve"> </w:t>
            </w:r>
            <w:r w:rsidR="003B0D59" w:rsidRPr="00F670D2">
              <w:rPr>
                <w:rFonts w:ascii="Work Sans" w:eastAsia="Batang" w:hAnsi="Work Sans"/>
                <w:sz w:val="20"/>
                <w:lang w:val="es-ES"/>
              </w:rPr>
              <w:t xml:space="preserve">la empresa </w:t>
            </w:r>
            <w:r w:rsidR="00655A3D" w:rsidRPr="00F670D2">
              <w:rPr>
                <w:rFonts w:ascii="Work Sans" w:eastAsia="Batang" w:hAnsi="Work Sans"/>
                <w:b/>
                <w:bCs/>
                <w:sz w:val="20"/>
                <w:lang w:val="es-ES"/>
              </w:rPr>
              <w:t>CENTRALES ELÉCTRICAS DE</w:t>
            </w:r>
            <w:r w:rsidR="0051479C">
              <w:rPr>
                <w:rFonts w:ascii="Work Sans" w:eastAsia="Batang" w:hAnsi="Work Sans"/>
                <w:b/>
                <w:bCs/>
                <w:sz w:val="20"/>
                <w:lang w:val="es-ES"/>
              </w:rPr>
              <w:t xml:space="preserv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 </w:t>
            </w:r>
            <w:r w:rsidR="00DC77BC" w:rsidRPr="00F670D2">
              <w:rPr>
                <w:rFonts w:ascii="Work Sans" w:eastAsia="Batang" w:hAnsi="Work Sans"/>
                <w:sz w:val="20"/>
                <w:lang w:val="es-ES"/>
              </w:rPr>
              <w:t xml:space="preserve">La certificación deberá indicar con detalle el activo objeto de reposición, su valor y la fuente de financiamiento; las cuales se deberán allegar con el informe semestral citado en </w:t>
            </w:r>
            <w:r w:rsidR="00DC77BC" w:rsidRPr="00F670D2">
              <w:rPr>
                <w:rFonts w:ascii="Work Sans" w:eastAsia="Batang" w:hAnsi="Work Sans" w:cs="Arial"/>
                <w:sz w:val="20"/>
                <w:lang w:val="es-ES"/>
              </w:rPr>
              <w:t>las presentes obligaciones</w:t>
            </w:r>
            <w:r w:rsidR="00DC77BC" w:rsidRPr="00F670D2">
              <w:rPr>
                <w:rFonts w:ascii="Work Sans" w:eastAsia="Batang" w:hAnsi="Work Sans"/>
                <w:sz w:val="20"/>
                <w:lang w:val="es-ES"/>
              </w:rPr>
              <w:t>.</w:t>
            </w:r>
          </w:p>
          <w:p w14:paraId="1DAD6B7D" w14:textId="26681BC4" w:rsidR="00DC77BC" w:rsidRPr="00F670D2" w:rsidRDefault="00AF5BFC" w:rsidP="00AF5BFC">
            <w:pPr>
              <w:pStyle w:val="Textoindependiente"/>
              <w:autoSpaceDE/>
              <w:autoSpaceDN/>
              <w:ind w:left="480" w:right="145"/>
              <w:jc w:val="both"/>
              <w:rPr>
                <w:rFonts w:ascii="Work Sans" w:eastAsia="Batang" w:hAnsi="Work Sans"/>
                <w:sz w:val="20"/>
                <w:lang w:val="es-ES"/>
              </w:rPr>
            </w:pPr>
            <w:r w:rsidRPr="00F670D2">
              <w:rPr>
                <w:rFonts w:ascii="Work Sans" w:eastAsia="Batang" w:hAnsi="Work Sans" w:cs="Arial"/>
                <w:sz w:val="20"/>
                <w:lang w:val="es-ES"/>
              </w:rPr>
              <w:t>c</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La Infraestructura sustituida por causas imputables a</w:t>
            </w:r>
            <w:r w:rsidR="00F91AF4" w:rsidRPr="00F670D2">
              <w:rPr>
                <w:rFonts w:ascii="Work Sans" w:eastAsia="Batang" w:hAnsi="Work Sans"/>
                <w:sz w:val="20"/>
                <w:lang w:val="es-ES"/>
              </w:rPr>
              <w:t xml:space="preserve"> </w:t>
            </w:r>
            <w:r w:rsidR="00CA048D" w:rsidRPr="00F670D2">
              <w:rPr>
                <w:rFonts w:ascii="Work Sans" w:eastAsia="Batang" w:hAnsi="Work Sans" w:cs="Arial"/>
                <w:sz w:val="20"/>
                <w:lang w:val="es-ES"/>
              </w:rPr>
              <w:t>l</w:t>
            </w:r>
            <w:r w:rsidR="00F91AF4" w:rsidRPr="00F670D2">
              <w:rPr>
                <w:rFonts w:ascii="Work Sans" w:eastAsia="Batang" w:hAnsi="Work Sans" w:cs="Arial"/>
                <w:sz w:val="20"/>
                <w:lang w:val="es-ES"/>
              </w:rPr>
              <w:t>a</w:t>
            </w:r>
            <w:r w:rsidR="003B0D59" w:rsidRPr="00F670D2">
              <w:rPr>
                <w:rFonts w:ascii="Work Sans" w:eastAsia="Batang" w:hAnsi="Work Sans"/>
                <w:sz w:val="20"/>
                <w:lang w:val="es-ES"/>
              </w:rPr>
              <w:t xml:space="preserve"> empresa </w:t>
            </w:r>
            <w:r w:rsidR="00655A3D" w:rsidRPr="00F670D2">
              <w:rPr>
                <w:rFonts w:ascii="Work Sans" w:eastAsia="Batang" w:hAnsi="Work Sans"/>
                <w:b/>
                <w:bCs/>
                <w:sz w:val="20"/>
                <w:lang w:val="es-ES"/>
              </w:rPr>
              <w:t xml:space="preserve">CENTRALES ELÉCTRICAS DE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w:t>
            </w:r>
            <w:r w:rsidR="00CA048D" w:rsidRPr="00F670D2">
              <w:rPr>
                <w:rFonts w:ascii="Work Sans" w:eastAsia="Batang" w:hAnsi="Work Sans"/>
                <w:b/>
                <w:sz w:val="20"/>
                <w:lang w:val="es-ES"/>
              </w:rPr>
              <w:t xml:space="preserve">, </w:t>
            </w:r>
            <w:r w:rsidR="00DC77BC" w:rsidRPr="00F670D2">
              <w:rPr>
                <w:rFonts w:ascii="Work Sans" w:eastAsia="Batang" w:hAnsi="Work Sans"/>
                <w:sz w:val="20"/>
                <w:lang w:val="es-ES"/>
              </w:rPr>
              <w:t xml:space="preserve">será propiedad del </w:t>
            </w:r>
            <w:r w:rsidR="00DC77BC" w:rsidRPr="00F670D2">
              <w:rPr>
                <w:rFonts w:ascii="Work Sans" w:eastAsia="Batang" w:hAnsi="Work Sans"/>
                <w:b/>
                <w:sz w:val="20"/>
                <w:lang w:val="es-ES"/>
              </w:rPr>
              <w:t>MINISTERIO</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y se entenderá aportada bajo condición en los términos del artículo 87.9 de la Ley 142 de 1994.</w:t>
            </w:r>
          </w:p>
          <w:p w14:paraId="16AE3D72" w14:textId="0AC0ED9B" w:rsidR="00030C7A" w:rsidRPr="00F670D2" w:rsidRDefault="00AF5BFC" w:rsidP="00AF5BFC">
            <w:pPr>
              <w:pStyle w:val="Textoindependiente"/>
              <w:overflowPunct/>
              <w:autoSpaceDE/>
              <w:autoSpaceDN/>
              <w:adjustRightInd/>
              <w:spacing w:after="0"/>
              <w:ind w:left="480" w:right="145"/>
              <w:jc w:val="both"/>
              <w:textAlignment w:val="auto"/>
              <w:rPr>
                <w:rFonts w:ascii="Work Sans" w:hAnsi="Work Sans"/>
                <w:b/>
                <w:sz w:val="20"/>
                <w:lang w:val="es-ES"/>
              </w:rPr>
            </w:pPr>
            <w:r w:rsidRPr="00F670D2">
              <w:rPr>
                <w:rFonts w:ascii="Work Sans" w:eastAsia="Batang" w:hAnsi="Work Sans" w:cs="Arial"/>
                <w:sz w:val="20"/>
                <w:lang w:val="es-ES"/>
              </w:rPr>
              <w:t>d</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 xml:space="preserve">Presentar un informe </w:t>
            </w:r>
            <w:r w:rsidR="00CB4AED" w:rsidRPr="00F670D2">
              <w:rPr>
                <w:rFonts w:ascii="Work Sans" w:eastAsia="Batang" w:hAnsi="Work Sans" w:cs="Arial"/>
                <w:sz w:val="20"/>
                <w:lang w:val="es-ES"/>
              </w:rPr>
              <w:t>no mayor a quince (15) días</w:t>
            </w:r>
            <w:r w:rsidR="00E006CC" w:rsidRPr="00F670D2">
              <w:rPr>
                <w:rFonts w:ascii="Work Sans" w:eastAsia="Batang" w:hAnsi="Work Sans" w:cs="Arial"/>
                <w:sz w:val="20"/>
                <w:lang w:val="es-ES"/>
              </w:rPr>
              <w:t xml:space="preserve"> hábiles</w:t>
            </w:r>
            <w:r w:rsidR="00CB4AED" w:rsidRPr="00F670D2">
              <w:rPr>
                <w:rFonts w:ascii="Work Sans" w:eastAsia="Batang" w:hAnsi="Work Sans" w:cs="Arial"/>
                <w:sz w:val="20"/>
                <w:lang w:val="es-ES"/>
              </w:rPr>
              <w:t xml:space="preserve"> donde se </w:t>
            </w:r>
            <w:r w:rsidR="00DC77BC" w:rsidRPr="00F670D2">
              <w:rPr>
                <w:rFonts w:ascii="Work Sans" w:eastAsia="Batang" w:hAnsi="Work Sans" w:cs="Arial"/>
                <w:sz w:val="20"/>
                <w:lang w:val="es-ES"/>
              </w:rPr>
              <w:t>detall</w:t>
            </w:r>
            <w:r w:rsidR="00CB4AED" w:rsidRPr="00F670D2">
              <w:rPr>
                <w:rFonts w:ascii="Work Sans" w:eastAsia="Batang" w:hAnsi="Work Sans" w:cs="Arial"/>
                <w:sz w:val="20"/>
                <w:lang w:val="es-ES"/>
              </w:rPr>
              <w:t>e</w:t>
            </w:r>
            <w:r w:rsidR="00DC77BC" w:rsidRPr="00F670D2">
              <w:rPr>
                <w:rFonts w:ascii="Work Sans" w:eastAsia="Batang" w:hAnsi="Work Sans"/>
                <w:sz w:val="20"/>
                <w:lang w:val="es-ES"/>
              </w:rPr>
              <w:t xml:space="preserve"> el estado de la infraestructura, </w:t>
            </w:r>
            <w:r w:rsidR="00CB4AED" w:rsidRPr="00F670D2">
              <w:rPr>
                <w:rFonts w:ascii="Work Sans" w:eastAsia="Batang" w:hAnsi="Work Sans" w:cs="Arial"/>
                <w:sz w:val="20"/>
                <w:lang w:val="es-ES"/>
              </w:rPr>
              <w:t xml:space="preserve">cuando se presenten </w:t>
            </w:r>
            <w:r w:rsidR="00DC77BC" w:rsidRPr="00F670D2">
              <w:rPr>
                <w:rFonts w:ascii="Work Sans" w:eastAsia="Batang" w:hAnsi="Work Sans" w:cs="Arial"/>
                <w:sz w:val="20"/>
                <w:lang w:val="es-ES"/>
              </w:rPr>
              <w:t xml:space="preserve">las </w:t>
            </w:r>
            <w:r w:rsidR="00DC77BC" w:rsidRPr="00F670D2">
              <w:rPr>
                <w:rFonts w:ascii="Work Sans" w:eastAsia="Batang" w:hAnsi="Work Sans"/>
                <w:sz w:val="20"/>
                <w:lang w:val="es-ES"/>
              </w:rPr>
              <w:t>reposiciones</w:t>
            </w:r>
            <w:r w:rsidR="00DC77BC" w:rsidRPr="00F670D2">
              <w:rPr>
                <w:rFonts w:ascii="Work Sans" w:eastAsia="Batang" w:hAnsi="Work Sans" w:cs="Arial"/>
                <w:sz w:val="20"/>
                <w:lang w:val="es-ES"/>
              </w:rPr>
              <w:t>, reparaciones, repotenciaciones, mejoras,</w:t>
            </w:r>
            <w:r w:rsidR="00DC77BC" w:rsidRPr="00F670D2">
              <w:rPr>
                <w:rFonts w:ascii="Work Sans" w:eastAsia="Batang" w:hAnsi="Work Sans"/>
                <w:sz w:val="20"/>
                <w:lang w:val="es-ES"/>
              </w:rPr>
              <w:t xml:space="preserve"> y </w:t>
            </w:r>
            <w:r w:rsidR="00DC77BC" w:rsidRPr="00F670D2">
              <w:rPr>
                <w:rFonts w:ascii="Work Sans" w:eastAsia="Batang" w:hAnsi="Work Sans" w:cs="Arial"/>
                <w:sz w:val="20"/>
                <w:lang w:val="es-ES"/>
              </w:rPr>
              <w:t>en general, cualquier intervención realizada</w:t>
            </w:r>
            <w:r w:rsidR="00DC77BC" w:rsidRPr="00F670D2">
              <w:rPr>
                <w:rFonts w:ascii="Work Sans" w:eastAsia="Batang" w:hAnsi="Work Sans"/>
                <w:sz w:val="20"/>
                <w:lang w:val="es-ES"/>
              </w:rPr>
              <w:t xml:space="preserve"> que </w:t>
            </w:r>
            <w:r w:rsidR="00DC77BC" w:rsidRPr="00F670D2">
              <w:rPr>
                <w:rFonts w:ascii="Work Sans" w:eastAsia="Batang" w:hAnsi="Work Sans" w:cs="Arial"/>
                <w:sz w:val="20"/>
                <w:lang w:val="es-ES"/>
              </w:rPr>
              <w:t>modifique la vida útil de</w:t>
            </w:r>
            <w:r w:rsidR="00DC77BC" w:rsidRPr="00F670D2">
              <w:rPr>
                <w:rFonts w:ascii="Work Sans" w:eastAsia="Batang" w:hAnsi="Work Sans"/>
                <w:sz w:val="20"/>
                <w:lang w:val="es-ES"/>
              </w:rPr>
              <w:t xml:space="preserve"> los activos entregados en desarrollo del presente Contrato, en los términos, condiciones y formatos que establezcan</w:t>
            </w:r>
            <w:r w:rsidR="008A7130" w:rsidRPr="00F670D2">
              <w:rPr>
                <w:rFonts w:ascii="Work Sans" w:eastAsia="Batang" w:hAnsi="Work Sans" w:cs="Arial"/>
                <w:sz w:val="20"/>
                <w:lang w:val="es-ES"/>
              </w:rPr>
              <w:t xml:space="preserve"> el</w:t>
            </w:r>
            <w:r w:rsidR="008A7130" w:rsidRPr="00F670D2">
              <w:rPr>
                <w:rFonts w:ascii="Work Sans" w:eastAsia="Batang" w:hAnsi="Work Sans"/>
                <w:sz w:val="20"/>
                <w:lang w:val="es-ES"/>
              </w:rPr>
              <w:t xml:space="preserve"> </w:t>
            </w:r>
            <w:r w:rsidR="00DC77BC" w:rsidRPr="00F670D2">
              <w:rPr>
                <w:rFonts w:ascii="Work Sans" w:eastAsia="Batang" w:hAnsi="Work Sans"/>
                <w:b/>
                <w:sz w:val="20"/>
                <w:lang w:val="es-ES"/>
              </w:rPr>
              <w:t>MINISTERIO</w:t>
            </w:r>
            <w:r w:rsidR="00DC77BC" w:rsidRPr="00F670D2">
              <w:rPr>
                <w:rFonts w:ascii="Work Sans" w:eastAsia="Batang" w:hAnsi="Work Sans"/>
                <w:sz w:val="20"/>
                <w:lang w:val="es-ES"/>
              </w:rPr>
              <w:t>, por lo que en todo caso deberá cumplir con lo señalado en esta obligación.</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 xml:space="preserve"> Para la disposición final el activo deberá estar depreciado al 100% y </w:t>
            </w:r>
            <w:r w:rsidR="00DC77BC" w:rsidRPr="00F670D2">
              <w:rPr>
                <w:rFonts w:ascii="Work Sans" w:eastAsia="Batang" w:hAnsi="Work Sans" w:cs="Arial"/>
                <w:sz w:val="20"/>
                <w:lang w:val="es-ES"/>
              </w:rPr>
              <w:t>no tener valor residual,</w:t>
            </w:r>
            <w:r w:rsidR="00DC77BC" w:rsidRPr="00F670D2">
              <w:rPr>
                <w:rFonts w:ascii="Work Sans" w:eastAsia="Batang" w:hAnsi="Work Sans"/>
                <w:sz w:val="20"/>
                <w:lang w:val="es-ES"/>
              </w:rPr>
              <w:t xml:space="preserve"> circunstancia</w:t>
            </w:r>
            <w:r w:rsidR="00DC77BC" w:rsidRPr="00F670D2">
              <w:rPr>
                <w:rFonts w:ascii="Work Sans" w:eastAsia="Batang" w:hAnsi="Work Sans" w:cs="Arial"/>
                <w:sz w:val="20"/>
                <w:lang w:val="es-ES"/>
              </w:rPr>
              <w:t xml:space="preserve"> que debe ser certificada</w:t>
            </w:r>
            <w:r w:rsidR="00DC77BC" w:rsidRPr="00F670D2">
              <w:rPr>
                <w:rFonts w:ascii="Work Sans" w:eastAsia="Batang" w:hAnsi="Work Sans"/>
                <w:sz w:val="20"/>
                <w:lang w:val="es-ES"/>
              </w:rPr>
              <w:t xml:space="preserve"> por el representante legal y contador público o representante legal y el revisor fiscal, según sea el caso, de</w:t>
            </w:r>
            <w:r w:rsidR="00F91AF4" w:rsidRPr="00F670D2">
              <w:rPr>
                <w:rFonts w:ascii="Work Sans" w:eastAsia="Batang" w:hAnsi="Work Sans"/>
                <w:sz w:val="20"/>
                <w:lang w:val="es-ES"/>
              </w:rPr>
              <w:t xml:space="preserve"> </w:t>
            </w:r>
            <w:r w:rsidR="00CA048D" w:rsidRPr="00F670D2">
              <w:rPr>
                <w:rFonts w:ascii="Work Sans" w:eastAsia="Batang" w:hAnsi="Work Sans" w:cs="Arial"/>
                <w:sz w:val="20"/>
                <w:lang w:val="es-ES"/>
              </w:rPr>
              <w:t>l</w:t>
            </w:r>
            <w:r w:rsidR="00F91AF4" w:rsidRPr="00F670D2">
              <w:rPr>
                <w:rFonts w:ascii="Work Sans" w:eastAsia="Batang" w:hAnsi="Work Sans" w:cs="Arial"/>
                <w:sz w:val="20"/>
                <w:lang w:val="es-ES"/>
              </w:rPr>
              <w:t>a</w:t>
            </w:r>
            <w:r w:rsidR="003B0D59" w:rsidRPr="00F670D2">
              <w:rPr>
                <w:rFonts w:ascii="Work Sans" w:eastAsia="Batang" w:hAnsi="Work Sans"/>
                <w:sz w:val="20"/>
                <w:lang w:val="es-ES"/>
              </w:rPr>
              <w:t xml:space="preserve"> empresa </w:t>
            </w:r>
            <w:r w:rsidR="00655A3D" w:rsidRPr="00F670D2">
              <w:rPr>
                <w:rFonts w:ascii="Work Sans" w:eastAsia="Batang" w:hAnsi="Work Sans"/>
                <w:b/>
                <w:bCs/>
                <w:sz w:val="20"/>
                <w:lang w:val="es-ES"/>
              </w:rPr>
              <w:t xml:space="preserve">CENTRALES ELÉCTRICAS DE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 </w:t>
            </w:r>
            <w:r w:rsidR="00030C7A" w:rsidRPr="00F670D2">
              <w:rPr>
                <w:rFonts w:ascii="Work Sans" w:eastAsia="Batang" w:hAnsi="Work Sans" w:cs="Arial"/>
                <w:sz w:val="20"/>
                <w:lang w:val="es-ES"/>
              </w:rPr>
              <w:t>y de ser necesario se hará junto con Almacén del Ministerio, la baja de estos in situ en caso de haberse cumplido su vida útil.</w:t>
            </w:r>
          </w:p>
          <w:p w14:paraId="33351688" w14:textId="318418CF" w:rsidR="00030C7A" w:rsidRPr="00F670D2" w:rsidRDefault="00030C7A" w:rsidP="00030C7A">
            <w:pPr>
              <w:pStyle w:val="Textoindependiente"/>
              <w:overflowPunct/>
              <w:autoSpaceDE/>
              <w:autoSpaceDN/>
              <w:adjustRightInd/>
              <w:spacing w:after="0"/>
              <w:ind w:left="480" w:right="145"/>
              <w:jc w:val="both"/>
              <w:textAlignment w:val="auto"/>
              <w:rPr>
                <w:rFonts w:ascii="Work Sans" w:eastAsia="Batang" w:hAnsi="Work Sans" w:cs="Arial"/>
                <w:bCs/>
                <w:iCs/>
                <w:sz w:val="20"/>
                <w:lang w:val="es-ES"/>
              </w:rPr>
            </w:pPr>
          </w:p>
          <w:p w14:paraId="44D373FE" w14:textId="792C4A8E" w:rsidR="00D06F20"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Utilizar los activos descritos en el Anexo No.</w:t>
            </w:r>
            <w:r w:rsidR="00314CAA" w:rsidRPr="00F670D2">
              <w:rPr>
                <w:rFonts w:ascii="Work Sans" w:eastAsia="Batang" w:hAnsi="Work Sans" w:cs="Arial"/>
                <w:bCs/>
                <w:iCs/>
                <w:sz w:val="20"/>
              </w:rPr>
              <w:t>1 únicamente</w:t>
            </w:r>
            <w:r w:rsidRPr="00F670D2">
              <w:rPr>
                <w:rFonts w:ascii="Work Sans" w:eastAsia="Batang" w:hAnsi="Work Sans" w:cs="Arial"/>
                <w:bCs/>
                <w:iCs/>
                <w:sz w:val="20"/>
              </w:rPr>
              <w:t xml:space="preserve"> para la prestación del servicio público de energía eléctrica</w:t>
            </w:r>
            <w:r w:rsidRPr="00F670D2">
              <w:rPr>
                <w:rFonts w:ascii="Work Sans" w:hAnsi="Work Sans" w:cs="Arial"/>
                <w:i/>
                <w:iCs/>
                <w:sz w:val="20"/>
              </w:rPr>
              <w:t xml:space="preserve"> </w:t>
            </w:r>
            <w:r w:rsidRPr="00F670D2">
              <w:rPr>
                <w:rFonts w:ascii="Work Sans" w:hAnsi="Work Sans" w:cs="Arial"/>
                <w:sz w:val="20"/>
              </w:rPr>
              <w:t>tal como lo contempla el marco regulatorio. Si se comprobara uso distinto al aquí señalado,</w:t>
            </w:r>
            <w:r w:rsidR="0007097A" w:rsidRPr="00F670D2">
              <w:rPr>
                <w:rFonts w:ascii="Work Sans" w:hAnsi="Work Sans" w:cs="Arial"/>
                <w:b/>
                <w:bCs/>
                <w:sz w:val="20"/>
              </w:rPr>
              <w:t xml:space="preserve"> </w:t>
            </w:r>
            <w:r w:rsidR="0007097A" w:rsidRPr="00F670D2">
              <w:rPr>
                <w:rFonts w:ascii="Work Sans" w:hAnsi="Work Sans" w:cs="Arial"/>
                <w:sz w:val="20"/>
              </w:rPr>
              <w:t xml:space="preserve">el </w:t>
            </w:r>
            <w:r w:rsidR="0007097A" w:rsidRPr="00F670D2">
              <w:rPr>
                <w:rFonts w:ascii="Work Sans" w:eastAsia="MS Mincho" w:hAnsi="Work Sans" w:cs="Arial"/>
                <w:sz w:val="20"/>
                <w:lang w:val="es-ES"/>
              </w:rPr>
              <w:t>Ministerio</w:t>
            </w:r>
            <w:r w:rsidR="00DC77BC" w:rsidRPr="00F670D2">
              <w:rPr>
                <w:rFonts w:ascii="Work Sans" w:eastAsia="MS Mincho" w:hAnsi="Work Sans" w:cs="Arial"/>
                <w:sz w:val="20"/>
                <w:lang w:val="es-ES"/>
              </w:rPr>
              <w:t xml:space="preserve"> </w:t>
            </w:r>
            <w:r w:rsidRPr="00F670D2">
              <w:rPr>
                <w:rFonts w:ascii="Work Sans" w:hAnsi="Work Sans" w:cs="Arial"/>
                <w:sz w:val="20"/>
              </w:rPr>
              <w:t>podrá exigir la reparación de todo perjuicio y la restitución inmediata de todos los activos.</w:t>
            </w:r>
            <w:r w:rsidRPr="00F670D2">
              <w:rPr>
                <w:rFonts w:ascii="Work Sans" w:hAnsi="Work Sans" w:cs="Arial"/>
                <w:i/>
                <w:iCs/>
                <w:sz w:val="20"/>
              </w:rPr>
              <w:t xml:space="preserve">  </w:t>
            </w:r>
          </w:p>
          <w:p w14:paraId="6441297D" w14:textId="77777777" w:rsidR="00DC77BC" w:rsidRPr="00F670D2" w:rsidRDefault="00DC77BC" w:rsidP="00180B12">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84D7A3B" w14:textId="48672832" w:rsidR="00473FF1"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 xml:space="preserve">Realizar la entrega a satisfacción </w:t>
            </w:r>
            <w:r w:rsidR="0007097A" w:rsidRPr="00F670D2">
              <w:rPr>
                <w:rFonts w:ascii="Work Sans" w:eastAsia="Batang" w:hAnsi="Work Sans" w:cs="Arial"/>
                <w:bCs/>
                <w:iCs/>
                <w:sz w:val="20"/>
              </w:rPr>
              <w:t>al</w:t>
            </w:r>
            <w:r w:rsidR="0021155B" w:rsidRPr="00F670D2">
              <w:rPr>
                <w:rFonts w:ascii="Work Sans" w:eastAsia="Batang" w:hAnsi="Work Sans" w:cs="Arial"/>
                <w:bCs/>
                <w:iCs/>
                <w:sz w:val="20"/>
              </w:rPr>
              <w:t xml:space="preserve"> </w:t>
            </w:r>
            <w:r w:rsidR="0021155B" w:rsidRPr="00F670D2">
              <w:rPr>
                <w:rFonts w:ascii="Work Sans" w:hAnsi="Work Sans"/>
                <w:b/>
                <w:bCs/>
                <w:sz w:val="20"/>
              </w:rPr>
              <w:t>MINISTERIO</w:t>
            </w:r>
            <w:r w:rsidR="0021155B" w:rsidRPr="00F670D2">
              <w:rPr>
                <w:rFonts w:ascii="Work Sans" w:hAnsi="Work Sans"/>
                <w:sz w:val="20"/>
              </w:rPr>
              <w:t xml:space="preserve"> </w:t>
            </w:r>
            <w:r w:rsidRPr="00F670D2">
              <w:rPr>
                <w:rFonts w:ascii="Work Sans" w:eastAsia="Batang" w:hAnsi="Work Sans" w:cs="Arial"/>
                <w:bCs/>
                <w:iCs/>
                <w:sz w:val="20"/>
              </w:rPr>
              <w:t xml:space="preserve">y devolución de la infraestructura </w:t>
            </w:r>
            <w:r w:rsidR="0021155B" w:rsidRPr="00F670D2">
              <w:rPr>
                <w:rFonts w:ascii="Work Sans" w:eastAsia="Batang" w:hAnsi="Work Sans" w:cs="Arial"/>
                <w:bCs/>
                <w:iCs/>
                <w:sz w:val="20"/>
              </w:rPr>
              <w:t xml:space="preserve">en buen estado de </w:t>
            </w:r>
            <w:r w:rsidR="0021155B" w:rsidRPr="00F670D2">
              <w:rPr>
                <w:rFonts w:ascii="Work Sans" w:eastAsia="Batang" w:hAnsi="Work Sans" w:cs="Arial"/>
                <w:bCs/>
                <w:iCs/>
                <w:sz w:val="20"/>
              </w:rPr>
              <w:lastRenderedPageBreak/>
              <w:t xml:space="preserve">conservación, con los deterioros propios del uso normal y del paso del tiempo una </w:t>
            </w:r>
            <w:r w:rsidRPr="00F670D2">
              <w:rPr>
                <w:rFonts w:ascii="Work Sans" w:eastAsia="Batang" w:hAnsi="Work Sans" w:cs="Arial"/>
                <w:bCs/>
                <w:iCs/>
                <w:sz w:val="20"/>
              </w:rPr>
              <w:t>vez finalice el plazo establecido en el contrato.</w:t>
            </w:r>
          </w:p>
          <w:p w14:paraId="31EC07E5" w14:textId="77777777" w:rsidR="00226EC7" w:rsidRPr="00F670D2" w:rsidRDefault="00226EC7" w:rsidP="00226EC7">
            <w:pPr>
              <w:pStyle w:val="Textoindependiente"/>
              <w:overflowPunct/>
              <w:autoSpaceDE/>
              <w:autoSpaceDN/>
              <w:adjustRightInd/>
              <w:spacing w:after="0"/>
              <w:ind w:right="145"/>
              <w:jc w:val="both"/>
              <w:textAlignment w:val="auto"/>
              <w:rPr>
                <w:rFonts w:ascii="Work Sans" w:eastAsia="Batang" w:hAnsi="Work Sans" w:cs="Arial"/>
                <w:bCs/>
                <w:iCs/>
                <w:sz w:val="20"/>
              </w:rPr>
            </w:pPr>
          </w:p>
          <w:p w14:paraId="12B73178" w14:textId="62845BC1"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Pagar al </w:t>
            </w:r>
            <w:r w:rsidRPr="00F670D2">
              <w:rPr>
                <w:rFonts w:ascii="Work Sans" w:eastAsia="Batang" w:hAnsi="Work Sans" w:cs="Arial"/>
                <w:b/>
                <w:iCs/>
                <w:sz w:val="20"/>
              </w:rPr>
              <w:t>MINISTERIO</w:t>
            </w:r>
            <w:r w:rsidRPr="00F670D2">
              <w:rPr>
                <w:rFonts w:ascii="Work Sans" w:eastAsia="Batang" w:hAnsi="Work Sans" w:cs="Arial"/>
                <w:bCs/>
                <w:iCs/>
                <w:sz w:val="20"/>
              </w:rPr>
              <w:t>, los daños y perjuicios que se causen a los Activos, por toda circunstancia derivada de la culpa de</w:t>
            </w:r>
            <w:r w:rsidR="004357EE" w:rsidRPr="00F670D2">
              <w:rPr>
                <w:rFonts w:ascii="Work Sans" w:eastAsia="Batang" w:hAnsi="Work Sans" w:cs="Arial"/>
                <w:bCs/>
                <w:iCs/>
                <w:sz w:val="20"/>
              </w:rPr>
              <w:t xml:space="preserve"> la </w:t>
            </w:r>
            <w:r w:rsidR="003B0D59" w:rsidRPr="00F670D2">
              <w:rPr>
                <w:rFonts w:ascii="Work Sans" w:eastAsia="Batang" w:hAnsi="Work Sans"/>
                <w:sz w:val="20"/>
                <w:lang w:val="es-ES"/>
              </w:rPr>
              <w:t xml:space="preserve">la empresa </w:t>
            </w:r>
            <w:r w:rsidR="00655A3D" w:rsidRPr="00F670D2">
              <w:rPr>
                <w:rFonts w:ascii="Work Sans" w:eastAsia="Batang" w:hAnsi="Work Sans"/>
                <w:b/>
                <w:bCs/>
                <w:sz w:val="20"/>
                <w:lang w:val="es-ES"/>
              </w:rPr>
              <w:t xml:space="preserve">CENTRALES ELÉCTRICAS DE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 </w:t>
            </w:r>
            <w:r w:rsidRPr="00F670D2">
              <w:rPr>
                <w:rFonts w:ascii="Work Sans" w:eastAsia="Batang" w:hAnsi="Work Sans" w:cs="Arial"/>
                <w:bCs/>
                <w:iCs/>
                <w:sz w:val="20"/>
              </w:rPr>
              <w:t>y respecto de la cual no recaiga una causal de exoneración de responsabilidad.</w:t>
            </w:r>
          </w:p>
          <w:p w14:paraId="0FE2FB00" w14:textId="0846F588"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11C3DEBC" w14:textId="6AD148D4"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Asumir por su cuenta la custodia y manejo de los Activos y todos los riesgos relacionados con la pérdida o deterioro de los mismos.</w:t>
            </w:r>
          </w:p>
          <w:p w14:paraId="22447A76" w14:textId="7358733A"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Constituir las garantías establecidas en el presente contrato para amparar los activos aportados.</w:t>
            </w:r>
          </w:p>
          <w:p w14:paraId="381AC221" w14:textId="46F28FD3"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Mantener indemne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de cualquier tipo de reclamación proveniente de terceros o de personal de </w:t>
            </w:r>
            <w:r w:rsidR="003B0D59" w:rsidRPr="00F670D2">
              <w:rPr>
                <w:rFonts w:ascii="Work Sans" w:eastAsia="Batang" w:hAnsi="Work Sans"/>
                <w:sz w:val="20"/>
                <w:lang w:val="es-ES"/>
              </w:rPr>
              <w:t xml:space="preserve">la empresa </w:t>
            </w:r>
            <w:r w:rsidR="00655A3D" w:rsidRPr="00F670D2">
              <w:rPr>
                <w:rFonts w:ascii="Work Sans" w:eastAsia="Batang" w:hAnsi="Work Sans"/>
                <w:b/>
                <w:bCs/>
                <w:sz w:val="20"/>
                <w:lang w:val="es-ES"/>
              </w:rPr>
              <w:t xml:space="preserve">CENTRALES ELÉCTRICAS DE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 </w:t>
            </w:r>
            <w:r w:rsidRPr="00F670D2">
              <w:rPr>
                <w:rFonts w:ascii="Work Sans" w:eastAsia="Batang" w:hAnsi="Work Sans" w:cs="Arial"/>
                <w:sz w:val="20"/>
                <w:lang w:val="es-ES"/>
              </w:rPr>
              <w:t>o de sus subcontratistas, debido a acciones u omisiones generadoras de daños y perjuicios derivados del actuar de</w:t>
            </w:r>
            <w:r w:rsidR="004357EE" w:rsidRPr="00F670D2">
              <w:rPr>
                <w:rFonts w:ascii="Work Sans" w:eastAsia="Batang" w:hAnsi="Work Sans" w:cs="Arial"/>
                <w:sz w:val="20"/>
                <w:lang w:val="es-ES"/>
              </w:rPr>
              <w:t xml:space="preserve"> la </w:t>
            </w:r>
            <w:r w:rsidR="003B0D59" w:rsidRPr="00F670D2">
              <w:rPr>
                <w:rFonts w:ascii="Work Sans" w:eastAsia="Batang" w:hAnsi="Work Sans"/>
                <w:sz w:val="20"/>
                <w:lang w:val="es-ES"/>
              </w:rPr>
              <w:t xml:space="preserve">empresa </w:t>
            </w:r>
            <w:r w:rsidR="00655A3D" w:rsidRPr="00F670D2">
              <w:rPr>
                <w:rFonts w:ascii="Work Sans" w:eastAsia="Batang" w:hAnsi="Work Sans"/>
                <w:b/>
                <w:bCs/>
                <w:sz w:val="20"/>
                <w:lang w:val="es-ES"/>
              </w:rPr>
              <w:t xml:space="preserve">CENTRALES ELÉCTRICAS DE </w:t>
            </w:r>
            <w:r w:rsidR="00EB59AD" w:rsidRPr="00F670D2">
              <w:rPr>
                <w:rFonts w:ascii="Work Sans" w:eastAsia="Batang" w:hAnsi="Work Sans"/>
                <w:b/>
                <w:bCs/>
                <w:sz w:val="20"/>
                <w:lang w:val="es-ES"/>
              </w:rPr>
              <w:t>NARIÑO</w:t>
            </w:r>
            <w:r w:rsidR="00655A3D" w:rsidRPr="00F670D2">
              <w:rPr>
                <w:rFonts w:ascii="Work Sans" w:eastAsia="Batang" w:hAnsi="Work Sans"/>
                <w:b/>
                <w:bCs/>
                <w:sz w:val="20"/>
                <w:lang w:val="es-ES"/>
              </w:rPr>
              <w:t xml:space="preserve"> S.A. ESP - </w:t>
            </w:r>
            <w:r w:rsidR="00EB59AD" w:rsidRPr="00F670D2">
              <w:rPr>
                <w:rFonts w:ascii="Work Sans" w:eastAsia="Batang" w:hAnsi="Work Sans"/>
                <w:b/>
                <w:bCs/>
                <w:sz w:val="20"/>
                <w:lang w:val="es-ES"/>
              </w:rPr>
              <w:t>CEDENAR</w:t>
            </w:r>
            <w:r w:rsidR="00655A3D" w:rsidRPr="00F670D2">
              <w:rPr>
                <w:rFonts w:ascii="Work Sans" w:eastAsia="Batang" w:hAnsi="Work Sans"/>
                <w:b/>
                <w:bCs/>
                <w:sz w:val="20"/>
                <w:lang w:val="es-ES"/>
              </w:rPr>
              <w:t xml:space="preserve"> S.A. E.S.P </w:t>
            </w:r>
          </w:p>
          <w:p w14:paraId="75964DD7" w14:textId="3A41D4D2"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Acatar las instrucciones, observaciones y orientaciones del supervisor nombrado por el </w:t>
            </w:r>
            <w:r w:rsidRPr="00F670D2">
              <w:rPr>
                <w:rFonts w:ascii="Work Sans" w:eastAsia="Batang" w:hAnsi="Work Sans" w:cs="Arial"/>
                <w:b/>
                <w:iCs/>
                <w:sz w:val="20"/>
              </w:rPr>
              <w:t>MINISTERIO</w:t>
            </w:r>
            <w:r w:rsidRPr="00F670D2">
              <w:rPr>
                <w:rFonts w:ascii="Work Sans" w:eastAsia="Batang" w:hAnsi="Work Sans" w:cs="Arial"/>
                <w:bCs/>
                <w:iCs/>
                <w:sz w:val="20"/>
              </w:rPr>
              <w:t>.</w:t>
            </w:r>
          </w:p>
          <w:p w14:paraId="223539DA" w14:textId="503C06CF"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6EF926B3" w14:textId="727357A9"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674E9E4E" w14:textId="7F179285"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Presentar la información que solicite el </w:t>
            </w:r>
            <w:r w:rsidRPr="00F670D2">
              <w:rPr>
                <w:rFonts w:ascii="Work Sans" w:eastAsia="Batang" w:hAnsi="Work Sans" w:cs="Arial"/>
                <w:b/>
                <w:iCs/>
                <w:sz w:val="20"/>
              </w:rPr>
              <w:t>MINISTERIO</w:t>
            </w:r>
            <w:r w:rsidRPr="00F670D2">
              <w:rPr>
                <w:rFonts w:ascii="Work Sans" w:eastAsia="Batang" w:hAnsi="Work Sans" w:cs="Arial"/>
                <w:bCs/>
                <w:iCs/>
                <w:sz w:val="20"/>
              </w:rPr>
              <w:t xml:space="preserve"> en relación con los activos aportados.</w:t>
            </w:r>
          </w:p>
          <w:p w14:paraId="4E1C0B26" w14:textId="7FB1C36C"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Presentar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4E49177" w14:textId="3B997FDC"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lastRenderedPageBreak/>
              <w:t xml:space="preserve">Permitir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6FAD41D8" w14:textId="2B894A66"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Informar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64C3DD79" w14:textId="288D786D"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49145B46" w14:textId="673BC98F"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Acudir, colaborar y participar de manera diligente con el </w:t>
            </w:r>
            <w:r w:rsidRPr="00F670D2">
              <w:rPr>
                <w:rFonts w:ascii="Work Sans" w:eastAsia="Batang" w:hAnsi="Work Sans" w:cs="Arial"/>
                <w:b/>
                <w:iCs/>
                <w:sz w:val="20"/>
              </w:rPr>
              <w:t>MINISTERIO</w:t>
            </w:r>
            <w:r w:rsidRPr="00F670D2">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F670D2">
              <w:rPr>
                <w:rFonts w:ascii="Work Sans" w:eastAsia="Batang" w:hAnsi="Work Sans" w:cs="Arial"/>
                <w:b/>
                <w:iCs/>
                <w:sz w:val="20"/>
              </w:rPr>
              <w:t>MINISTERIO</w:t>
            </w:r>
            <w:r w:rsidRPr="00F670D2">
              <w:rPr>
                <w:rFonts w:ascii="Work Sans" w:eastAsia="Batang" w:hAnsi="Work Sans" w:cs="Arial"/>
                <w:bCs/>
                <w:iCs/>
                <w:sz w:val="20"/>
              </w:rPr>
              <w:t xml:space="preserve"> o a través del mecanismo de llamamiento en garantía o a través de cualquier otro mecanismo previsto por la ley aplicable.</w:t>
            </w:r>
          </w:p>
          <w:p w14:paraId="2CFE70FC" w14:textId="2DF2634C"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No retener los activos aportados.</w:t>
            </w:r>
          </w:p>
          <w:p w14:paraId="14A69F8D" w14:textId="57439CA4" w:rsidR="0086796D" w:rsidRPr="007D6DED" w:rsidRDefault="0086796D" w:rsidP="0086796D">
            <w:pPr>
              <w:pStyle w:val="Textoindependiente"/>
              <w:numPr>
                <w:ilvl w:val="0"/>
                <w:numId w:val="2"/>
              </w:numPr>
              <w:overflowPunct/>
              <w:autoSpaceDE/>
              <w:autoSpaceDN/>
              <w:adjustRightInd/>
              <w:spacing w:after="0"/>
              <w:ind w:right="145"/>
              <w:jc w:val="both"/>
              <w:textAlignment w:val="auto"/>
              <w:rPr>
                <w:rFonts w:ascii="Work Sans" w:hAnsi="Work Sans"/>
              </w:rPr>
            </w:pPr>
            <w:r w:rsidRPr="00F670D2">
              <w:rPr>
                <w:rFonts w:ascii="Work Sans" w:eastAsia="Batang" w:hAnsi="Work Sans"/>
                <w:sz w:val="20"/>
              </w:rPr>
              <w:t xml:space="preserve">Prestar los servicios directamente o subcontratar o ceder el AOM, esta última con la previa aprobación en las condiciones de las normas aplicables del presente contrato y lo que se determine por </w:t>
            </w:r>
            <w:r w:rsidRPr="00F670D2">
              <w:rPr>
                <w:rFonts w:ascii="Work Sans" w:eastAsia="Batang" w:hAnsi="Work Sans"/>
                <w:b/>
                <w:bCs/>
                <w:sz w:val="20"/>
              </w:rPr>
              <w:t>EL MINISTERIO.</w:t>
            </w:r>
          </w:p>
          <w:p w14:paraId="57DD372A" w14:textId="77777777" w:rsidR="0086796D" w:rsidRPr="00F670D2" w:rsidRDefault="0086796D" w:rsidP="007D6DED">
            <w:pPr>
              <w:pStyle w:val="Textoindependiente"/>
              <w:overflowPunct/>
              <w:autoSpaceDE/>
              <w:autoSpaceDN/>
              <w:adjustRightInd/>
              <w:spacing w:after="0"/>
              <w:ind w:left="480" w:right="145"/>
              <w:jc w:val="both"/>
              <w:textAlignment w:val="auto"/>
              <w:rPr>
                <w:rFonts w:ascii="Work Sans" w:hAnsi="Work Sans"/>
              </w:rPr>
            </w:pPr>
          </w:p>
          <w:p w14:paraId="3841443F" w14:textId="23F56BF9"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Remitir semestralmente </w:t>
            </w:r>
            <w:r w:rsidR="004357EE" w:rsidRPr="00F670D2">
              <w:rPr>
                <w:rFonts w:ascii="Work Sans" w:eastAsia="Batang" w:hAnsi="Work Sans" w:cs="Arial"/>
                <w:sz w:val="20"/>
                <w:lang w:val="es-ES"/>
              </w:rPr>
              <w:t>a</w:t>
            </w:r>
            <w:r w:rsidRPr="00F670D2">
              <w:rPr>
                <w:rFonts w:ascii="Work Sans" w:eastAsia="Batang" w:hAnsi="Work Sans" w:cs="Arial"/>
                <w:sz w:val="20"/>
                <w:lang w:val="es-ES"/>
              </w:rPr>
              <w:t xml:space="preserve">l </w:t>
            </w:r>
            <w:r w:rsidRPr="00F670D2">
              <w:rPr>
                <w:rFonts w:ascii="Work Sans" w:eastAsia="Batang" w:hAnsi="Work Sans" w:cs="Arial"/>
                <w:b/>
                <w:bCs/>
                <w:sz w:val="20"/>
                <w:lang w:val="es-ES"/>
              </w:rPr>
              <w:t>MINISTERIO</w:t>
            </w:r>
            <w:r w:rsidRPr="00F670D2">
              <w:rPr>
                <w:rFonts w:ascii="Work Sans" w:eastAsia="Batang" w:hAnsi="Work Sans" w:cs="Arial"/>
                <w:sz w:val="20"/>
                <w:lang w:val="es-ES"/>
              </w:rPr>
              <w:t>,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w:t>
            </w:r>
            <w:r w:rsidR="00414358" w:rsidRPr="00F670D2">
              <w:rPr>
                <w:rFonts w:ascii="Work Sans" w:eastAsia="Batang" w:hAnsi="Work Sans" w:cs="Arial"/>
                <w:sz w:val="20"/>
                <w:lang w:val="es-ES"/>
              </w:rPr>
              <w:t xml:space="preserve"> del mes correspondiente, contados a partir de la suscripción del acta de inicio</w:t>
            </w:r>
            <w:r w:rsidRPr="00F670D2">
              <w:rPr>
                <w:rFonts w:ascii="Work Sans" w:eastAsia="Batang" w:hAnsi="Work Sans" w:cs="Arial"/>
                <w:sz w:val="20"/>
                <w:lang w:val="es-ES"/>
              </w:rPr>
              <w:t xml:space="preserve"> .</w:t>
            </w:r>
          </w:p>
          <w:p w14:paraId="3AE3F06A" w14:textId="77777777"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Abstenerse de transferir, ceder, vender, hipotecar y de cualquier forma gravar los derechos que le corresponden </w:t>
            </w:r>
            <w:r w:rsidRPr="00F670D2">
              <w:rPr>
                <w:rFonts w:ascii="Work Sans" w:eastAsia="Batang" w:hAnsi="Work Sans" w:cs="Arial"/>
                <w:bCs/>
                <w:iCs/>
                <w:sz w:val="20"/>
              </w:rPr>
              <w:lastRenderedPageBreak/>
              <w:t>bajo el presente Contrato, así como respecto de los Activos y cualesquier otro bien asociados a los mismos para su adecuada operación.</w:t>
            </w:r>
          </w:p>
          <w:p w14:paraId="22336B13" w14:textId="3B0E99A1"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Devolver los bienes materia de este contrato una vez transcurrido el plazo del mismo, dejando constancia en acta suscrita por las partes contratantes.</w:t>
            </w:r>
          </w:p>
          <w:p w14:paraId="299F7412" w14:textId="77777777"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Suscribir con </w:t>
            </w:r>
            <w:r w:rsidRPr="00F670D2">
              <w:rPr>
                <w:rFonts w:ascii="Work Sans" w:eastAsia="Batang" w:hAnsi="Work Sans" w:cs="Arial"/>
                <w:b/>
                <w:iCs/>
                <w:sz w:val="20"/>
              </w:rPr>
              <w:t>EL MINISTERIO</w:t>
            </w:r>
            <w:r w:rsidRPr="00F670D2">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6AAA6260" w:rsidR="00AE5680" w:rsidRPr="00F670D2" w:rsidRDefault="00AE5680" w:rsidP="00AF5BFC">
            <w:pPr>
              <w:pStyle w:val="Textoindependiente"/>
              <w:overflowPunct/>
              <w:autoSpaceDE/>
              <w:autoSpaceDN/>
              <w:adjustRightInd/>
              <w:spacing w:after="0"/>
              <w:ind w:right="145"/>
              <w:jc w:val="both"/>
              <w:textAlignment w:val="auto"/>
              <w:rPr>
                <w:rFonts w:ascii="Work Sans" w:hAnsi="Work Sans"/>
                <w:sz w:val="20"/>
                <w:lang w:val="es-ES"/>
              </w:rPr>
            </w:pPr>
          </w:p>
        </w:tc>
      </w:tr>
      <w:tr w:rsidR="00901FA0" w:rsidRPr="00F670D2" w14:paraId="038EDD70"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3FB983A5" w14:textId="0D8C4B72" w:rsidR="00901FA0" w:rsidRPr="00F670D2" w:rsidRDefault="00901FA0" w:rsidP="00323F2F">
            <w:pPr>
              <w:pStyle w:val="Prrafodelista"/>
              <w:numPr>
                <w:ilvl w:val="2"/>
                <w:numId w:val="12"/>
              </w:numPr>
              <w:autoSpaceDE/>
              <w:autoSpaceDN/>
              <w:ind w:right="-125"/>
              <w:rPr>
                <w:rFonts w:ascii="Work Sans" w:hAnsi="Work Sans"/>
                <w:b/>
              </w:rPr>
            </w:pPr>
            <w:r w:rsidRPr="00F670D2">
              <w:rPr>
                <w:rFonts w:ascii="Work Sans" w:hAnsi="Work Sans"/>
                <w:b/>
              </w:rPr>
              <w:lastRenderedPageBreak/>
              <w:t xml:space="preserve">Obligaciones </w:t>
            </w:r>
            <w:r w:rsidR="009F2EA2" w:rsidRPr="00F670D2">
              <w:rPr>
                <w:rFonts w:ascii="Work Sans" w:hAnsi="Work Sans"/>
                <w:b/>
              </w:rPr>
              <w:t xml:space="preserve">o compromisos </w:t>
            </w:r>
            <w:r w:rsidRPr="00F670D2">
              <w:rPr>
                <w:rFonts w:ascii="Work Sans" w:hAnsi="Work Sans"/>
                <w:b/>
              </w:rPr>
              <w:t>de</w:t>
            </w:r>
            <w:r w:rsidR="001C1770" w:rsidRPr="00F670D2">
              <w:rPr>
                <w:rFonts w:ascii="Work Sans" w:hAnsi="Work Sans"/>
                <w:b/>
              </w:rPr>
              <w:t>l</w:t>
            </w:r>
            <w:r w:rsidR="00226EC7" w:rsidRPr="00F670D2">
              <w:rPr>
                <w:rFonts w:ascii="Work Sans" w:hAnsi="Work Sans"/>
                <w:b/>
              </w:rPr>
              <w:t xml:space="preserve"> </w:t>
            </w:r>
            <w:r w:rsidR="00314CAA" w:rsidRPr="00F670D2">
              <w:rPr>
                <w:rFonts w:ascii="Work Sans" w:hAnsi="Work Sans"/>
                <w:b/>
              </w:rPr>
              <w:t>Ministerio:</w:t>
            </w:r>
          </w:p>
        </w:tc>
        <w:tc>
          <w:tcPr>
            <w:tcW w:w="6522" w:type="dxa"/>
            <w:gridSpan w:val="4"/>
            <w:tcBorders>
              <w:top w:val="single" w:sz="4" w:space="0" w:color="auto"/>
              <w:left w:val="single" w:sz="6" w:space="0" w:color="auto"/>
              <w:bottom w:val="single" w:sz="4" w:space="0" w:color="auto"/>
              <w:right w:val="single" w:sz="6" w:space="0" w:color="auto"/>
            </w:tcBorders>
          </w:tcPr>
          <w:p w14:paraId="127B6E80" w14:textId="1EDE62A9" w:rsidR="00D06F20" w:rsidRPr="00F670D2" w:rsidRDefault="00D7725D" w:rsidP="00323F2F">
            <w:pPr>
              <w:pStyle w:val="Textoindependiente"/>
              <w:numPr>
                <w:ilvl w:val="0"/>
                <w:numId w:val="1"/>
              </w:numPr>
              <w:overflowPunct/>
              <w:autoSpaceDE/>
              <w:autoSpaceDN/>
              <w:adjustRightInd/>
              <w:spacing w:after="0"/>
              <w:jc w:val="both"/>
              <w:textAlignment w:val="auto"/>
              <w:rPr>
                <w:rFonts w:ascii="Work Sans" w:hAnsi="Work Sans"/>
                <w:b/>
                <w:sz w:val="20"/>
              </w:rPr>
            </w:pPr>
            <w:r w:rsidRPr="00F670D2">
              <w:rPr>
                <w:rFonts w:ascii="Work Sans" w:eastAsia="Batang" w:hAnsi="Work Sans"/>
                <w:sz w:val="20"/>
              </w:rPr>
              <w:t xml:space="preserve">Transferir a título gratuito </w:t>
            </w:r>
            <w:r w:rsidRPr="00F670D2">
              <w:rPr>
                <w:rFonts w:ascii="Work Sans" w:eastAsia="Batang" w:hAnsi="Work Sans"/>
                <w:bCs/>
                <w:iCs/>
                <w:sz w:val="20"/>
              </w:rPr>
              <w:t xml:space="preserve">como aporte bajo condición </w:t>
            </w:r>
            <w:r w:rsidRPr="00F670D2">
              <w:rPr>
                <w:rFonts w:ascii="Work Sans" w:eastAsia="Batang" w:hAnsi="Work Sans"/>
                <w:sz w:val="20"/>
              </w:rPr>
              <w:t xml:space="preserve">el uso </w:t>
            </w:r>
            <w:r w:rsidR="00D06F20" w:rsidRPr="00F670D2">
              <w:rPr>
                <w:rFonts w:ascii="Work Sans" w:eastAsia="Batang" w:hAnsi="Work Sans"/>
                <w:sz w:val="20"/>
              </w:rPr>
              <w:t xml:space="preserve">y goce </w:t>
            </w:r>
            <w:r w:rsidR="00D06F20" w:rsidRPr="00F670D2">
              <w:rPr>
                <w:rFonts w:ascii="Work Sans" w:hAnsi="Work Sans"/>
                <w:sz w:val="20"/>
              </w:rPr>
              <w:t>de los bienes relacionados en el Anexo No. 01 del contrato a suscribir, para el efecto se tendrá como formalización de la entrega, el “</w:t>
            </w:r>
            <w:r w:rsidR="00C1256F" w:rsidRPr="00F670D2">
              <w:rPr>
                <w:rFonts w:ascii="Work Sans" w:hAnsi="Work Sans"/>
                <w:b/>
                <w:bCs/>
                <w:i/>
                <w:iCs/>
                <w:sz w:val="20"/>
              </w:rPr>
              <w:t>Acta De Recibo Y Entrega De Infraestructura Energética</w:t>
            </w:r>
            <w:r w:rsidR="00C1256F" w:rsidRPr="00F670D2">
              <w:rPr>
                <w:rFonts w:ascii="Work Sans" w:hAnsi="Work Sans"/>
                <w:sz w:val="20"/>
              </w:rPr>
              <w:t>”</w:t>
            </w:r>
            <w:r w:rsidR="00D06F20" w:rsidRPr="00F670D2">
              <w:rPr>
                <w:rFonts w:ascii="Work Sans" w:hAnsi="Work Sans"/>
                <w:b/>
                <w:sz w:val="20"/>
              </w:rPr>
              <w:t xml:space="preserve">” </w:t>
            </w:r>
            <w:r w:rsidR="00D06F20" w:rsidRPr="00F670D2">
              <w:rPr>
                <w:rFonts w:ascii="Work Sans" w:hAnsi="Work Sans"/>
                <w:bCs/>
                <w:sz w:val="20"/>
              </w:rPr>
              <w:t>suscrita por las partes</w:t>
            </w:r>
            <w:r w:rsidR="00D06F20" w:rsidRPr="00F670D2">
              <w:rPr>
                <w:rFonts w:ascii="Work Sans" w:hAnsi="Work Sans"/>
                <w:sz w:val="20"/>
              </w:rPr>
              <w:t>.</w:t>
            </w:r>
          </w:p>
          <w:p w14:paraId="19A8ECE4" w14:textId="77777777" w:rsidR="00226EC7" w:rsidRPr="00F670D2" w:rsidRDefault="00226EC7" w:rsidP="00226EC7">
            <w:pPr>
              <w:pStyle w:val="Textoindependiente"/>
              <w:overflowPunct/>
              <w:autoSpaceDE/>
              <w:autoSpaceDN/>
              <w:adjustRightInd/>
              <w:spacing w:after="0"/>
              <w:ind w:left="480"/>
              <w:jc w:val="both"/>
              <w:textAlignment w:val="auto"/>
              <w:rPr>
                <w:rFonts w:ascii="Work Sans" w:hAnsi="Work Sans"/>
                <w:b/>
                <w:sz w:val="20"/>
              </w:rPr>
            </w:pPr>
          </w:p>
          <w:p w14:paraId="244AD14F" w14:textId="32CDA6DC" w:rsidR="00D06F20" w:rsidRPr="00F670D2" w:rsidRDefault="00D06F20" w:rsidP="00323F2F">
            <w:pPr>
              <w:pStyle w:val="Textoindependiente"/>
              <w:numPr>
                <w:ilvl w:val="0"/>
                <w:numId w:val="1"/>
              </w:numPr>
              <w:overflowPunct/>
              <w:autoSpaceDE/>
              <w:autoSpaceDN/>
              <w:adjustRightInd/>
              <w:spacing w:after="0"/>
              <w:jc w:val="both"/>
              <w:textAlignment w:val="auto"/>
              <w:rPr>
                <w:rFonts w:ascii="Work Sans" w:hAnsi="Work Sans"/>
                <w:b/>
                <w:sz w:val="20"/>
              </w:rPr>
            </w:pPr>
            <w:r w:rsidRPr="00F670D2">
              <w:rPr>
                <w:rFonts w:ascii="Work Sans" w:eastAsia="Batang" w:hAnsi="Work Sans"/>
                <w:sz w:val="20"/>
                <w:lang w:val="es-ES"/>
              </w:rPr>
              <w:t>Supervisar el cumplimiento de las obligaciones derivadas del Contrato.</w:t>
            </w:r>
          </w:p>
          <w:p w14:paraId="647C9FA1" w14:textId="77777777" w:rsidR="00226EC7" w:rsidRPr="00F670D2" w:rsidRDefault="00226EC7" w:rsidP="00226EC7">
            <w:pPr>
              <w:pStyle w:val="Textoindependiente"/>
              <w:overflowPunct/>
              <w:autoSpaceDE/>
              <w:autoSpaceDN/>
              <w:adjustRightInd/>
              <w:spacing w:after="0"/>
              <w:jc w:val="both"/>
              <w:textAlignment w:val="auto"/>
              <w:rPr>
                <w:rFonts w:ascii="Work Sans" w:hAnsi="Work Sans"/>
                <w:b/>
                <w:sz w:val="20"/>
              </w:rPr>
            </w:pPr>
          </w:p>
          <w:p w14:paraId="4516E1E5" w14:textId="03B2BC4F" w:rsidR="00D06F20"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 xml:space="preserve">Realizar todos los trámites internos necesarios a cargo de </w:t>
            </w:r>
            <w:r w:rsidR="00CB358A" w:rsidRPr="00F670D2">
              <w:rPr>
                <w:rFonts w:ascii="Work Sans" w:eastAsia="Batang" w:hAnsi="Work Sans" w:cs="Arial"/>
                <w:b/>
                <w:iCs/>
              </w:rPr>
              <w:t>EL MINISTERIO</w:t>
            </w:r>
            <w:r w:rsidR="00CB358A" w:rsidRPr="00F670D2">
              <w:rPr>
                <w:rFonts w:ascii="Work Sans" w:eastAsia="Batang" w:hAnsi="Work Sans" w:cs="Arial"/>
              </w:rPr>
              <w:t xml:space="preserve"> </w:t>
            </w:r>
            <w:r w:rsidRPr="00F670D2">
              <w:rPr>
                <w:rFonts w:ascii="Work Sans" w:eastAsia="Batang" w:hAnsi="Work Sans" w:cs="Arial"/>
              </w:rPr>
              <w:t xml:space="preserve">para el perfeccionamiento del Contrato y el inicio respectivo. </w:t>
            </w:r>
          </w:p>
          <w:p w14:paraId="22A82F09" w14:textId="77777777" w:rsidR="00226EC7" w:rsidRPr="00F670D2" w:rsidRDefault="00226EC7" w:rsidP="00226EC7">
            <w:pPr>
              <w:autoSpaceDE/>
              <w:autoSpaceDN/>
              <w:jc w:val="both"/>
              <w:rPr>
                <w:rFonts w:ascii="Work Sans" w:eastAsia="Batang" w:hAnsi="Work Sans" w:cs="Arial"/>
              </w:rPr>
            </w:pPr>
          </w:p>
          <w:p w14:paraId="5A1BE7B1" w14:textId="51D010F8" w:rsidR="0026659B"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Suscribir las actas previstas durante la ejecución del Contrato.</w:t>
            </w:r>
          </w:p>
          <w:p w14:paraId="1A723913" w14:textId="77777777" w:rsidR="00226EC7" w:rsidRPr="00F670D2" w:rsidRDefault="00226EC7" w:rsidP="00226EC7">
            <w:pPr>
              <w:autoSpaceDE/>
              <w:autoSpaceDN/>
              <w:jc w:val="both"/>
              <w:rPr>
                <w:rFonts w:ascii="Work Sans" w:eastAsia="Batang" w:hAnsi="Work Sans" w:cs="Arial"/>
              </w:rPr>
            </w:pPr>
          </w:p>
          <w:p w14:paraId="07A03CC8" w14:textId="2AF1F464" w:rsidR="00D06F20"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Participar en el proceso de Devolución de los activos entregados Anexo 1.</w:t>
            </w:r>
          </w:p>
          <w:p w14:paraId="7E92943B" w14:textId="77777777" w:rsidR="00226EC7" w:rsidRPr="00F670D2" w:rsidRDefault="00226EC7" w:rsidP="00226EC7">
            <w:pPr>
              <w:autoSpaceDE/>
              <w:autoSpaceDN/>
              <w:jc w:val="both"/>
              <w:rPr>
                <w:rFonts w:ascii="Work Sans" w:eastAsia="Batang" w:hAnsi="Work Sans" w:cs="Arial"/>
              </w:rPr>
            </w:pPr>
          </w:p>
          <w:p w14:paraId="294871FD" w14:textId="73008F47" w:rsidR="00D06F20" w:rsidRPr="00F670D2" w:rsidRDefault="00D06F20" w:rsidP="00323F2F">
            <w:pPr>
              <w:pStyle w:val="Prrafodelista"/>
              <w:numPr>
                <w:ilvl w:val="0"/>
                <w:numId w:val="1"/>
              </w:numPr>
              <w:autoSpaceDE/>
              <w:autoSpaceDN/>
              <w:jc w:val="both"/>
              <w:rPr>
                <w:rFonts w:ascii="Work Sans" w:eastAsia="Batang" w:hAnsi="Work Sans" w:cs="Arial"/>
                <w:b/>
                <w:bCs/>
                <w:lang w:val="es-ES"/>
              </w:rPr>
            </w:pPr>
            <w:r w:rsidRPr="00F670D2">
              <w:rPr>
                <w:rFonts w:ascii="Work Sans" w:eastAsia="Batang" w:hAnsi="Work Sans" w:cs="Arial"/>
                <w:lang w:val="es-ES"/>
              </w:rPr>
              <w:t xml:space="preserve">Verificar la realización de la disposición final a cargo de </w:t>
            </w:r>
            <w:r w:rsidR="00D5395C" w:rsidRPr="00F670D2">
              <w:rPr>
                <w:rFonts w:ascii="Work Sans" w:eastAsia="Batang" w:hAnsi="Work Sans" w:cs="Arial"/>
                <w:lang w:val="es-ES"/>
              </w:rPr>
              <w:t>la</w:t>
            </w:r>
            <w:r w:rsidR="00D5395C" w:rsidRPr="00F670D2">
              <w:rPr>
                <w:rFonts w:ascii="Work Sans" w:eastAsia="Batang" w:hAnsi="Work Sans" w:cs="Arial"/>
                <w:b/>
                <w:bCs/>
                <w:lang w:val="es-ES"/>
              </w:rPr>
              <w:t xml:space="preserve"> </w:t>
            </w:r>
            <w:r w:rsidR="003B0D59" w:rsidRPr="00F670D2">
              <w:rPr>
                <w:rFonts w:ascii="Work Sans" w:eastAsia="Batang" w:hAnsi="Work Sans"/>
                <w:lang w:val="es-ES"/>
              </w:rPr>
              <w:t xml:space="preserve">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 </w:t>
            </w:r>
            <w:r w:rsidRPr="00F670D2">
              <w:rPr>
                <w:rFonts w:ascii="Work Sans" w:eastAsia="Batang" w:hAnsi="Work Sans" w:cs="Arial"/>
                <w:lang w:val="es-ES"/>
              </w:rPr>
              <w:t>cuando esta corresponda.</w:t>
            </w:r>
          </w:p>
          <w:p w14:paraId="7360ECEB" w14:textId="77777777" w:rsidR="00226EC7" w:rsidRPr="00F670D2" w:rsidRDefault="00226EC7" w:rsidP="00226EC7">
            <w:pPr>
              <w:autoSpaceDE/>
              <w:autoSpaceDN/>
              <w:jc w:val="both"/>
              <w:rPr>
                <w:rFonts w:ascii="Work Sans" w:eastAsia="Batang" w:hAnsi="Work Sans" w:cs="Arial"/>
                <w:b/>
              </w:rPr>
            </w:pPr>
          </w:p>
          <w:p w14:paraId="5B49CCA0" w14:textId="778590B3" w:rsidR="00D06F20"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Poner en conocimiento de</w:t>
            </w:r>
            <w:r w:rsidR="00895C77" w:rsidRPr="00F670D2">
              <w:rPr>
                <w:rFonts w:ascii="Work Sans" w:eastAsia="Batang" w:hAnsi="Work Sans" w:cs="Arial"/>
              </w:rPr>
              <w:t xml:space="preserve"> </w:t>
            </w:r>
            <w:r w:rsidR="003B0D59" w:rsidRPr="00F670D2">
              <w:rPr>
                <w:rFonts w:ascii="Work Sans" w:eastAsia="Batang" w:hAnsi="Work Sans"/>
                <w:lang w:val="es-ES"/>
              </w:rPr>
              <w:t xml:space="preserve">la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 </w:t>
            </w:r>
            <w:r w:rsidRPr="00F670D2">
              <w:rPr>
                <w:rFonts w:ascii="Work Sans" w:eastAsia="Batang" w:hAnsi="Work Sans" w:cs="Arial"/>
              </w:rPr>
              <w:t>cualquier situación irregular de la que tenga conocimiento en la ejecución de los contratos.</w:t>
            </w:r>
          </w:p>
          <w:p w14:paraId="2FD50333" w14:textId="77777777" w:rsidR="00226EC7" w:rsidRPr="00F670D2" w:rsidRDefault="00226EC7" w:rsidP="00226EC7">
            <w:pPr>
              <w:autoSpaceDE/>
              <w:autoSpaceDN/>
              <w:jc w:val="both"/>
              <w:rPr>
                <w:rFonts w:ascii="Work Sans" w:eastAsia="Batang" w:hAnsi="Work Sans" w:cs="Arial"/>
              </w:rPr>
            </w:pPr>
          </w:p>
          <w:p w14:paraId="181CD322" w14:textId="5A0D113F" w:rsidR="00226EC7"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 xml:space="preserve">Suscribir con </w:t>
            </w:r>
            <w:r w:rsidR="00895C77" w:rsidRPr="00F670D2">
              <w:rPr>
                <w:rFonts w:ascii="Work Sans" w:eastAsia="Batang" w:hAnsi="Work Sans" w:cs="Arial"/>
              </w:rPr>
              <w:t>la</w:t>
            </w:r>
            <w:r w:rsidR="003B0D59" w:rsidRPr="00F670D2">
              <w:rPr>
                <w:rFonts w:ascii="Work Sans" w:eastAsia="Batang" w:hAnsi="Work Sans"/>
                <w:lang w:val="es-ES"/>
              </w:rPr>
              <w:t xml:space="preserve">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 </w:t>
            </w:r>
            <w:r w:rsidR="00DE1BA7" w:rsidRPr="00F670D2">
              <w:rPr>
                <w:rFonts w:ascii="Work Sans" w:eastAsia="Batang" w:hAnsi="Work Sans" w:cs="Arial"/>
              </w:rPr>
              <w:t>el</w:t>
            </w:r>
            <w:r w:rsidRPr="00F670D2">
              <w:rPr>
                <w:rFonts w:ascii="Work Sans" w:eastAsia="Batang" w:hAnsi="Work Sans" w:cs="Arial"/>
              </w:rPr>
              <w:t xml:space="preserve"> acta de inicio y demás documentos que resulten necesarios en desarrollo del contrato.</w:t>
            </w:r>
          </w:p>
          <w:p w14:paraId="500673A3" w14:textId="2188CC92" w:rsidR="00D06F20" w:rsidRPr="00F670D2" w:rsidRDefault="00D06F20" w:rsidP="00226EC7">
            <w:pPr>
              <w:autoSpaceDE/>
              <w:autoSpaceDN/>
              <w:jc w:val="both"/>
              <w:rPr>
                <w:rFonts w:ascii="Work Sans" w:eastAsia="Batang" w:hAnsi="Work Sans" w:cs="Arial"/>
              </w:rPr>
            </w:pPr>
            <w:r w:rsidRPr="00F670D2">
              <w:rPr>
                <w:rFonts w:ascii="Work Sans" w:eastAsia="Batang" w:hAnsi="Work Sans" w:cs="Arial"/>
              </w:rPr>
              <w:t xml:space="preserve"> </w:t>
            </w:r>
          </w:p>
          <w:p w14:paraId="1D4682DA" w14:textId="658187DF" w:rsidR="00CA048D"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lastRenderedPageBreak/>
              <w:t>Aprobar las garantías establecidas en el contrato, una vez constituidas en los términos aquí estipulados.</w:t>
            </w:r>
          </w:p>
          <w:p w14:paraId="67C25539" w14:textId="77777777" w:rsidR="00CB4AED" w:rsidRPr="00F670D2" w:rsidRDefault="00CB4AED" w:rsidP="00F8701B">
            <w:pPr>
              <w:pStyle w:val="Prrafodelista"/>
              <w:rPr>
                <w:rFonts w:ascii="Work Sans" w:eastAsia="Batang" w:hAnsi="Work Sans" w:cs="Arial"/>
              </w:rPr>
            </w:pPr>
          </w:p>
          <w:p w14:paraId="35465F49" w14:textId="77777777" w:rsidR="00CB4AED" w:rsidRPr="00F670D2" w:rsidRDefault="00CB4AED" w:rsidP="00F8701B">
            <w:pPr>
              <w:pStyle w:val="Prrafodelista"/>
              <w:autoSpaceDE/>
              <w:autoSpaceDN/>
              <w:ind w:left="480"/>
              <w:jc w:val="both"/>
              <w:rPr>
                <w:rFonts w:ascii="Work Sans" w:eastAsia="Batang" w:hAnsi="Work Sans" w:cs="Arial"/>
              </w:rPr>
            </w:pPr>
          </w:p>
          <w:p w14:paraId="1A88DC44" w14:textId="0A9F47CF" w:rsidR="00226EC7"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Verificar el cumplimiento de las actividades del contrato y revisar los informes que sean presentados por</w:t>
            </w:r>
            <w:r w:rsidR="003B0D59" w:rsidRPr="00F670D2">
              <w:rPr>
                <w:rFonts w:ascii="Work Sans" w:eastAsia="Batang" w:hAnsi="Work Sans" w:cs="Arial"/>
              </w:rPr>
              <w:t xml:space="preserve"> </w:t>
            </w:r>
            <w:r w:rsidR="003B0D59" w:rsidRPr="00F670D2">
              <w:rPr>
                <w:rFonts w:ascii="Work Sans" w:eastAsia="Batang" w:hAnsi="Work Sans"/>
                <w:lang w:val="es-ES"/>
              </w:rPr>
              <w:t xml:space="preserve">la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w:t>
            </w:r>
            <w:r w:rsidR="003B0D59" w:rsidRPr="00F670D2">
              <w:rPr>
                <w:rFonts w:ascii="Work Sans" w:eastAsia="Batang" w:hAnsi="Work Sans" w:cs="Arial"/>
              </w:rPr>
              <w:t>.</w:t>
            </w:r>
          </w:p>
          <w:p w14:paraId="79A6586D" w14:textId="77777777" w:rsidR="00226EC7" w:rsidRPr="00F670D2" w:rsidRDefault="00226EC7" w:rsidP="00226EC7">
            <w:pPr>
              <w:pStyle w:val="Prrafodelista"/>
              <w:autoSpaceDE/>
              <w:autoSpaceDN/>
              <w:ind w:left="480"/>
              <w:jc w:val="both"/>
              <w:rPr>
                <w:rFonts w:ascii="Work Sans" w:eastAsia="Batang" w:hAnsi="Work Sans" w:cs="Arial"/>
              </w:rPr>
            </w:pPr>
          </w:p>
          <w:p w14:paraId="20E15189" w14:textId="1EDC75C8" w:rsidR="000D0FC8" w:rsidRPr="00F670D2" w:rsidRDefault="000D0FC8" w:rsidP="00323F2F">
            <w:pPr>
              <w:pStyle w:val="Prrafodelista"/>
              <w:numPr>
                <w:ilvl w:val="0"/>
                <w:numId w:val="1"/>
              </w:numPr>
              <w:adjustRightInd w:val="0"/>
              <w:jc w:val="both"/>
              <w:rPr>
                <w:rStyle w:val="Textoennegrita"/>
                <w:rFonts w:ascii="Work Sans" w:eastAsiaTheme="majorEastAsia" w:hAnsi="Work Sans"/>
                <w:b w:val="0"/>
              </w:rPr>
            </w:pPr>
            <w:r w:rsidRPr="00F670D2">
              <w:rPr>
                <w:rFonts w:ascii="Work Sans" w:hAnsi="Work Sans"/>
              </w:rPr>
              <w:t>Solicitar a</w:t>
            </w:r>
            <w:r w:rsidR="00895C77" w:rsidRPr="00F670D2">
              <w:rPr>
                <w:rFonts w:ascii="Work Sans" w:hAnsi="Work Sans"/>
              </w:rPr>
              <w:t xml:space="preserve"> </w:t>
            </w:r>
            <w:r w:rsidR="003B0D59" w:rsidRPr="00F670D2">
              <w:rPr>
                <w:rFonts w:ascii="Work Sans" w:eastAsia="Batang" w:hAnsi="Work Sans"/>
                <w:lang w:val="es-ES"/>
              </w:rPr>
              <w:t xml:space="preserve">la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 </w:t>
            </w:r>
            <w:r w:rsidR="00DE1BA7" w:rsidRPr="00F670D2">
              <w:rPr>
                <w:rFonts w:ascii="Work Sans" w:hAnsi="Work Sans"/>
                <w:bCs/>
              </w:rPr>
              <w:t>cuando</w:t>
            </w:r>
            <w:r w:rsidRPr="00F670D2">
              <w:rPr>
                <w:rStyle w:val="Textoennegrita"/>
                <w:rFonts w:ascii="Work Sans" w:eastAsiaTheme="majorEastAsia" w:hAnsi="Work Sans"/>
                <w:b w:val="0"/>
              </w:rPr>
              <w:t xml:space="preserve"> lo considere necesario la presentación de informes relacionados con el mantenimiento de los bienes transferidos y con la prestación del servicio.</w:t>
            </w:r>
          </w:p>
          <w:p w14:paraId="5560FD9E" w14:textId="1031C9BB" w:rsidR="002725FA" w:rsidRPr="00F670D2" w:rsidRDefault="002725FA" w:rsidP="00180B12">
            <w:pPr>
              <w:rPr>
                <w:rFonts w:ascii="Work Sans" w:eastAsia="Batang" w:hAnsi="Work Sans" w:cs="Arial"/>
              </w:rPr>
            </w:pPr>
          </w:p>
          <w:p w14:paraId="03E9A390" w14:textId="6114D749" w:rsidR="002725FA" w:rsidRPr="00F670D2" w:rsidRDefault="002725FA" w:rsidP="00323F2F">
            <w:pPr>
              <w:pStyle w:val="Prrafodelista"/>
              <w:numPr>
                <w:ilvl w:val="0"/>
                <w:numId w:val="1"/>
              </w:numPr>
              <w:autoSpaceDE/>
              <w:autoSpaceDN/>
              <w:jc w:val="both"/>
              <w:rPr>
                <w:rFonts w:ascii="Work Sans" w:eastAsia="Batang" w:hAnsi="Work Sans"/>
              </w:rPr>
            </w:pPr>
            <w:r w:rsidRPr="00F670D2">
              <w:rPr>
                <w:rFonts w:ascii="Work Sans" w:eastAsia="Batang" w:hAnsi="Work Sans"/>
              </w:rPr>
              <w:t>Inspeccionar, visitar o revisar en cualquier momento los Activos cuyo uso y goce se está transfiriendo.</w:t>
            </w:r>
          </w:p>
          <w:p w14:paraId="4AB0FB76" w14:textId="7DD2FFD1" w:rsidR="00226EC7" w:rsidRPr="00F670D2" w:rsidRDefault="00226EC7" w:rsidP="00226EC7">
            <w:pPr>
              <w:autoSpaceDE/>
              <w:autoSpaceDN/>
              <w:jc w:val="both"/>
              <w:rPr>
                <w:rFonts w:ascii="Work Sans" w:eastAsia="Batang" w:hAnsi="Work Sans" w:cs="Arial"/>
              </w:rPr>
            </w:pPr>
          </w:p>
          <w:p w14:paraId="621D1402" w14:textId="7793FFE1" w:rsidR="002725FA" w:rsidRPr="00F670D2" w:rsidRDefault="002725FA"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76396E" w14:textId="77777777" w:rsidR="00226EC7" w:rsidRPr="00F670D2" w:rsidRDefault="00226EC7" w:rsidP="00226EC7">
            <w:pPr>
              <w:autoSpaceDE/>
              <w:autoSpaceDN/>
              <w:jc w:val="both"/>
              <w:rPr>
                <w:rFonts w:ascii="Work Sans" w:eastAsia="Batang" w:hAnsi="Work Sans" w:cs="Arial"/>
              </w:rPr>
            </w:pPr>
          </w:p>
          <w:p w14:paraId="5358B962" w14:textId="1B9294FC" w:rsidR="002725FA"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Recibir al finalizar el contrato los activos construidos que no hayan sido objeto de reposición por parte de</w:t>
            </w:r>
            <w:r w:rsidR="00273BE4" w:rsidRPr="00F670D2">
              <w:rPr>
                <w:rFonts w:ascii="Work Sans" w:eastAsia="Batang" w:hAnsi="Work Sans" w:cs="Arial"/>
              </w:rPr>
              <w:t xml:space="preserve"> </w:t>
            </w:r>
            <w:r w:rsidR="003B0D59" w:rsidRPr="00F670D2">
              <w:rPr>
                <w:rFonts w:ascii="Work Sans" w:eastAsia="Batang" w:hAnsi="Work Sans"/>
                <w:lang w:val="es-ES"/>
              </w:rPr>
              <w:t xml:space="preserve">la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w:t>
            </w:r>
            <w:r w:rsidR="000326C7" w:rsidRPr="00F670D2">
              <w:rPr>
                <w:rFonts w:ascii="Work Sans" w:eastAsia="Batang" w:hAnsi="Work Sans"/>
                <w:b/>
                <w:bCs/>
                <w:lang w:val="es-ES"/>
              </w:rPr>
              <w:t>.</w:t>
            </w:r>
          </w:p>
          <w:p w14:paraId="59003903" w14:textId="77777777" w:rsidR="00226EC7" w:rsidRPr="00F670D2" w:rsidRDefault="00226EC7" w:rsidP="00226EC7">
            <w:pPr>
              <w:autoSpaceDE/>
              <w:autoSpaceDN/>
              <w:jc w:val="both"/>
              <w:rPr>
                <w:rFonts w:ascii="Work Sans" w:eastAsia="Batang" w:hAnsi="Work Sans" w:cs="Arial"/>
              </w:rPr>
            </w:pPr>
          </w:p>
          <w:p w14:paraId="307E97B6" w14:textId="60F41CC5" w:rsidR="00901FA0" w:rsidRPr="00F670D2" w:rsidRDefault="0012617E" w:rsidP="00323F2F">
            <w:pPr>
              <w:pStyle w:val="Prrafodelista"/>
              <w:numPr>
                <w:ilvl w:val="0"/>
                <w:numId w:val="1"/>
              </w:numPr>
              <w:autoSpaceDE/>
              <w:autoSpaceDN/>
              <w:jc w:val="both"/>
              <w:rPr>
                <w:rFonts w:ascii="Work Sans" w:hAnsi="Work Sans"/>
                <w:color w:val="000000"/>
                <w:lang w:val="es-ES"/>
              </w:rPr>
            </w:pPr>
            <w:r w:rsidRPr="00F670D2">
              <w:rPr>
                <w:rFonts w:ascii="Work Sans" w:eastAsia="Batang" w:hAnsi="Work Sans" w:cs="Arial"/>
                <w:lang w:val="es-ES"/>
              </w:rPr>
              <w:t>No</w:t>
            </w:r>
            <w:r w:rsidR="00D06F20" w:rsidRPr="00F670D2">
              <w:rPr>
                <w:rFonts w:ascii="Work Sans" w:eastAsia="Batang" w:hAnsi="Work Sans" w:cs="Arial"/>
                <w:lang w:val="es-ES"/>
              </w:rPr>
              <w:t xml:space="preserve"> recibir los activos sino hasta la terminación del plazo del contrato. Salvo </w:t>
            </w:r>
            <w:r w:rsidR="00226EC7" w:rsidRPr="00F670D2">
              <w:rPr>
                <w:rFonts w:ascii="Work Sans" w:eastAsia="Batang" w:hAnsi="Work Sans" w:cs="Arial"/>
                <w:lang w:val="es-ES"/>
              </w:rPr>
              <w:t>que,</w:t>
            </w:r>
            <w:r w:rsidR="00D06F20" w:rsidRPr="00F670D2">
              <w:rPr>
                <w:rFonts w:ascii="Work Sans" w:eastAsia="Batang" w:hAnsi="Work Sans" w:cs="Arial"/>
                <w:lang w:val="es-ES"/>
              </w:rPr>
              <w:t xml:space="preserve"> de consuno, las partes realicen un pacto en contrario.</w:t>
            </w:r>
            <w:r w:rsidRPr="00F670D2">
              <w:rPr>
                <w:rFonts w:ascii="Work Sans" w:hAnsi="Work Sans"/>
              </w:rPr>
              <w:tab/>
            </w:r>
          </w:p>
        </w:tc>
      </w:tr>
      <w:tr w:rsidR="00901FA0" w:rsidRPr="00F670D2" w14:paraId="5C831A7E"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AD1CDA2" w14:textId="2160EBEA" w:rsidR="00901FA0" w:rsidRPr="00F670D2" w:rsidRDefault="00901FA0" w:rsidP="00323F2F">
            <w:pPr>
              <w:pStyle w:val="Prrafodelista"/>
              <w:numPr>
                <w:ilvl w:val="2"/>
                <w:numId w:val="12"/>
              </w:numPr>
              <w:autoSpaceDE/>
              <w:autoSpaceDN/>
              <w:ind w:right="-125"/>
              <w:rPr>
                <w:rFonts w:ascii="Work Sans" w:hAnsi="Work Sans"/>
                <w:b/>
              </w:rPr>
            </w:pPr>
            <w:r w:rsidRPr="00F670D2">
              <w:rPr>
                <w:rFonts w:ascii="Work Sans" w:hAnsi="Work Sans"/>
                <w:b/>
              </w:rPr>
              <w:lastRenderedPageBreak/>
              <w:t>Plazo de ejecución:</w:t>
            </w:r>
          </w:p>
        </w:tc>
        <w:tc>
          <w:tcPr>
            <w:tcW w:w="6522" w:type="dxa"/>
            <w:gridSpan w:val="4"/>
            <w:tcBorders>
              <w:top w:val="single" w:sz="4" w:space="0" w:color="auto"/>
              <w:left w:val="single" w:sz="6" w:space="0" w:color="auto"/>
              <w:bottom w:val="single" w:sz="4" w:space="0" w:color="auto"/>
              <w:right w:val="single" w:sz="6" w:space="0" w:color="auto"/>
            </w:tcBorders>
          </w:tcPr>
          <w:p w14:paraId="7DCA7F50" w14:textId="082C850B" w:rsidR="00901FA0" w:rsidRPr="00F670D2" w:rsidRDefault="00D06F20" w:rsidP="00901FA0">
            <w:pPr>
              <w:spacing w:before="120" w:after="120"/>
              <w:jc w:val="both"/>
              <w:rPr>
                <w:rFonts w:ascii="Work Sans" w:hAnsi="Work Sans"/>
                <w:lang w:val="es-MX"/>
              </w:rPr>
            </w:pPr>
            <w:r w:rsidRPr="00F670D2">
              <w:rPr>
                <w:rFonts w:ascii="Work Sans" w:hAnsi="Work Sans"/>
                <w:lang w:val="es-ES"/>
              </w:rPr>
              <w:t>El plazo de</w:t>
            </w:r>
            <w:r w:rsidR="002725FA" w:rsidRPr="00F670D2">
              <w:rPr>
                <w:rFonts w:ascii="Work Sans" w:hAnsi="Work Sans"/>
                <w:lang w:val="es-ES"/>
              </w:rPr>
              <w:t xml:space="preserve"> ejecución de</w:t>
            </w:r>
            <w:r w:rsidRPr="00F670D2">
              <w:rPr>
                <w:rFonts w:ascii="Work Sans" w:hAnsi="Work Sans"/>
                <w:lang w:val="es-ES"/>
              </w:rPr>
              <w:t xml:space="preserve">l </w:t>
            </w:r>
            <w:r w:rsidRPr="00F670D2">
              <w:rPr>
                <w:rFonts w:ascii="Work Sans" w:hAnsi="Work Sans" w:cs="Arial"/>
                <w:lang w:val="es-ES"/>
              </w:rPr>
              <w:t>Contrato</w:t>
            </w:r>
            <w:r w:rsidRPr="00F670D2">
              <w:rPr>
                <w:rFonts w:ascii="Work Sans" w:hAnsi="Work Sans"/>
                <w:lang w:val="es-ES"/>
              </w:rPr>
              <w:t xml:space="preserve"> será de </w:t>
            </w:r>
            <w:r w:rsidRPr="00F670D2">
              <w:rPr>
                <w:rFonts w:ascii="Work Sans" w:hAnsi="Work Sans" w:cs="Arial"/>
                <w:lang w:val="es-ES"/>
              </w:rPr>
              <w:t xml:space="preserve">diez </w:t>
            </w:r>
            <w:r w:rsidRPr="00F670D2">
              <w:rPr>
                <w:rFonts w:ascii="Work Sans" w:hAnsi="Work Sans" w:cs="Arial"/>
                <w:bCs/>
                <w:iCs/>
              </w:rPr>
              <w:t>(10</w:t>
            </w:r>
            <w:r w:rsidRPr="00F670D2">
              <w:rPr>
                <w:rFonts w:ascii="Work Sans" w:hAnsi="Work Sans"/>
              </w:rPr>
              <w:t xml:space="preserve">) años contados a partir </w:t>
            </w:r>
            <w:r w:rsidRPr="00F670D2">
              <w:rPr>
                <w:rFonts w:ascii="Work Sans" w:hAnsi="Work Sans" w:cs="Arial"/>
                <w:bCs/>
                <w:iCs/>
              </w:rPr>
              <w:t xml:space="preserve">de la </w:t>
            </w:r>
            <w:r w:rsidRPr="00F670D2">
              <w:rPr>
                <w:rFonts w:ascii="Work Sans" w:hAnsi="Work Sans" w:cs="Arial"/>
                <w:lang w:val="es-ES"/>
              </w:rPr>
              <w:t xml:space="preserve">suscripción </w:t>
            </w:r>
            <w:r w:rsidRPr="00F670D2">
              <w:rPr>
                <w:rFonts w:ascii="Work Sans" w:hAnsi="Work Sans"/>
                <w:lang w:val="es-ES"/>
              </w:rPr>
              <w:t xml:space="preserve">del </w:t>
            </w:r>
            <w:r w:rsidRPr="00F670D2">
              <w:rPr>
                <w:rFonts w:ascii="Work Sans" w:hAnsi="Work Sans" w:cs="Arial"/>
                <w:lang w:val="es-ES"/>
              </w:rPr>
              <w:t>Acta</w:t>
            </w:r>
            <w:r w:rsidRPr="00F670D2">
              <w:rPr>
                <w:rFonts w:ascii="Work Sans" w:hAnsi="Work Sans"/>
                <w:lang w:val="es-ES"/>
              </w:rPr>
              <w:t xml:space="preserve"> de </w:t>
            </w:r>
            <w:r w:rsidRPr="00F670D2">
              <w:rPr>
                <w:rFonts w:ascii="Work Sans" w:hAnsi="Work Sans" w:cs="Arial"/>
                <w:lang w:val="es-ES"/>
              </w:rPr>
              <w:t>Inicio</w:t>
            </w:r>
            <w:r w:rsidRPr="00F670D2">
              <w:rPr>
                <w:rFonts w:ascii="Work Sans" w:hAnsi="Work Sans"/>
                <w:lang w:val="es-ES"/>
              </w:rPr>
              <w:t xml:space="preserve"> </w:t>
            </w:r>
            <w:r w:rsidR="00CA048D" w:rsidRPr="00F670D2">
              <w:rPr>
                <w:rFonts w:ascii="Work Sans" w:hAnsi="Work Sans"/>
              </w:rPr>
              <w:t xml:space="preserve">y previo cumplimiento de los requisitos de </w:t>
            </w:r>
            <w:r w:rsidR="00226EC7" w:rsidRPr="00F670D2">
              <w:rPr>
                <w:rFonts w:ascii="Work Sans" w:hAnsi="Work Sans"/>
              </w:rPr>
              <w:t>perfeccionamiento y</w:t>
            </w:r>
            <w:r w:rsidR="00CA048D" w:rsidRPr="00F670D2">
              <w:rPr>
                <w:rFonts w:ascii="Work Sans" w:hAnsi="Work Sans"/>
              </w:rPr>
              <w:t xml:space="preserve"> ejecución (entrega de los activos descritos en el Anexo 1).</w:t>
            </w:r>
          </w:p>
        </w:tc>
      </w:tr>
      <w:tr w:rsidR="00901FA0" w:rsidRPr="00F670D2" w14:paraId="3C96B119"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2C9C4C7C" w14:textId="62969AF7" w:rsidR="00901FA0" w:rsidRPr="00F670D2" w:rsidRDefault="00901FA0" w:rsidP="00323F2F">
            <w:pPr>
              <w:pStyle w:val="Prrafodelista"/>
              <w:numPr>
                <w:ilvl w:val="2"/>
                <w:numId w:val="13"/>
              </w:numPr>
              <w:autoSpaceDE/>
              <w:autoSpaceDN/>
              <w:ind w:right="-125"/>
              <w:rPr>
                <w:rFonts w:ascii="Work Sans" w:hAnsi="Work Sans"/>
                <w:b/>
              </w:rPr>
            </w:pPr>
            <w:r w:rsidRPr="00F670D2">
              <w:rPr>
                <w:rFonts w:ascii="Work Sans" w:hAnsi="Work Sans"/>
                <w:b/>
              </w:rPr>
              <w:t>Lugar de ejecución:</w:t>
            </w:r>
          </w:p>
        </w:tc>
        <w:tc>
          <w:tcPr>
            <w:tcW w:w="6522" w:type="dxa"/>
            <w:gridSpan w:val="4"/>
            <w:tcBorders>
              <w:top w:val="single" w:sz="4" w:space="0" w:color="auto"/>
              <w:left w:val="single" w:sz="6" w:space="0" w:color="auto"/>
              <w:bottom w:val="single" w:sz="4" w:space="0" w:color="auto"/>
              <w:right w:val="single" w:sz="6" w:space="0" w:color="auto"/>
            </w:tcBorders>
          </w:tcPr>
          <w:p w14:paraId="032EFC6E" w14:textId="75410473" w:rsidR="00901FA0" w:rsidRPr="00F670D2" w:rsidRDefault="00D06F20" w:rsidP="00901FA0">
            <w:pPr>
              <w:spacing w:before="120" w:after="120"/>
              <w:jc w:val="both"/>
              <w:rPr>
                <w:rFonts w:ascii="Work Sans" w:hAnsi="Work Sans"/>
                <w:color w:val="000000"/>
              </w:rPr>
            </w:pPr>
            <w:r w:rsidRPr="00F670D2">
              <w:rPr>
                <w:rFonts w:ascii="Work Sans" w:hAnsi="Work Sans" w:cs="Arial"/>
                <w:lang w:val="es-ES"/>
              </w:rPr>
              <w:t xml:space="preserve">El lugar de ejecución corresponderá </w:t>
            </w:r>
            <w:r w:rsidR="009C3AE0" w:rsidRPr="00F670D2">
              <w:rPr>
                <w:rFonts w:ascii="Work Sans" w:hAnsi="Work Sans" w:cs="Arial"/>
                <w:lang w:val="es-ES"/>
              </w:rPr>
              <w:t>al municipio</w:t>
            </w:r>
            <w:r w:rsidRPr="00F670D2">
              <w:rPr>
                <w:rFonts w:ascii="Work Sans" w:hAnsi="Work Sans" w:cs="Arial"/>
                <w:lang w:val="es-ES"/>
              </w:rPr>
              <w:t xml:space="preserve"> donde se encuentre instalada la infraestructura señalada en el Anexo No. 01 del contrato y respecto de los cuales </w:t>
            </w:r>
            <w:r w:rsidR="00895C77" w:rsidRPr="00F670D2">
              <w:rPr>
                <w:rFonts w:ascii="Work Sans" w:hAnsi="Work Sans" w:cs="Arial"/>
                <w:lang w:val="es-ES"/>
              </w:rPr>
              <w:t>la</w:t>
            </w:r>
            <w:r w:rsidR="00F20FE1" w:rsidRPr="00F670D2">
              <w:rPr>
                <w:rFonts w:ascii="Work Sans" w:hAnsi="Work Sans" w:cs="Arial"/>
                <w:b/>
                <w:bCs/>
                <w:lang w:val="es-ES"/>
              </w:rPr>
              <w:t xml:space="preserve"> </w:t>
            </w:r>
            <w:r w:rsidR="00F20FE1" w:rsidRPr="00F670D2">
              <w:rPr>
                <w:rFonts w:ascii="Work Sans" w:hAnsi="Work Sans" w:cs="Arial"/>
                <w:lang w:val="es-ES"/>
              </w:rPr>
              <w:t>empresa</w:t>
            </w:r>
            <w:r w:rsidR="00F20FE1" w:rsidRPr="00F670D2">
              <w:rPr>
                <w:rFonts w:ascii="Work Sans" w:hAnsi="Work Sans" w:cs="Arial"/>
                <w:b/>
                <w:bCs/>
                <w:lang w:val="es-ES"/>
              </w:rPr>
              <w:t xml:space="preserve">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 </w:t>
            </w:r>
            <w:r w:rsidRPr="00F670D2">
              <w:rPr>
                <w:rFonts w:ascii="Work Sans" w:hAnsi="Work Sans" w:cs="Arial"/>
                <w:lang w:val="es-ES"/>
              </w:rPr>
              <w:t>desarrollará la actividad de AOM</w:t>
            </w:r>
            <w:r w:rsidRPr="00F670D2">
              <w:rPr>
                <w:rFonts w:ascii="Work Sans" w:hAnsi="Work Sans" w:cs="Arial"/>
                <w:lang w:val="es-MX"/>
              </w:rPr>
              <w:t>.</w:t>
            </w:r>
          </w:p>
        </w:tc>
      </w:tr>
      <w:tr w:rsidR="00901FA0" w:rsidRPr="00F670D2" w14:paraId="412DA141"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7C14DB35" w14:textId="15C114D5" w:rsidR="00901FA0" w:rsidRPr="00F670D2" w:rsidRDefault="00901FA0" w:rsidP="00323F2F">
            <w:pPr>
              <w:pStyle w:val="Prrafodelista"/>
              <w:numPr>
                <w:ilvl w:val="2"/>
                <w:numId w:val="13"/>
              </w:numPr>
              <w:autoSpaceDE/>
              <w:autoSpaceDN/>
              <w:ind w:right="-125"/>
              <w:rPr>
                <w:rFonts w:ascii="Work Sans" w:hAnsi="Work Sans"/>
                <w:b/>
              </w:rPr>
            </w:pPr>
            <w:r w:rsidRPr="00F670D2">
              <w:rPr>
                <w:rFonts w:ascii="Work Sans" w:hAnsi="Work Sans"/>
                <w:b/>
              </w:rPr>
              <w:t xml:space="preserve">Documentos técnicos requeridos. (Permisos, autorizaciones, </w:t>
            </w:r>
            <w:r w:rsidRPr="00F670D2">
              <w:rPr>
                <w:rFonts w:ascii="Work Sans" w:hAnsi="Work Sans"/>
                <w:b/>
              </w:rPr>
              <w:lastRenderedPageBreak/>
              <w:t xml:space="preserve">licencias cuando se </w:t>
            </w:r>
            <w:r w:rsidR="00CA048D" w:rsidRPr="00F670D2">
              <w:rPr>
                <w:rFonts w:ascii="Work Sans" w:hAnsi="Work Sans"/>
                <w:b/>
              </w:rPr>
              <w:t>requieran</w:t>
            </w:r>
            <w:r w:rsidRPr="00F670D2">
              <w:rPr>
                <w:rFonts w:ascii="Work Sans" w:hAnsi="Work Sans"/>
                <w:b/>
              </w:rPr>
              <w:t xml:space="preserve">): </w:t>
            </w:r>
          </w:p>
        </w:tc>
        <w:tc>
          <w:tcPr>
            <w:tcW w:w="6522" w:type="dxa"/>
            <w:gridSpan w:val="4"/>
            <w:tcBorders>
              <w:top w:val="single" w:sz="4" w:space="0" w:color="auto"/>
              <w:left w:val="single" w:sz="6" w:space="0" w:color="auto"/>
              <w:bottom w:val="single" w:sz="4" w:space="0" w:color="auto"/>
              <w:right w:val="single" w:sz="6" w:space="0" w:color="auto"/>
            </w:tcBorders>
            <w:vAlign w:val="center"/>
          </w:tcPr>
          <w:p w14:paraId="40848D4B" w14:textId="771EC88C" w:rsidR="008A7130" w:rsidRPr="00F670D2" w:rsidRDefault="00D344F1" w:rsidP="00CA048D">
            <w:pPr>
              <w:autoSpaceDE/>
              <w:autoSpaceDN/>
              <w:jc w:val="both"/>
              <w:rPr>
                <w:rFonts w:ascii="Work Sans" w:hAnsi="Work Sans" w:cs="Arial"/>
              </w:rPr>
            </w:pPr>
            <w:r w:rsidRPr="00F670D2">
              <w:rPr>
                <w:rFonts w:ascii="Work Sans" w:hAnsi="Work Sans"/>
              </w:rPr>
              <w:lastRenderedPageBreak/>
              <w:t xml:space="preserve">Anexo 1 - Inventario de Activos </w:t>
            </w:r>
            <w:r w:rsidR="00F670D2" w:rsidRPr="00F670D2">
              <w:rPr>
                <w:rFonts w:ascii="Work Sans" w:hAnsi="Work Sans"/>
              </w:rPr>
              <w:t>Categorías</w:t>
            </w:r>
            <w:r w:rsidRPr="00F670D2">
              <w:rPr>
                <w:rFonts w:ascii="Work Sans" w:hAnsi="Work Sans"/>
              </w:rPr>
              <w:t xml:space="preserve"> UC-CREG-015-FAER GSA-</w:t>
            </w:r>
            <w:r w:rsidR="007531AA" w:rsidRPr="00F670D2">
              <w:rPr>
                <w:rFonts w:ascii="Work Sans" w:hAnsi="Work Sans"/>
              </w:rPr>
              <w:t>107</w:t>
            </w:r>
            <w:r w:rsidRPr="00F670D2">
              <w:rPr>
                <w:rFonts w:ascii="Work Sans" w:hAnsi="Work Sans"/>
              </w:rPr>
              <w:t>-</w:t>
            </w:r>
            <w:r w:rsidR="007531AA" w:rsidRPr="00F670D2">
              <w:rPr>
                <w:rFonts w:ascii="Work Sans" w:hAnsi="Work Sans"/>
              </w:rPr>
              <w:t>2011</w:t>
            </w:r>
          </w:p>
          <w:p w14:paraId="37283755" w14:textId="77777777" w:rsidR="0056110E" w:rsidRPr="00F670D2" w:rsidRDefault="0056110E" w:rsidP="0010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p>
          <w:p w14:paraId="69FE3E5D" w14:textId="46663CAC" w:rsidR="0056110E" w:rsidRPr="00F670D2" w:rsidRDefault="0056110E" w:rsidP="0056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r w:rsidRPr="00F670D2">
              <w:rPr>
                <w:rFonts w:ascii="Work Sans" w:hAnsi="Work Sans"/>
                <w:lang w:val="es-AR"/>
              </w:rPr>
              <w:t xml:space="preserve">Anexo </w:t>
            </w:r>
            <w:r w:rsidR="00D344F1" w:rsidRPr="00F670D2">
              <w:rPr>
                <w:rFonts w:ascii="Work Sans" w:hAnsi="Work Sans"/>
                <w:lang w:val="es-AR"/>
              </w:rPr>
              <w:t>2</w:t>
            </w:r>
            <w:r w:rsidRPr="00F670D2">
              <w:rPr>
                <w:rFonts w:ascii="Work Sans" w:hAnsi="Work Sans"/>
                <w:lang w:val="es-AR"/>
              </w:rPr>
              <w:t xml:space="preserve">- Acta de Liquidación contrato </w:t>
            </w:r>
            <w:r w:rsidR="00D344F1" w:rsidRPr="00F670D2">
              <w:rPr>
                <w:rFonts w:ascii="Work Sans" w:hAnsi="Work Sans"/>
                <w:lang w:val="es-AR"/>
              </w:rPr>
              <w:t>GSA-</w:t>
            </w:r>
            <w:r w:rsidR="007531AA" w:rsidRPr="00F670D2">
              <w:rPr>
                <w:rFonts w:ascii="Work Sans" w:hAnsi="Work Sans"/>
                <w:lang w:val="es-AR"/>
              </w:rPr>
              <w:t>107</w:t>
            </w:r>
            <w:r w:rsidR="00D344F1" w:rsidRPr="00F670D2">
              <w:rPr>
                <w:rFonts w:ascii="Work Sans" w:hAnsi="Work Sans"/>
                <w:lang w:val="es-AR"/>
              </w:rPr>
              <w:t>-</w:t>
            </w:r>
            <w:r w:rsidR="007531AA" w:rsidRPr="00F670D2">
              <w:rPr>
                <w:rFonts w:ascii="Work Sans" w:hAnsi="Work Sans"/>
                <w:lang w:val="es-AR"/>
              </w:rPr>
              <w:t>2011</w:t>
            </w:r>
          </w:p>
          <w:p w14:paraId="3F98A137" w14:textId="256461DC" w:rsidR="0003688D" w:rsidRPr="00F670D2" w:rsidRDefault="0003688D" w:rsidP="0056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r w:rsidRPr="00F670D2">
              <w:rPr>
                <w:rFonts w:ascii="Work Sans" w:hAnsi="Work Sans"/>
                <w:lang w:val="es-AR"/>
              </w:rPr>
              <w:t xml:space="preserve"> </w:t>
            </w:r>
          </w:p>
          <w:p w14:paraId="472A69E7" w14:textId="59AB607B" w:rsidR="0056110E" w:rsidRPr="00F670D2" w:rsidRDefault="0056110E" w:rsidP="0010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p>
        </w:tc>
      </w:tr>
      <w:tr w:rsidR="00901FA0" w:rsidRPr="00F670D2" w14:paraId="50BA6EC8"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E900864" w14:textId="02AAC920"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lastRenderedPageBreak/>
              <w:t>Valor:</w:t>
            </w:r>
          </w:p>
        </w:tc>
        <w:tc>
          <w:tcPr>
            <w:tcW w:w="6522" w:type="dxa"/>
            <w:gridSpan w:val="4"/>
            <w:tcBorders>
              <w:top w:val="single" w:sz="4" w:space="0" w:color="auto"/>
              <w:left w:val="single" w:sz="6" w:space="0" w:color="auto"/>
              <w:bottom w:val="single" w:sz="4" w:space="0" w:color="auto"/>
              <w:right w:val="single" w:sz="6" w:space="0" w:color="auto"/>
            </w:tcBorders>
          </w:tcPr>
          <w:p w14:paraId="487729EE" w14:textId="2D43910B" w:rsidR="00504739" w:rsidRPr="00F670D2" w:rsidRDefault="00CA048D" w:rsidP="00504739">
            <w:pPr>
              <w:widowControl w:val="0"/>
              <w:adjustRightInd w:val="0"/>
              <w:ind w:right="4"/>
              <w:jc w:val="both"/>
              <w:rPr>
                <w:rStyle w:val="normaltextrun"/>
                <w:rFonts w:ascii="Work Sans" w:hAnsi="Work Sans"/>
                <w:color w:val="000000"/>
                <w:shd w:val="clear" w:color="auto" w:fill="FFFFFF"/>
                <w:lang w:val="es-ES"/>
              </w:rPr>
            </w:pPr>
            <w:bookmarkStart w:id="3" w:name="_Hlk163047877"/>
            <w:r w:rsidRPr="00F670D2">
              <w:rPr>
                <w:rFonts w:ascii="Work Sans" w:hAnsi="Work Sans"/>
              </w:rPr>
              <w:t>El presente contrato es especial a título gratuito</w:t>
            </w:r>
            <w:r w:rsidRPr="00F670D2">
              <w:rPr>
                <w:rStyle w:val="normaltextrun"/>
                <w:rFonts w:ascii="Work Sans" w:hAnsi="Work Sans"/>
                <w:color w:val="000000"/>
                <w:shd w:val="clear" w:color="auto" w:fill="FFFFFF"/>
                <w:lang w:val="es-ES"/>
              </w:rPr>
              <w:t>.</w:t>
            </w:r>
            <w:bookmarkEnd w:id="3"/>
            <w:r w:rsidR="00763C10" w:rsidRPr="00F670D2">
              <w:rPr>
                <w:rStyle w:val="normaltextrun"/>
                <w:rFonts w:ascii="Work Sans" w:hAnsi="Work Sans"/>
                <w:color w:val="000000"/>
                <w:shd w:val="clear" w:color="auto" w:fill="FFFFFF"/>
                <w:lang w:val="es-ES"/>
              </w:rPr>
              <w:t xml:space="preserve"> </w:t>
            </w:r>
          </w:p>
          <w:p w14:paraId="24108D10" w14:textId="77777777" w:rsidR="00504739" w:rsidRPr="00F670D2" w:rsidRDefault="00504739" w:rsidP="00504739">
            <w:pPr>
              <w:widowControl w:val="0"/>
              <w:adjustRightInd w:val="0"/>
              <w:ind w:left="-1" w:right="4"/>
              <w:jc w:val="both"/>
              <w:rPr>
                <w:rStyle w:val="normaltextrun"/>
                <w:rFonts w:ascii="Work Sans" w:hAnsi="Work Sans"/>
                <w:color w:val="000000"/>
                <w:shd w:val="clear" w:color="auto" w:fill="FFFFFF"/>
                <w:lang w:val="es-ES"/>
              </w:rPr>
            </w:pPr>
          </w:p>
          <w:p w14:paraId="196226D9" w14:textId="45C24231" w:rsidR="00F20FE1" w:rsidRPr="00664432" w:rsidRDefault="00763C10" w:rsidP="00664432">
            <w:pPr>
              <w:widowControl w:val="0"/>
              <w:adjustRightInd w:val="0"/>
              <w:ind w:left="-1" w:right="4"/>
              <w:jc w:val="both"/>
              <w:rPr>
                <w:rStyle w:val="normaltextrun"/>
                <w:rFonts w:ascii="Work Sans" w:hAnsi="Work Sans"/>
              </w:rPr>
            </w:pPr>
            <w:r w:rsidRPr="00F670D2">
              <w:rPr>
                <w:rStyle w:val="normaltextrun"/>
                <w:rFonts w:ascii="Work Sans" w:hAnsi="Work Sans"/>
                <w:color w:val="000000"/>
                <w:shd w:val="clear" w:color="auto" w:fill="FFFFFF"/>
                <w:lang w:val="es-ES"/>
              </w:rPr>
              <w:t>Para efectos de constituir las garantías el valor del contrato corresponderá al detallado en el Anexo No.1</w:t>
            </w:r>
            <w:r w:rsidR="00DE1BA7" w:rsidRPr="00F670D2">
              <w:rPr>
                <w:rStyle w:val="normaltextrun"/>
                <w:rFonts w:ascii="Work Sans" w:hAnsi="Work Sans"/>
                <w:color w:val="000000"/>
                <w:shd w:val="clear" w:color="auto" w:fill="FFFFFF"/>
                <w:lang w:val="es-ES"/>
              </w:rPr>
              <w:t>- Inventarios</w:t>
            </w:r>
            <w:r w:rsidR="00F4627F" w:rsidRPr="00F670D2">
              <w:rPr>
                <w:rStyle w:val="normaltextrun"/>
                <w:rFonts w:ascii="Work Sans" w:hAnsi="Work Sans"/>
                <w:color w:val="000000"/>
                <w:shd w:val="clear" w:color="auto" w:fill="FFFFFF"/>
                <w:lang w:val="es-ES"/>
              </w:rPr>
              <w:t xml:space="preserve"> </w:t>
            </w:r>
            <w:r w:rsidR="00273BE4" w:rsidRPr="00F670D2">
              <w:rPr>
                <w:rStyle w:val="normaltextrun"/>
                <w:rFonts w:ascii="Work Sans" w:hAnsi="Work Sans"/>
                <w:color w:val="000000"/>
                <w:shd w:val="clear" w:color="auto" w:fill="FFFFFF"/>
                <w:lang w:val="es-ES"/>
              </w:rPr>
              <w:t xml:space="preserve">y que corresponde a la suma de </w:t>
            </w:r>
            <w:r w:rsidR="007531AA" w:rsidRPr="00F670D2">
              <w:rPr>
                <w:rStyle w:val="normaltextrun"/>
                <w:rFonts w:ascii="Work Sans" w:hAnsi="Work Sans"/>
                <w:b/>
                <w:bCs/>
                <w:color w:val="000000"/>
                <w:shd w:val="clear" w:color="auto" w:fill="FFFFFF"/>
                <w:lang w:val="es-ES"/>
              </w:rPr>
              <w:t>MIL TRESCIENTOS CINCUENTA Y SIETE MILLONES OCHOCIENTOS UN MIL NOVECIENTOS CUATRO</w:t>
            </w:r>
            <w:r w:rsidR="00664432">
              <w:rPr>
                <w:rStyle w:val="normaltextrun"/>
                <w:rFonts w:ascii="Work Sans" w:hAnsi="Work Sans"/>
                <w:b/>
                <w:bCs/>
                <w:color w:val="000000"/>
                <w:shd w:val="clear" w:color="auto" w:fill="FFFFFF"/>
                <w:lang w:val="es-ES"/>
              </w:rPr>
              <w:t xml:space="preserve"> </w:t>
            </w:r>
            <w:r w:rsidR="00F20FE1" w:rsidRPr="00F670D2">
              <w:rPr>
                <w:rStyle w:val="normaltextrun"/>
                <w:rFonts w:ascii="Work Sans" w:hAnsi="Work Sans"/>
                <w:b/>
                <w:bCs/>
                <w:color w:val="000000"/>
                <w:shd w:val="clear" w:color="auto" w:fill="FFFFFF"/>
                <w:lang w:val="es-ES"/>
              </w:rPr>
              <w:t>PESOS M/CTE</w:t>
            </w:r>
            <w:r w:rsidR="00D1244F" w:rsidRPr="00F670D2">
              <w:rPr>
                <w:rStyle w:val="normaltextrun"/>
                <w:rFonts w:ascii="Work Sans" w:hAnsi="Work Sans"/>
                <w:b/>
                <w:bCs/>
                <w:color w:val="000000"/>
                <w:shd w:val="clear" w:color="auto" w:fill="FFFFFF"/>
                <w:lang w:val="es-ES"/>
              </w:rPr>
              <w:t xml:space="preserve"> </w:t>
            </w:r>
            <w:r w:rsidR="00F20FE1" w:rsidRPr="00F670D2">
              <w:rPr>
                <w:rStyle w:val="normaltextrun"/>
                <w:rFonts w:ascii="Work Sans" w:hAnsi="Work Sans"/>
                <w:b/>
                <w:bCs/>
                <w:color w:val="000000"/>
                <w:shd w:val="clear" w:color="auto" w:fill="FFFFFF"/>
                <w:lang w:val="es-ES"/>
              </w:rPr>
              <w:t>($</w:t>
            </w:r>
            <w:r w:rsidR="007531AA" w:rsidRPr="00F670D2">
              <w:rPr>
                <w:rStyle w:val="normaltextrun"/>
                <w:rFonts w:ascii="Work Sans" w:hAnsi="Work Sans"/>
                <w:b/>
                <w:bCs/>
                <w:color w:val="000000"/>
                <w:shd w:val="clear" w:color="auto" w:fill="FFFFFF"/>
                <w:lang w:val="es-ES"/>
              </w:rPr>
              <w:t>1.357.801.904</w:t>
            </w:r>
            <w:r w:rsidR="00D344F1" w:rsidRPr="00F670D2">
              <w:rPr>
                <w:rStyle w:val="normaltextrun"/>
                <w:rFonts w:ascii="Work Sans" w:hAnsi="Work Sans"/>
                <w:b/>
                <w:bCs/>
                <w:shd w:val="clear" w:color="auto" w:fill="FFFFFF"/>
                <w:lang w:val="es-ES"/>
              </w:rPr>
              <w:t>,00</w:t>
            </w:r>
            <w:r w:rsidR="00F20FE1" w:rsidRPr="00F670D2">
              <w:rPr>
                <w:rStyle w:val="normaltextrun"/>
                <w:rFonts w:ascii="Work Sans" w:hAnsi="Work Sans"/>
                <w:b/>
                <w:bCs/>
                <w:shd w:val="clear" w:color="auto" w:fill="FFFFFF"/>
                <w:lang w:val="es-ES"/>
              </w:rPr>
              <w:t>)</w:t>
            </w:r>
            <w:r w:rsidR="00F20FE1" w:rsidRPr="00F670D2">
              <w:rPr>
                <w:rStyle w:val="normaltextrun"/>
                <w:rFonts w:ascii="Work Sans" w:hAnsi="Work Sans"/>
                <w:shd w:val="clear" w:color="auto" w:fill="FFFFFF"/>
                <w:lang w:val="es-ES"/>
              </w:rPr>
              <w:t xml:space="preserve"> </w:t>
            </w:r>
          </w:p>
          <w:p w14:paraId="7A4C0074" w14:textId="07B7BEA6" w:rsidR="00763C10" w:rsidRPr="00F670D2" w:rsidRDefault="00763C10" w:rsidP="00AF5BFC">
            <w:pPr>
              <w:widowControl w:val="0"/>
              <w:adjustRightInd w:val="0"/>
              <w:ind w:left="-1" w:right="4"/>
              <w:jc w:val="both"/>
              <w:rPr>
                <w:rFonts w:ascii="Work Sans" w:hAnsi="Work Sans"/>
                <w:color w:val="000000"/>
                <w:shd w:val="clear" w:color="auto" w:fill="FFFFFF"/>
                <w:lang w:val="es-ES"/>
              </w:rPr>
            </w:pPr>
          </w:p>
        </w:tc>
      </w:tr>
      <w:tr w:rsidR="00901FA0" w:rsidRPr="00F670D2" w14:paraId="032C3CB7"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B38C640" w14:textId="77777777"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t>Forma de pago:</w:t>
            </w:r>
          </w:p>
        </w:tc>
        <w:tc>
          <w:tcPr>
            <w:tcW w:w="6522" w:type="dxa"/>
            <w:gridSpan w:val="4"/>
            <w:tcBorders>
              <w:top w:val="single" w:sz="4" w:space="0" w:color="auto"/>
              <w:left w:val="single" w:sz="6" w:space="0" w:color="auto"/>
              <w:bottom w:val="single" w:sz="4" w:space="0" w:color="auto"/>
              <w:right w:val="single" w:sz="6" w:space="0" w:color="auto"/>
            </w:tcBorders>
          </w:tcPr>
          <w:p w14:paraId="39295EF2" w14:textId="716A09B1" w:rsidR="00901FA0" w:rsidRPr="00F670D2" w:rsidRDefault="00D06F20" w:rsidP="00ED0D4F">
            <w:pPr>
              <w:spacing w:before="120" w:after="120"/>
              <w:jc w:val="both"/>
              <w:rPr>
                <w:rFonts w:ascii="Work Sans" w:hAnsi="Work Sans"/>
                <w:color w:val="000000"/>
              </w:rPr>
            </w:pPr>
            <w:r w:rsidRPr="00F670D2">
              <w:rPr>
                <w:rFonts w:ascii="Work Sans" w:hAnsi="Work Sans"/>
                <w:lang w:val="es-MX"/>
              </w:rPr>
              <w:t>No aplica</w:t>
            </w:r>
            <w:r w:rsidR="00504739" w:rsidRPr="00F670D2">
              <w:rPr>
                <w:rFonts w:ascii="Work Sans" w:hAnsi="Work Sans"/>
                <w:lang w:val="es-MX"/>
              </w:rPr>
              <w:t>.</w:t>
            </w:r>
          </w:p>
        </w:tc>
      </w:tr>
      <w:tr w:rsidR="00901FA0" w:rsidRPr="00F670D2" w14:paraId="117DA62A"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BBDA9E1" w14:textId="571E062C"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t>Supervisión (indicar cargo del supervisor):</w:t>
            </w:r>
          </w:p>
        </w:tc>
        <w:tc>
          <w:tcPr>
            <w:tcW w:w="6522" w:type="dxa"/>
            <w:gridSpan w:val="4"/>
            <w:tcBorders>
              <w:top w:val="single" w:sz="4" w:space="0" w:color="auto"/>
              <w:left w:val="single" w:sz="6" w:space="0" w:color="auto"/>
              <w:bottom w:val="single" w:sz="4" w:space="0" w:color="auto"/>
              <w:right w:val="single" w:sz="6" w:space="0" w:color="auto"/>
            </w:tcBorders>
          </w:tcPr>
          <w:p w14:paraId="36C8449C" w14:textId="592587DD" w:rsidR="00273BE4" w:rsidRPr="00F670D2" w:rsidRDefault="00CA048D" w:rsidP="0079310E">
            <w:pPr>
              <w:jc w:val="both"/>
              <w:rPr>
                <w:rFonts w:ascii="Work Sans" w:hAnsi="Work Sans"/>
                <w:lang w:eastAsia="es-ES"/>
              </w:rPr>
            </w:pPr>
            <w:bookmarkStart w:id="4" w:name="_Hlk163054111"/>
            <w:r w:rsidRPr="00F670D2">
              <w:rPr>
                <w:rFonts w:ascii="Work Sans" w:hAnsi="Work Sans"/>
                <w:color w:val="000000" w:themeColor="text1"/>
                <w:lang w:val="es-ES"/>
              </w:rPr>
              <w:t xml:space="preserve">El Ministerio ejercerá la supervisión y control del contrato a través de </w:t>
            </w:r>
            <w:proofErr w:type="spellStart"/>
            <w:r w:rsidRPr="00F670D2">
              <w:rPr>
                <w:rFonts w:ascii="Work Sans" w:hAnsi="Work Sans"/>
                <w:color w:val="000000" w:themeColor="text1"/>
                <w:lang w:val="es-ES"/>
              </w:rPr>
              <w:t>el</w:t>
            </w:r>
            <w:proofErr w:type="spellEnd"/>
            <w:r w:rsidRPr="00F670D2">
              <w:rPr>
                <w:rFonts w:ascii="Work Sans" w:hAnsi="Work Sans"/>
                <w:color w:val="000000" w:themeColor="text1"/>
                <w:lang w:val="es-ES"/>
              </w:rPr>
              <w:t>/la Director(a) de Energía Eléctrica o quien haga sus veces o quien designe por escrito el Ordenador del Gasto</w:t>
            </w:r>
            <w:bookmarkEnd w:id="4"/>
            <w:r w:rsidR="00273BE4" w:rsidRPr="00F670D2">
              <w:rPr>
                <w:rFonts w:ascii="Work Sans" w:hAnsi="Work Sans"/>
              </w:rPr>
              <w:t xml:space="preserve"> </w:t>
            </w:r>
            <w:r w:rsidR="00273BE4" w:rsidRPr="00F670D2">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p w14:paraId="181C51DF" w14:textId="3BFCDA48" w:rsidR="00901FA0" w:rsidRPr="00F670D2" w:rsidRDefault="00901FA0" w:rsidP="00AF5BFC">
            <w:pPr>
              <w:pStyle w:val="Textoindependiente"/>
              <w:overflowPunct/>
              <w:autoSpaceDE/>
              <w:autoSpaceDN/>
              <w:adjustRightInd/>
              <w:spacing w:after="0"/>
              <w:jc w:val="both"/>
              <w:textAlignment w:val="auto"/>
              <w:rPr>
                <w:rFonts w:ascii="Work Sans" w:hAnsi="Work Sans"/>
                <w:color w:val="000000"/>
                <w:sz w:val="20"/>
              </w:rPr>
            </w:pPr>
          </w:p>
        </w:tc>
      </w:tr>
      <w:tr w:rsidR="00901FA0" w:rsidRPr="00F670D2" w14:paraId="0973614E"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C5C5E0B" w14:textId="3023C5F3"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t>Otras especificaciones (las demás cláusulas accidentales y de la naturaleza que se requieran):</w:t>
            </w:r>
          </w:p>
        </w:tc>
        <w:tc>
          <w:tcPr>
            <w:tcW w:w="6522" w:type="dxa"/>
            <w:gridSpan w:val="4"/>
            <w:tcBorders>
              <w:top w:val="single" w:sz="4" w:space="0" w:color="auto"/>
              <w:left w:val="single" w:sz="6" w:space="0" w:color="auto"/>
              <w:bottom w:val="single" w:sz="4" w:space="0" w:color="auto"/>
              <w:right w:val="single" w:sz="6" w:space="0" w:color="auto"/>
            </w:tcBorders>
          </w:tcPr>
          <w:p w14:paraId="24AEFBE9" w14:textId="77777777" w:rsidR="00D7725D" w:rsidRPr="00F670D2" w:rsidRDefault="00D7725D" w:rsidP="00D7725D">
            <w:pPr>
              <w:rPr>
                <w:rFonts w:ascii="Work Sans" w:hAnsi="Work Sans" w:cs="Arial"/>
                <w:lang w:val="es-MX"/>
              </w:rPr>
            </w:pPr>
            <w:r w:rsidRPr="00F670D2">
              <w:rPr>
                <w:rFonts w:ascii="Work Sans" w:hAnsi="Work Sans" w:cs="Arial"/>
                <w:lang w:val="es-MX"/>
              </w:rPr>
              <w:t xml:space="preserve">Por el tipo de contrato se incluirán las siguientes cláusulas: </w:t>
            </w:r>
          </w:p>
          <w:p w14:paraId="6802EC4A" w14:textId="77777777" w:rsidR="00D7725D" w:rsidRPr="00F670D2" w:rsidRDefault="00D7725D" w:rsidP="00D7725D">
            <w:pPr>
              <w:rPr>
                <w:rFonts w:ascii="Work Sans" w:hAnsi="Work Sans" w:cs="Arial"/>
                <w:color w:val="000000" w:themeColor="text1"/>
                <w:lang w:val="es-MX"/>
              </w:rPr>
            </w:pPr>
          </w:p>
          <w:p w14:paraId="3284EB24" w14:textId="77777777" w:rsidR="00CA048D" w:rsidRPr="00F670D2" w:rsidRDefault="00CA048D" w:rsidP="00323F2F">
            <w:pPr>
              <w:numPr>
                <w:ilvl w:val="0"/>
                <w:numId w:val="11"/>
              </w:numPr>
              <w:autoSpaceDE/>
              <w:ind w:right="-1"/>
              <w:rPr>
                <w:rFonts w:ascii="Work Sans" w:eastAsia="Work Sans" w:hAnsi="Work Sans" w:cs="Work Sans"/>
              </w:rPr>
            </w:pPr>
            <w:r w:rsidRPr="00F670D2">
              <w:rPr>
                <w:rFonts w:ascii="Work Sans" w:eastAsia="Work Sans" w:hAnsi="Work Sans" w:cs="Work Sans"/>
              </w:rPr>
              <w:t>Garantías</w:t>
            </w:r>
          </w:p>
          <w:p w14:paraId="303D9800" w14:textId="77777777" w:rsidR="00CA048D" w:rsidRPr="00F670D2" w:rsidRDefault="00CA048D" w:rsidP="00323F2F">
            <w:pPr>
              <w:numPr>
                <w:ilvl w:val="0"/>
                <w:numId w:val="11"/>
              </w:numPr>
              <w:autoSpaceDE/>
              <w:ind w:right="-1"/>
              <w:rPr>
                <w:rFonts w:ascii="Work Sans" w:eastAsia="Work Sans" w:hAnsi="Work Sans"/>
              </w:rPr>
            </w:pPr>
            <w:r w:rsidRPr="00F670D2">
              <w:rPr>
                <w:rFonts w:ascii="Work Sans" w:eastAsia="Work Sans" w:hAnsi="Work Sans"/>
              </w:rPr>
              <w:t>Causales de terminación.</w:t>
            </w:r>
          </w:p>
          <w:p w14:paraId="45FCFC42" w14:textId="77777777" w:rsidR="00CA048D" w:rsidRPr="00F670D2" w:rsidRDefault="00CA048D" w:rsidP="00323F2F">
            <w:pPr>
              <w:numPr>
                <w:ilvl w:val="0"/>
                <w:numId w:val="11"/>
              </w:numPr>
              <w:autoSpaceDE/>
              <w:ind w:right="-1"/>
              <w:rPr>
                <w:rFonts w:ascii="Work Sans" w:eastAsia="Work Sans" w:hAnsi="Work Sans"/>
              </w:rPr>
            </w:pPr>
            <w:r w:rsidRPr="00F670D2">
              <w:rPr>
                <w:rFonts w:ascii="Work Sans" w:eastAsia="Work Sans" w:hAnsi="Work Sans"/>
              </w:rPr>
              <w:t>Responsabilidad de las partes.</w:t>
            </w:r>
          </w:p>
          <w:p w14:paraId="2136CE6B"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Supervisión.</w:t>
            </w:r>
          </w:p>
          <w:p w14:paraId="4E99A5C1"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Cesión.</w:t>
            </w:r>
          </w:p>
          <w:p w14:paraId="7778B081"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Terminación.</w:t>
            </w:r>
          </w:p>
          <w:p w14:paraId="6C184B6F"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Solución de controversias.</w:t>
            </w:r>
          </w:p>
          <w:p w14:paraId="7B12C3DA"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Actas de entrega y de restitución.</w:t>
            </w:r>
          </w:p>
          <w:p w14:paraId="19F07D01"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Inhabilidades e incompatibilidades.</w:t>
            </w:r>
          </w:p>
          <w:p w14:paraId="39F85E1D"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Fuerza mayor o caso fortuito.</w:t>
            </w:r>
          </w:p>
          <w:p w14:paraId="083F54B5"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Documentos del contrato.</w:t>
            </w:r>
          </w:p>
          <w:p w14:paraId="00A152E3"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 xml:space="preserve">Gastos del contrato. </w:t>
            </w:r>
          </w:p>
          <w:p w14:paraId="47F58B9B"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 xml:space="preserve">Modificaciones y Prorrogas. </w:t>
            </w:r>
          </w:p>
          <w:p w14:paraId="31F99B8B"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Indemnidad.</w:t>
            </w:r>
          </w:p>
          <w:p w14:paraId="4FD0E775"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Régimen jurídico.</w:t>
            </w:r>
          </w:p>
          <w:p w14:paraId="1C4C43AE"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Domicilio contractual.</w:t>
            </w:r>
          </w:p>
          <w:p w14:paraId="6E484090" w14:textId="34CD2B53" w:rsidR="00CA048D" w:rsidRPr="00F670D2" w:rsidRDefault="00CA048D" w:rsidP="00323F2F">
            <w:pPr>
              <w:numPr>
                <w:ilvl w:val="0"/>
                <w:numId w:val="11"/>
              </w:numPr>
              <w:autoSpaceDE/>
              <w:ind w:right="-1"/>
              <w:rPr>
                <w:rFonts w:ascii="Work Sans" w:eastAsia="Work Sans" w:hAnsi="Work Sans" w:cs="Work Sans"/>
              </w:rPr>
            </w:pPr>
            <w:r w:rsidRPr="00F670D2">
              <w:rPr>
                <w:rFonts w:ascii="Work Sans" w:eastAsia="Work Sans" w:hAnsi="Work Sans"/>
                <w:lang w:val="es-CO"/>
              </w:rPr>
              <w:t>Requisitos de perfeccionamiento y ejecución.</w:t>
            </w:r>
          </w:p>
          <w:p w14:paraId="41D452A5" w14:textId="4DD68170" w:rsidR="00901FA0" w:rsidRPr="00F670D2" w:rsidRDefault="00901FA0" w:rsidP="00AF5BFC">
            <w:pPr>
              <w:rPr>
                <w:rFonts w:ascii="Work Sans" w:hAnsi="Work Sans"/>
                <w:color w:val="000000"/>
              </w:rPr>
            </w:pPr>
          </w:p>
        </w:tc>
      </w:tr>
      <w:tr w:rsidR="00901FA0" w:rsidRPr="00F670D2" w14:paraId="0CCB47C5"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2A68AD40" w14:textId="45D5A36C" w:rsidR="00901FA0" w:rsidRPr="00F670D2" w:rsidRDefault="00901FA0" w:rsidP="00901FA0">
            <w:pPr>
              <w:spacing w:before="120" w:after="120"/>
              <w:jc w:val="center"/>
              <w:rPr>
                <w:rFonts w:ascii="Work Sans" w:hAnsi="Work Sans"/>
                <w:color w:val="000000"/>
              </w:rPr>
            </w:pPr>
            <w:r w:rsidRPr="00F670D2">
              <w:rPr>
                <w:rFonts w:ascii="Work Sans" w:hAnsi="Work Sans"/>
                <w:b/>
                <w:lang w:val="es-MX"/>
              </w:rPr>
              <w:t xml:space="preserve">3 </w:t>
            </w:r>
            <w:r w:rsidR="00314CAA" w:rsidRPr="00F670D2">
              <w:rPr>
                <w:rFonts w:ascii="Work Sans" w:hAnsi="Work Sans"/>
                <w:b/>
                <w:lang w:val="es-MX"/>
              </w:rPr>
              <w:t>Modalidad</w:t>
            </w:r>
            <w:r w:rsidRPr="00F670D2">
              <w:rPr>
                <w:rFonts w:ascii="Work Sans" w:hAnsi="Work Sans"/>
                <w:b/>
                <w:lang w:val="es-MX"/>
              </w:rPr>
              <w:t xml:space="preserve"> de Selección y su justificación, incluyendo los fundamentos jurídicos. </w:t>
            </w:r>
          </w:p>
        </w:tc>
      </w:tr>
      <w:tr w:rsidR="00901FA0" w:rsidRPr="00F670D2" w14:paraId="1F27E77B"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3F90CB07" w14:textId="77777777" w:rsidR="00901FA0" w:rsidRPr="00F670D2" w:rsidRDefault="00901FA0" w:rsidP="00CA048D">
            <w:pPr>
              <w:jc w:val="both"/>
              <w:rPr>
                <w:rFonts w:ascii="Work Sans" w:hAnsi="Work Sans"/>
              </w:rPr>
            </w:pPr>
          </w:p>
          <w:p w14:paraId="1AF67B5C" w14:textId="041FDFEA" w:rsidR="00D06F20" w:rsidRPr="00F670D2" w:rsidRDefault="00D06F20" w:rsidP="00CA048D">
            <w:pPr>
              <w:jc w:val="both"/>
              <w:rPr>
                <w:rFonts w:ascii="Work Sans" w:hAnsi="Work Sans" w:cs="Calibri"/>
                <w:lang w:val="es-ES"/>
              </w:rPr>
            </w:pPr>
            <w:r w:rsidRPr="00F670D2">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CE74751" w14:textId="77777777" w:rsidR="00D06F20" w:rsidRPr="00F670D2" w:rsidRDefault="00D06F20" w:rsidP="00CA048D">
            <w:pPr>
              <w:jc w:val="both"/>
              <w:rPr>
                <w:rFonts w:ascii="Work Sans" w:hAnsi="Work Sans" w:cs="Calibri"/>
                <w:lang w:val="es-ES"/>
              </w:rPr>
            </w:pPr>
          </w:p>
          <w:p w14:paraId="4FA7F8E5" w14:textId="360A2AF0" w:rsidR="00D06F20" w:rsidRPr="00F670D2" w:rsidRDefault="00D06F20" w:rsidP="00CA048D">
            <w:pPr>
              <w:jc w:val="both"/>
              <w:rPr>
                <w:rFonts w:ascii="Work Sans" w:hAnsi="Work Sans" w:cs="Calibri"/>
                <w:lang w:val="es-ES"/>
              </w:rPr>
            </w:pPr>
            <w:r w:rsidRPr="00F670D2">
              <w:rPr>
                <w:rFonts w:ascii="Work Sans" w:hAnsi="Work Sans" w:cs="Calibri"/>
                <w:lang w:val="es-ES"/>
              </w:rPr>
              <w:t>A su vez</w:t>
            </w:r>
            <w:r w:rsidRPr="00F670D2">
              <w:rPr>
                <w:rFonts w:ascii="Work Sans" w:hAnsi="Work Sans"/>
                <w:lang w:val="es-ES"/>
              </w:rPr>
              <w:t xml:space="preserve"> el artículo </w:t>
            </w:r>
            <w:r w:rsidRPr="00F670D2">
              <w:rPr>
                <w:rFonts w:ascii="Work Sans" w:hAnsi="Work Sans" w:cs="Calibri"/>
                <w:lang w:val="es-ES"/>
              </w:rPr>
              <w:t>365 superior, establece que los servicios públicos son inherentes a la finalidad social del Estado y es deber de éste, asegurar su prestación eficiente a todos los habitantes del territorio nacional.</w:t>
            </w:r>
          </w:p>
          <w:p w14:paraId="7A043670" w14:textId="77777777" w:rsidR="00D06F20" w:rsidRPr="00F670D2" w:rsidRDefault="00D06F20" w:rsidP="00CA048D">
            <w:pPr>
              <w:pStyle w:val="Prrafodelista"/>
              <w:widowControl w:val="0"/>
              <w:adjustRightInd w:val="0"/>
              <w:ind w:left="0" w:right="34"/>
              <w:jc w:val="both"/>
              <w:rPr>
                <w:rFonts w:ascii="Work Sans" w:hAnsi="Work Sans" w:cs="Calibri"/>
              </w:rPr>
            </w:pPr>
          </w:p>
          <w:p w14:paraId="0EA9714F" w14:textId="77777777" w:rsidR="00D06F20" w:rsidRPr="00F670D2" w:rsidRDefault="00D06F20" w:rsidP="00CA048D">
            <w:pPr>
              <w:pStyle w:val="Prrafodelista"/>
              <w:widowControl w:val="0"/>
              <w:adjustRightInd w:val="0"/>
              <w:ind w:left="0" w:right="34"/>
              <w:jc w:val="both"/>
              <w:rPr>
                <w:rFonts w:ascii="Work Sans" w:hAnsi="Work Sans" w:cs="Calibri"/>
              </w:rPr>
            </w:pPr>
            <w:r w:rsidRPr="00F670D2">
              <w:rPr>
                <w:rFonts w:ascii="Work Sans" w:hAnsi="Work Sans" w:cs="Calibri"/>
              </w:rPr>
              <w:t>En sentencia C-565 del 8 de septiembre de 2017 M.P. Diana Fajardo Rivera, la Corte Constitucional estableció:</w:t>
            </w:r>
          </w:p>
          <w:p w14:paraId="156C98AD" w14:textId="77777777" w:rsidR="00D06F20" w:rsidRPr="00F670D2" w:rsidRDefault="00D06F20" w:rsidP="00CA048D">
            <w:pPr>
              <w:pStyle w:val="Prrafodelista"/>
              <w:widowControl w:val="0"/>
              <w:adjustRightInd w:val="0"/>
              <w:ind w:left="0" w:right="34"/>
              <w:jc w:val="both"/>
              <w:rPr>
                <w:rFonts w:ascii="Work Sans" w:hAnsi="Work Sans" w:cs="Calibri"/>
              </w:rPr>
            </w:pPr>
          </w:p>
          <w:p w14:paraId="0229E870" w14:textId="072A1582"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11. El deber del Estado de asegurar la prestación eficiente de los servicios públicos a todos los habitantes del territorio nacional</w:t>
            </w:r>
          </w:p>
          <w:p w14:paraId="09D5079C"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4C91A78A"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0AD537FF"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30D1E377"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7F101E0C"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285DC00D"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2F9D78C8"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0E0EC4E3" w14:textId="40406935" w:rsidR="00D06F20" w:rsidRPr="00F670D2" w:rsidRDefault="00D06F20" w:rsidP="0079310E">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w:t>
            </w:r>
            <w:r w:rsidR="0079310E" w:rsidRPr="00F670D2">
              <w:rPr>
                <w:rFonts w:ascii="Work Sans" w:hAnsi="Work Sans" w:cs="Calibri"/>
                <w:i/>
                <w:iCs/>
                <w:lang w:val="es-ES"/>
              </w:rPr>
              <w:t xml:space="preserve"> </w:t>
            </w:r>
            <w:r w:rsidRPr="00F670D2">
              <w:rPr>
                <w:rFonts w:ascii="Work Sans" w:hAnsi="Work Sans" w:cs="Calibri"/>
                <w:i/>
                <w:iCs/>
              </w:rPr>
              <w:t>(…)</w:t>
            </w:r>
          </w:p>
          <w:p w14:paraId="67A3E6D8"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15DBE563"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12. El servicio público de energía eléctrica</w:t>
            </w:r>
          </w:p>
          <w:p w14:paraId="2FFBC8C1"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69515A05"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70F75DB6"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5CD2FE89"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w:t>
            </w:r>
            <w:r w:rsidRPr="00F670D2">
              <w:rPr>
                <w:rFonts w:ascii="Work Sans" w:hAnsi="Work Sans" w:cs="Calibri"/>
                <w:i/>
                <w:iCs/>
                <w:lang w:val="es-ES"/>
              </w:rPr>
              <w:lastRenderedPageBreak/>
              <w:t xml:space="preserve">como facilita la conservación de vacunas, medicamentos y alimentos. </w:t>
            </w:r>
          </w:p>
          <w:p w14:paraId="257BAB82"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146F569F" w14:textId="18916DFC"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w:t>
            </w:r>
            <w:r w:rsidR="00CA048D" w:rsidRPr="00F670D2">
              <w:rPr>
                <w:rFonts w:ascii="Work Sans" w:hAnsi="Work Sans" w:cs="Calibri"/>
                <w:i/>
                <w:iCs/>
              </w:rPr>
              <w:t>personas” [</w:t>
            </w:r>
            <w:r w:rsidRPr="00F670D2">
              <w:rPr>
                <w:rFonts w:ascii="Work Sans" w:hAnsi="Work Sans" w:cs="Calibri"/>
                <w:i/>
                <w:iCs/>
              </w:rPr>
              <w:t xml:space="preserve">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0E5AD4AD"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4D9DAC31"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F670D2">
              <w:rPr>
                <w:rFonts w:ascii="Work Sans" w:hAnsi="Work Sans" w:cs="Calibri"/>
                <w:i/>
                <w:iCs/>
                <w:lang w:val="es-ES"/>
              </w:rPr>
              <w:t>ii</w:t>
            </w:r>
            <w:proofErr w:type="spellEnd"/>
            <w:r w:rsidRPr="00F670D2">
              <w:rPr>
                <w:rFonts w:ascii="Work Sans" w:hAnsi="Work Sans" w:cs="Calibri"/>
                <w:i/>
                <w:iCs/>
                <w:lang w:val="es-ES"/>
              </w:rPr>
              <w:t xml:space="preserve">) en los eventos en que se ve obligada a destinar una parte excesiva de sus ingresos a pagar la factura energética de su vivienda.”[28]  </w:t>
            </w:r>
          </w:p>
          <w:p w14:paraId="34E3A83F"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1CBA4790"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12.3. En ese sentido, se presenta la energía como un servicio claramente esencial que comporta especiales dimensiones sociales, pues la existencia de obstáculos para su acceso involucra la agudización de la pobreza extrema, y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1582E83"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1EFD3135"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13. La prestación del servicio público de energía eléctrica en Colombia</w:t>
            </w:r>
          </w:p>
          <w:p w14:paraId="72557B05"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545D5491" w14:textId="74588BFD"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F670D2">
              <w:rPr>
                <w:rFonts w:ascii="Work Sans" w:hAnsi="Work Sans" w:cs="Calibri"/>
                <w:i/>
                <w:iCs/>
                <w:lang w:val="es-ES"/>
              </w:rPr>
              <w:t>ii</w:t>
            </w:r>
            <w:proofErr w:type="spellEnd"/>
            <w:r w:rsidRPr="00F670D2">
              <w:rPr>
                <w:rFonts w:ascii="Work Sans" w:hAnsi="Work Sans" w:cs="Calibri"/>
                <w:i/>
                <w:iCs/>
                <w:lang w:val="es-ES"/>
              </w:rPr>
              <w:t>) transmisión o transporte; (</w:t>
            </w:r>
            <w:proofErr w:type="spellStart"/>
            <w:r w:rsidRPr="00F670D2">
              <w:rPr>
                <w:rFonts w:ascii="Work Sans" w:hAnsi="Work Sans" w:cs="Calibri"/>
                <w:i/>
                <w:iCs/>
                <w:lang w:val="es-ES"/>
              </w:rPr>
              <w:t>iii</w:t>
            </w:r>
            <w:proofErr w:type="spellEnd"/>
            <w:r w:rsidRPr="00F670D2">
              <w:rPr>
                <w:rFonts w:ascii="Work Sans" w:hAnsi="Work Sans" w:cs="Calibri"/>
                <w:i/>
                <w:iCs/>
                <w:lang w:val="es-ES"/>
              </w:rPr>
              <w:t>) distribución; y (</w:t>
            </w:r>
            <w:proofErr w:type="spellStart"/>
            <w:r w:rsidRPr="00F670D2">
              <w:rPr>
                <w:rFonts w:ascii="Work Sans" w:hAnsi="Work Sans" w:cs="Calibri"/>
                <w:i/>
                <w:iCs/>
                <w:lang w:val="es-ES"/>
              </w:rPr>
              <w:t>iv</w:t>
            </w:r>
            <w:proofErr w:type="spellEnd"/>
            <w:r w:rsidRPr="00F670D2">
              <w:rPr>
                <w:rFonts w:ascii="Work Sans" w:hAnsi="Work Sans" w:cs="Calibri"/>
                <w:i/>
                <w:iCs/>
                <w:lang w:val="es-ES"/>
              </w:rPr>
              <w:t xml:space="preserve">) comercialización. El conjunto de estas actividades conforma el servicio público esencial de energía eléctrica en </w:t>
            </w:r>
            <w:r w:rsidR="00CA048D" w:rsidRPr="00F670D2">
              <w:rPr>
                <w:rFonts w:ascii="Work Sans" w:hAnsi="Work Sans" w:cs="Calibri"/>
                <w:i/>
                <w:iCs/>
                <w:lang w:val="es-ES"/>
              </w:rPr>
              <w:t>Colombia [</w:t>
            </w:r>
            <w:r w:rsidRPr="00F670D2">
              <w:rPr>
                <w:rFonts w:ascii="Work Sans" w:hAnsi="Work Sans" w:cs="Calibri"/>
                <w:i/>
                <w:iCs/>
                <w:lang w:val="es-ES"/>
              </w:rPr>
              <w:t xml:space="preserve">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w:t>
            </w:r>
            <w:r w:rsidR="00CA048D" w:rsidRPr="00F670D2">
              <w:rPr>
                <w:rFonts w:ascii="Work Sans" w:hAnsi="Work Sans" w:cs="Calibri"/>
                <w:i/>
                <w:iCs/>
                <w:lang w:val="es-ES"/>
              </w:rPr>
              <w:t>Estado [</w:t>
            </w:r>
            <w:r w:rsidRPr="00F670D2">
              <w:rPr>
                <w:rFonts w:ascii="Work Sans" w:hAnsi="Work Sans" w:cs="Calibri"/>
                <w:i/>
                <w:iCs/>
                <w:lang w:val="es-ES"/>
              </w:rPr>
              <w:t>30].</w:t>
            </w:r>
          </w:p>
          <w:p w14:paraId="1B82324B"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6CD02522" w14:textId="03FF5316"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13.2. En materia de transmisión y distribución de energía eléctrica, las diferentes zonas del territorio nacional se encuentran clasificadas en aquellas en las que se presta el servicio público de electricidad a través del Sistema Interconectado Nacional (SIN)</w:t>
            </w:r>
            <w:r w:rsidR="00CA048D" w:rsidRPr="00F670D2">
              <w:rPr>
                <w:rFonts w:ascii="Work Sans" w:hAnsi="Work Sans" w:cs="Calibri"/>
                <w:i/>
                <w:iCs/>
              </w:rPr>
              <w:t xml:space="preserve"> </w:t>
            </w:r>
            <w:r w:rsidRPr="00F670D2">
              <w:rPr>
                <w:rFonts w:ascii="Work Sans" w:hAnsi="Work Sans" w:cs="Calibri"/>
                <w:i/>
                <w:iCs/>
              </w:rPr>
              <w:t xml:space="preserve">[31] </w:t>
            </w:r>
            <w:r w:rsidRPr="00F670D2">
              <w:rPr>
                <w:rFonts w:ascii="Work Sans" w:hAnsi="Work Sans" w:cs="Calibri"/>
                <w:i/>
                <w:iCs/>
              </w:rPr>
              <w:lastRenderedPageBreak/>
              <w:t>y aquellas en las que no. Estas últimas se denominan Zonas No Interconectadas (ZNI)</w:t>
            </w:r>
            <w:r w:rsidR="00CA048D" w:rsidRPr="00F670D2">
              <w:rPr>
                <w:rFonts w:ascii="Work Sans" w:hAnsi="Work Sans" w:cs="Calibri"/>
                <w:i/>
                <w:iCs/>
              </w:rPr>
              <w:t xml:space="preserve"> </w:t>
            </w:r>
            <w:r w:rsidRPr="00F670D2">
              <w:rPr>
                <w:rFonts w:ascii="Work Sans" w:hAnsi="Work Sans" w:cs="Calibri"/>
                <w:i/>
                <w:iCs/>
              </w:rPr>
              <w:t xml:space="preserve">[32]. A su vez, el Decreto 1623 de 2015, clasifica las ZNI en aisladas e </w:t>
            </w:r>
            <w:r w:rsidR="00CA048D" w:rsidRPr="00F670D2">
              <w:rPr>
                <w:rFonts w:ascii="Work Sans" w:hAnsi="Work Sans" w:cs="Calibri"/>
                <w:i/>
                <w:iCs/>
              </w:rPr>
              <w:t>interconectables [</w:t>
            </w:r>
            <w:r w:rsidRPr="00F670D2">
              <w:rPr>
                <w:rFonts w:ascii="Work Sans" w:hAnsi="Work Sans" w:cs="Calibri"/>
                <w:i/>
                <w:iCs/>
              </w:rPr>
              <w:t xml:space="preserve">33]. Las primeras son zonas no interconectadas cuya conexión al SIN no resulta eficiente económicamente; las segundas, en cambio, son zonas no interconectadas cuya conexión es económicamente eficiente. </w:t>
            </w:r>
          </w:p>
          <w:p w14:paraId="082D8AE8"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56369C01" w14:textId="7523354D"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w:t>
            </w:r>
            <w:r w:rsidR="00CA048D" w:rsidRPr="00F670D2">
              <w:rPr>
                <w:rFonts w:ascii="Work Sans" w:hAnsi="Work Sans" w:cs="Calibri"/>
                <w:i/>
                <w:iCs/>
                <w:lang w:val="es-ES"/>
              </w:rPr>
              <w:t>departamentales [</w:t>
            </w:r>
            <w:r w:rsidRPr="00F670D2">
              <w:rPr>
                <w:rFonts w:ascii="Work Sans" w:hAnsi="Work Sans" w:cs="Calibri"/>
                <w:i/>
                <w:iCs/>
                <w:lang w:val="es-ES"/>
              </w:rPr>
              <w:t xml:space="preserve">34]. En ellas la prestación del servicio de energía eléctrica se hace principalmente mediante plantas de generación </w:t>
            </w:r>
            <w:proofErr w:type="spellStart"/>
            <w:r w:rsidRPr="00F670D2">
              <w:rPr>
                <w:rFonts w:ascii="Work Sans" w:hAnsi="Work Sans" w:cs="Calibri"/>
                <w:i/>
                <w:iCs/>
                <w:lang w:val="es-ES"/>
              </w:rPr>
              <w:t>diesel</w:t>
            </w:r>
            <w:proofErr w:type="spellEnd"/>
            <w:r w:rsidRPr="00F670D2">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080BB546"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4435E8EA"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63353278"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0ADE2127"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6AA9CCE"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7487CA28" w14:textId="6C677F0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71F280C3" w14:textId="6A6960B8" w:rsidR="00D06F20" w:rsidRPr="00F670D2" w:rsidRDefault="00D06F20" w:rsidP="00CA048D">
            <w:pPr>
              <w:widowControl w:val="0"/>
              <w:adjustRightInd w:val="0"/>
              <w:ind w:right="34"/>
              <w:jc w:val="both"/>
              <w:rPr>
                <w:rFonts w:ascii="Work Sans" w:hAnsi="Work Sans" w:cs="Calibri"/>
                <w:i/>
                <w:iCs/>
              </w:rPr>
            </w:pPr>
          </w:p>
          <w:p w14:paraId="74FB7EE5" w14:textId="36A301FB" w:rsidR="00D06F20" w:rsidRPr="00F670D2" w:rsidRDefault="00D06F20" w:rsidP="00AF5BFC">
            <w:pPr>
              <w:widowControl w:val="0"/>
              <w:adjustRightInd w:val="0"/>
              <w:jc w:val="both"/>
              <w:rPr>
                <w:rFonts w:ascii="Work Sans" w:hAnsi="Work Sans"/>
                <w:lang w:val="es-ES"/>
              </w:rPr>
            </w:pPr>
            <w:r w:rsidRPr="00F670D2">
              <w:rPr>
                <w:rFonts w:ascii="Work Sans" w:hAnsi="Work Sans" w:cs="Calibri"/>
                <w:lang w:val="es-ES"/>
              </w:rPr>
              <w:t>Ahora bien, el artículo 2</w:t>
            </w:r>
            <w:r w:rsidRPr="00F670D2">
              <w:rPr>
                <w:rFonts w:ascii="Work Sans" w:hAnsi="Work Sans"/>
                <w:lang w:val="es-ES"/>
              </w:rPr>
              <w:t xml:space="preserve"> de la Ley 142 de 1994</w:t>
            </w:r>
            <w:r w:rsidRPr="00F670D2">
              <w:rPr>
                <w:rFonts w:ascii="Work Sans" w:hAnsi="Work Sans" w:cs="Calibri"/>
                <w:lang w:val="es-ES"/>
              </w:rPr>
              <w:t>,</w:t>
            </w:r>
            <w:r w:rsidRPr="00F670D2">
              <w:rPr>
                <w:rFonts w:ascii="Work Sans" w:hAnsi="Work Sans"/>
                <w:lang w:val="es-ES"/>
              </w:rPr>
              <w:t xml:space="preserve"> facultó al Estado para intervenir en los servicios públicos con el fin de </w:t>
            </w:r>
            <w:r w:rsidRPr="00F670D2">
              <w:rPr>
                <w:rFonts w:ascii="Work Sans" w:hAnsi="Work Sans" w:cs="Calibri"/>
                <w:lang w:val="es-ES"/>
              </w:rPr>
              <w:t>“</w:t>
            </w:r>
            <w:r w:rsidRPr="00F670D2">
              <w:rPr>
                <w:rFonts w:ascii="Work Sans" w:hAnsi="Work Sans" w:cs="Calibri"/>
                <w:i/>
                <w:iCs/>
                <w:lang w:val="es-ES"/>
              </w:rPr>
              <w:t>Garantizar</w:t>
            </w:r>
            <w:r w:rsidRPr="00F670D2">
              <w:rPr>
                <w:rFonts w:ascii="Work Sans" w:hAnsi="Work Sans"/>
                <w:i/>
                <w:lang w:val="es-ES"/>
              </w:rPr>
              <w:t xml:space="preserve"> la calidad del bien objeto del servicio público y su disposición final para asegurar el mejoramiento de la calidad de vida de los usuarios</w:t>
            </w:r>
            <w:r w:rsidRPr="00F670D2">
              <w:rPr>
                <w:rFonts w:ascii="Work Sans" w:hAnsi="Work Sans" w:cs="Calibri"/>
                <w:lang w:val="es-ES"/>
              </w:rPr>
              <w:t>”</w:t>
            </w:r>
            <w:r w:rsidRPr="00F670D2">
              <w:rPr>
                <w:rFonts w:ascii="Work Sans" w:hAnsi="Work Sans"/>
                <w:lang w:val="es-ES"/>
              </w:rPr>
              <w:t xml:space="preserve"> </w:t>
            </w:r>
            <w:r w:rsidRPr="00F670D2">
              <w:rPr>
                <w:rFonts w:ascii="Work Sans" w:hAnsi="Work Sans"/>
                <w:lang w:val="es-ES"/>
              </w:rPr>
              <w:lastRenderedPageBreak/>
              <w:t>así como para ampliar la cobertura a través de sistemas que compensen la insuficiencia de la capacidad de pago de los usuarios</w:t>
            </w:r>
            <w:r w:rsidRPr="00F670D2">
              <w:rPr>
                <w:rFonts w:ascii="Work Sans" w:hAnsi="Work Sans" w:cs="Calibri"/>
                <w:lang w:val="es-ES"/>
              </w:rPr>
              <w:t xml:space="preserve"> y el artículo 11 señala lo siguiente: </w:t>
            </w:r>
          </w:p>
          <w:p w14:paraId="6F400329" w14:textId="77777777" w:rsidR="00D06F20" w:rsidRPr="00F670D2" w:rsidRDefault="00D06F20" w:rsidP="00CA048D">
            <w:pPr>
              <w:jc w:val="both"/>
              <w:rPr>
                <w:rFonts w:ascii="Work Sans" w:hAnsi="Work Sans"/>
                <w:lang w:val="es-ES"/>
              </w:rPr>
            </w:pPr>
          </w:p>
          <w:p w14:paraId="05C6325C" w14:textId="732DE53C" w:rsidR="00D06F20" w:rsidRPr="00F670D2" w:rsidRDefault="00D06F20" w:rsidP="00180B12">
            <w:pPr>
              <w:ind w:left="708" w:right="290"/>
              <w:jc w:val="both"/>
              <w:rPr>
                <w:rFonts w:ascii="Work Sans" w:hAnsi="Work Sans" w:cs="Calibri"/>
                <w:i/>
                <w:iCs/>
                <w:lang w:val="es-ES"/>
              </w:rPr>
            </w:pPr>
            <w:r w:rsidRPr="00F670D2">
              <w:rPr>
                <w:rFonts w:ascii="Work Sans" w:hAnsi="Work Sans" w:cs="Calibri"/>
                <w:lang w:val="es-ES"/>
              </w:rPr>
              <w:t>“</w:t>
            </w:r>
            <w:r w:rsidRPr="00F670D2">
              <w:rPr>
                <w:rFonts w:ascii="Work Sans" w:hAnsi="Work Sans" w:cs="Calibri"/>
                <w:i/>
                <w:iCs/>
                <w:lang w:val="es-ES"/>
              </w:rPr>
              <w:t xml:space="preserve">ARTÍCULO 11. FUNCIÓN SOCIAL DE LA PROPIEDAD EN LAS ENTIDADES PRESTADORAS DE SERVICIOS PÚBLICOS. Para cumplir con </w:t>
            </w:r>
            <w:r w:rsidRPr="00F670D2">
              <w:rPr>
                <w:rFonts w:ascii="Work Sans" w:hAnsi="Work Sans"/>
                <w:i/>
                <w:lang w:val="es-ES"/>
              </w:rPr>
              <w:t xml:space="preserve">la </w:t>
            </w:r>
            <w:r w:rsidRPr="00F670D2">
              <w:rPr>
                <w:rFonts w:ascii="Work Sans" w:hAnsi="Work Sans" w:cs="Calibri"/>
                <w:i/>
                <w:iCs/>
                <w:lang w:val="es-ES"/>
              </w:rPr>
              <w:t>función social de la propiedad, pública o privada, las entidades que presten servicios públicos tienen las siguientes obligaciones:</w:t>
            </w:r>
          </w:p>
          <w:p w14:paraId="1F86ADA5" w14:textId="77777777" w:rsidR="00D06F20" w:rsidRPr="00F670D2" w:rsidRDefault="00D06F20" w:rsidP="00180B12">
            <w:pPr>
              <w:ind w:left="708" w:right="290"/>
              <w:jc w:val="both"/>
              <w:rPr>
                <w:rFonts w:ascii="Work Sans" w:hAnsi="Work Sans" w:cs="Calibri"/>
                <w:i/>
                <w:iCs/>
                <w:lang w:val="es-ES"/>
              </w:rPr>
            </w:pPr>
          </w:p>
          <w:p w14:paraId="0CC04B97" w14:textId="5E2ECEE8"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11.1. Asegurar que el servicio se preste en forma continua y eficiente, y sin abuso</w:t>
            </w:r>
            <w:r w:rsidRPr="00F670D2">
              <w:rPr>
                <w:rFonts w:ascii="Work Sans" w:hAnsi="Work Sans"/>
                <w:i/>
                <w:lang w:val="es-ES"/>
              </w:rPr>
              <w:t xml:space="preserve"> de </w:t>
            </w:r>
            <w:r w:rsidRPr="00F670D2">
              <w:rPr>
                <w:rFonts w:ascii="Work Sans" w:hAnsi="Work Sans" w:cs="Calibri"/>
                <w:i/>
                <w:iCs/>
                <w:lang w:val="es-ES"/>
              </w:rPr>
              <w:t>la posición dominante que la entidad pueda tener frente al usuario o a terceros.</w:t>
            </w:r>
          </w:p>
          <w:p w14:paraId="48209F9F" w14:textId="77777777" w:rsidR="00D06F20" w:rsidRPr="00F670D2" w:rsidRDefault="00D06F20" w:rsidP="00180B12">
            <w:pPr>
              <w:ind w:left="708" w:right="290"/>
              <w:jc w:val="both"/>
              <w:rPr>
                <w:rFonts w:ascii="Work Sans" w:hAnsi="Work Sans" w:cs="Calibri"/>
                <w:i/>
                <w:iCs/>
                <w:lang w:val="es-ES"/>
              </w:rPr>
            </w:pPr>
          </w:p>
          <w:p w14:paraId="26986058" w14:textId="44C47B63"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 xml:space="preserve">11.2. Abstenerse de prácticas monopolísticas o restrictivas de la </w:t>
            </w:r>
            <w:r w:rsidRPr="00F670D2">
              <w:rPr>
                <w:rFonts w:ascii="Work Sans" w:hAnsi="Work Sans"/>
                <w:i/>
                <w:lang w:val="es-ES"/>
              </w:rPr>
              <w:t>competencia</w:t>
            </w:r>
            <w:r w:rsidRPr="00F670D2">
              <w:rPr>
                <w:rFonts w:ascii="Work Sans" w:hAnsi="Work Sans" w:cs="Calibri"/>
                <w:i/>
                <w:iCs/>
                <w:lang w:val="es-ES"/>
              </w:rPr>
              <w:t>, cuando exista, de hecho, la posibilidad de la competencia.</w:t>
            </w:r>
          </w:p>
          <w:p w14:paraId="3EB4D1AE" w14:textId="77777777" w:rsidR="00D06F20" w:rsidRPr="00F670D2" w:rsidRDefault="00D06F20" w:rsidP="00180B12">
            <w:pPr>
              <w:ind w:left="708" w:right="290"/>
              <w:jc w:val="both"/>
              <w:rPr>
                <w:rFonts w:ascii="Work Sans" w:hAnsi="Work Sans" w:cs="Calibri"/>
                <w:i/>
                <w:iCs/>
                <w:lang w:val="es-ES"/>
              </w:rPr>
            </w:pPr>
          </w:p>
          <w:p w14:paraId="39DCE584" w14:textId="649DBB9B"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 xml:space="preserve">11.3. Facilitar a </w:t>
            </w:r>
            <w:r w:rsidRPr="00F670D2">
              <w:rPr>
                <w:rFonts w:ascii="Work Sans" w:hAnsi="Work Sans"/>
                <w:i/>
                <w:lang w:val="es-ES"/>
              </w:rPr>
              <w:t xml:space="preserve">los </w:t>
            </w:r>
            <w:r w:rsidRPr="00F670D2">
              <w:rPr>
                <w:rFonts w:ascii="Work Sans" w:hAnsi="Work Sans" w:cs="Calibri"/>
                <w:i/>
                <w:iCs/>
                <w:lang w:val="es-ES"/>
              </w:rPr>
              <w:t xml:space="preserve">usuarios de menores ingresos el acceso a </w:t>
            </w:r>
            <w:r w:rsidRPr="00F670D2">
              <w:rPr>
                <w:rFonts w:ascii="Work Sans" w:hAnsi="Work Sans"/>
                <w:i/>
                <w:lang w:val="es-ES"/>
              </w:rPr>
              <w:t xml:space="preserve">los </w:t>
            </w:r>
            <w:r w:rsidRPr="00F670D2">
              <w:rPr>
                <w:rFonts w:ascii="Work Sans" w:hAnsi="Work Sans" w:cs="Calibri"/>
                <w:i/>
                <w:iCs/>
                <w:lang w:val="es-ES"/>
              </w:rPr>
              <w:t>subsidios que otorguen las autoridades.</w:t>
            </w:r>
          </w:p>
          <w:p w14:paraId="6A5DC29B" w14:textId="77777777" w:rsidR="00D06F20" w:rsidRPr="00F670D2" w:rsidRDefault="00D06F20" w:rsidP="00180B12">
            <w:pPr>
              <w:ind w:left="708" w:right="290"/>
              <w:jc w:val="both"/>
              <w:rPr>
                <w:rFonts w:ascii="Work Sans" w:hAnsi="Work Sans" w:cs="Calibri"/>
                <w:i/>
                <w:iCs/>
                <w:lang w:val="es-ES"/>
              </w:rPr>
            </w:pPr>
          </w:p>
          <w:p w14:paraId="29FFA35B" w14:textId="77777777"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11.4. Informar a los usuarios acerca de la manera de utilizar con eficiencia y seguridad el servicio público respectivo.</w:t>
            </w:r>
          </w:p>
          <w:p w14:paraId="4F2A94E0" w14:textId="77777777" w:rsidR="00D06F20" w:rsidRPr="00F670D2" w:rsidRDefault="00D06F20" w:rsidP="00180B12">
            <w:pPr>
              <w:ind w:left="708" w:right="290"/>
              <w:jc w:val="both"/>
              <w:rPr>
                <w:rFonts w:ascii="Work Sans" w:hAnsi="Work Sans" w:cs="Calibri"/>
                <w:i/>
                <w:iCs/>
                <w:lang w:val="es-ES"/>
              </w:rPr>
            </w:pPr>
          </w:p>
          <w:p w14:paraId="2F9E45C5" w14:textId="075393A2"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11.5. Cumplir con su función ecológica, para lo cual, y</w:t>
            </w:r>
            <w:r w:rsidRPr="00F670D2">
              <w:rPr>
                <w:rFonts w:ascii="Work Sans" w:hAnsi="Work Sans"/>
                <w:i/>
                <w:lang w:val="es-ES"/>
              </w:rPr>
              <w:t xml:space="preserve"> en </w:t>
            </w:r>
            <w:r w:rsidRPr="00F670D2">
              <w:rPr>
                <w:rFonts w:ascii="Work Sans" w:hAnsi="Work Sans" w:cs="Calibri"/>
                <w:i/>
                <w:iCs/>
                <w:lang w:val="es-ES"/>
              </w:rPr>
              <w:t xml:space="preserve">tanto su actividad </w:t>
            </w:r>
            <w:r w:rsidRPr="00F670D2">
              <w:rPr>
                <w:rFonts w:ascii="Work Sans" w:hAnsi="Work Sans"/>
                <w:i/>
                <w:lang w:val="es-ES"/>
              </w:rPr>
              <w:t xml:space="preserve">los </w:t>
            </w:r>
            <w:r w:rsidRPr="00F670D2">
              <w:rPr>
                <w:rFonts w:ascii="Work Sans" w:hAnsi="Work Sans" w:cs="Calibri"/>
                <w:i/>
                <w:iCs/>
                <w:lang w:val="es-ES"/>
              </w:rPr>
              <w:t xml:space="preserve">afecte, protegerán la diversidad e integridad del ambiente, y conservarán las áreas de especial importancia ecológica, conciliando estos objetivos con la necesidad de aumentar la cobertura y la </w:t>
            </w:r>
            <w:proofErr w:type="spellStart"/>
            <w:r w:rsidRPr="00F670D2">
              <w:rPr>
                <w:rFonts w:ascii="Work Sans" w:hAnsi="Work Sans" w:cs="Calibri"/>
                <w:i/>
                <w:iCs/>
                <w:lang w:val="es-ES"/>
              </w:rPr>
              <w:t>costeabilidad</w:t>
            </w:r>
            <w:proofErr w:type="spellEnd"/>
            <w:r w:rsidRPr="00F670D2">
              <w:rPr>
                <w:rFonts w:ascii="Work Sans" w:hAnsi="Work Sans" w:cs="Calibri"/>
                <w:i/>
                <w:iCs/>
                <w:lang w:val="es-ES"/>
              </w:rPr>
              <w:t xml:space="preserve"> de </w:t>
            </w:r>
            <w:r w:rsidRPr="00F670D2">
              <w:rPr>
                <w:rFonts w:ascii="Work Sans" w:hAnsi="Work Sans"/>
                <w:i/>
                <w:lang w:val="es-ES"/>
              </w:rPr>
              <w:t xml:space="preserve">los servicios por </w:t>
            </w:r>
            <w:r w:rsidRPr="00F670D2">
              <w:rPr>
                <w:rFonts w:ascii="Work Sans" w:hAnsi="Work Sans" w:cs="Calibri"/>
                <w:i/>
                <w:iCs/>
                <w:lang w:val="es-ES"/>
              </w:rPr>
              <w:t>la comunidad.</w:t>
            </w:r>
          </w:p>
          <w:p w14:paraId="65E75BB9" w14:textId="77777777" w:rsidR="00D06F20" w:rsidRPr="00F670D2" w:rsidRDefault="00D06F20" w:rsidP="00180B12">
            <w:pPr>
              <w:ind w:left="708" w:right="290"/>
              <w:jc w:val="both"/>
              <w:rPr>
                <w:rFonts w:ascii="Work Sans" w:hAnsi="Work Sans" w:cs="Calibri"/>
                <w:i/>
                <w:iCs/>
                <w:lang w:val="es-ES"/>
              </w:rPr>
            </w:pPr>
          </w:p>
          <w:p w14:paraId="77B6BB25" w14:textId="1553CA7E"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 xml:space="preserve">11.6. Facilitar el acceso e interconexión de otras </w:t>
            </w:r>
            <w:r w:rsidRPr="00F670D2">
              <w:rPr>
                <w:rFonts w:ascii="Work Sans" w:hAnsi="Work Sans"/>
                <w:i/>
                <w:lang w:val="es-ES"/>
              </w:rPr>
              <w:t xml:space="preserve">empresas </w:t>
            </w:r>
            <w:r w:rsidRPr="00F670D2">
              <w:rPr>
                <w:rFonts w:ascii="Work Sans" w:hAnsi="Work Sans" w:cs="Calibri"/>
                <w:i/>
                <w:iCs/>
                <w:lang w:val="es-ES"/>
              </w:rPr>
              <w:t xml:space="preserve">o entidades que prestan </w:t>
            </w:r>
            <w:r w:rsidRPr="00F670D2">
              <w:rPr>
                <w:rFonts w:ascii="Work Sans" w:hAnsi="Work Sans"/>
                <w:i/>
                <w:lang w:val="es-ES"/>
              </w:rPr>
              <w:t>servicios públicos</w:t>
            </w:r>
            <w:r w:rsidRPr="00F670D2">
              <w:rPr>
                <w:rFonts w:ascii="Work Sans" w:hAnsi="Work Sans" w:cs="Calibri"/>
                <w:i/>
                <w:iCs/>
                <w:lang w:val="es-ES"/>
              </w:rPr>
              <w:t>, o que sean grandes usuarios de ellos, a los bienes empleados para la organización y prestación de los servicios.</w:t>
            </w:r>
          </w:p>
          <w:p w14:paraId="38366CB5" w14:textId="77777777" w:rsidR="00D06F20" w:rsidRPr="00F670D2" w:rsidRDefault="00D06F20" w:rsidP="00180B12">
            <w:pPr>
              <w:ind w:left="708" w:right="290"/>
              <w:jc w:val="both"/>
              <w:rPr>
                <w:rFonts w:ascii="Work Sans" w:hAnsi="Work Sans" w:cs="Calibri"/>
                <w:i/>
                <w:iCs/>
                <w:lang w:val="es-ES"/>
              </w:rPr>
            </w:pPr>
          </w:p>
          <w:p w14:paraId="1AF535BF" w14:textId="4A8C064F" w:rsidR="00D06F20" w:rsidRPr="00F670D2" w:rsidRDefault="00D06F20" w:rsidP="00AF5BFC">
            <w:pPr>
              <w:ind w:left="708" w:right="290"/>
              <w:jc w:val="both"/>
              <w:rPr>
                <w:rFonts w:ascii="Work Sans" w:hAnsi="Work Sans"/>
                <w:i/>
                <w:lang w:val="es-ES"/>
              </w:rPr>
            </w:pPr>
            <w:r w:rsidRPr="00F670D2">
              <w:rPr>
                <w:rFonts w:ascii="Work Sans" w:hAnsi="Work Sans" w:cs="Calibri"/>
                <w:i/>
                <w:iCs/>
                <w:lang w:val="es-ES"/>
              </w:rPr>
              <w:t xml:space="preserve">11.7. Colaborar con las autoridades en </w:t>
            </w:r>
            <w:r w:rsidRPr="00F670D2">
              <w:rPr>
                <w:rFonts w:ascii="Work Sans" w:hAnsi="Work Sans"/>
                <w:i/>
                <w:lang w:val="es-ES"/>
              </w:rPr>
              <w:t xml:space="preserve">casos </w:t>
            </w:r>
            <w:r w:rsidRPr="00F670D2">
              <w:rPr>
                <w:rFonts w:ascii="Work Sans" w:hAnsi="Work Sans" w:cs="Calibri"/>
                <w:i/>
                <w:iCs/>
                <w:lang w:val="es-ES"/>
              </w:rPr>
              <w:t>de emergencia o de calamidad pública, para impedir perjuicios graves a los usuarios de servicios públicos.</w:t>
            </w:r>
          </w:p>
          <w:p w14:paraId="4C1B99A2" w14:textId="77777777" w:rsidR="00D06F20" w:rsidRPr="00F670D2" w:rsidRDefault="00D06F20" w:rsidP="00AF5BFC">
            <w:pPr>
              <w:ind w:left="708" w:right="290"/>
              <w:jc w:val="both"/>
              <w:rPr>
                <w:rFonts w:ascii="Work Sans" w:hAnsi="Work Sans"/>
                <w:i/>
                <w:lang w:val="es-ES"/>
              </w:rPr>
            </w:pPr>
          </w:p>
          <w:p w14:paraId="59E1ACFF" w14:textId="78DAE9ED"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41B6A7FA" w14:textId="77777777" w:rsidR="00D06F20" w:rsidRPr="00F670D2" w:rsidRDefault="00D06F20" w:rsidP="00CA048D">
            <w:pPr>
              <w:jc w:val="both"/>
              <w:rPr>
                <w:rFonts w:ascii="Work Sans" w:hAnsi="Work Sans" w:cs="Calibri"/>
                <w:lang w:val="es-ES"/>
              </w:rPr>
            </w:pPr>
          </w:p>
          <w:p w14:paraId="1756E688" w14:textId="095D031F" w:rsidR="00D06F20" w:rsidRPr="00F670D2" w:rsidRDefault="00D06F20" w:rsidP="00AF5BFC">
            <w:pPr>
              <w:jc w:val="both"/>
              <w:rPr>
                <w:rFonts w:ascii="Work Sans" w:hAnsi="Work Sans"/>
                <w:lang w:val="es-ES"/>
              </w:rPr>
            </w:pPr>
            <w:r w:rsidRPr="00F670D2">
              <w:rPr>
                <w:rFonts w:ascii="Work Sans" w:hAnsi="Work Sans" w:cs="Calibri"/>
                <w:lang w:val="es-ES"/>
              </w:rPr>
              <w:t xml:space="preserve">En ese orden de ideas, el numeral 3 del </w:t>
            </w:r>
            <w:r w:rsidRPr="00F670D2">
              <w:rPr>
                <w:rFonts w:ascii="Work Sans" w:hAnsi="Work Sans"/>
                <w:lang w:val="es-ES"/>
              </w:rPr>
              <w:t>artículo 39 de la Ley 142 de 1994</w:t>
            </w:r>
            <w:r w:rsidRPr="00F670D2">
              <w:rPr>
                <w:rFonts w:ascii="Work Sans" w:hAnsi="Work Sans" w:cs="Calibri"/>
                <w:lang w:val="es-ES"/>
              </w:rPr>
              <w:t>, define el Contrato Especial como</w:t>
            </w:r>
            <w:r w:rsidRPr="00F670D2">
              <w:rPr>
                <w:rFonts w:ascii="Work Sans" w:hAnsi="Work Sans"/>
                <w:lang w:val="es-ES"/>
              </w:rPr>
              <w:t xml:space="preserve"> aquellos “</w:t>
            </w:r>
            <w:r w:rsidRPr="00F670D2">
              <w:rPr>
                <w:rFonts w:ascii="Work Sans" w:hAnsi="Work Sans"/>
                <w:i/>
                <w:lang w:val="es-ES"/>
              </w:rPr>
              <w:t>Contratos de las entidades oficiales para transferir la propiedad o el uso y goce de los bienes que destina especialmente a prestar los servicios públicos</w:t>
            </w:r>
            <w:r w:rsidRPr="00F670D2">
              <w:rPr>
                <w:rFonts w:ascii="Work Sans" w:hAnsi="Work Sans" w:cs="Calibri"/>
                <w:i/>
                <w:iCs/>
                <w:lang w:val="es-ES"/>
              </w:rPr>
              <w:t>; o concesiones o similares; o para encomendar a terceros cualquiera de las actividades que</w:t>
            </w:r>
            <w:r w:rsidRPr="00F670D2">
              <w:rPr>
                <w:rFonts w:ascii="Work Sans" w:hAnsi="Work Sans" w:cs="Calibri"/>
                <w:lang w:val="es-ES"/>
              </w:rPr>
              <w:t xml:space="preserve"> </w:t>
            </w:r>
            <w:r w:rsidRPr="00F670D2">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F670D2">
              <w:rPr>
                <w:rFonts w:ascii="Work Sans" w:hAnsi="Work Sans" w:cs="Calibri"/>
                <w:lang w:val="es-ES"/>
              </w:rPr>
              <w:t>.”</w:t>
            </w:r>
          </w:p>
          <w:p w14:paraId="7BD6B888" w14:textId="77777777" w:rsidR="00D06F20" w:rsidRPr="00F670D2" w:rsidRDefault="00D06F20" w:rsidP="00CA048D">
            <w:pPr>
              <w:jc w:val="both"/>
              <w:rPr>
                <w:rFonts w:ascii="Work Sans" w:hAnsi="Work Sans"/>
                <w:lang w:val="es-ES"/>
              </w:rPr>
            </w:pPr>
          </w:p>
          <w:p w14:paraId="77724465" w14:textId="79233818" w:rsidR="00D06F20" w:rsidRPr="00F670D2" w:rsidRDefault="00CA048D" w:rsidP="00CA048D">
            <w:pPr>
              <w:jc w:val="both"/>
              <w:rPr>
                <w:rFonts w:ascii="Work Sans" w:hAnsi="Work Sans"/>
                <w:lang w:val="es-ES"/>
              </w:rPr>
            </w:pPr>
            <w:r w:rsidRPr="00F670D2">
              <w:rPr>
                <w:rFonts w:ascii="Work Sans" w:hAnsi="Work Sans"/>
                <w:lang w:val="es-ES"/>
              </w:rPr>
              <w:t>Que</w:t>
            </w:r>
            <w:r w:rsidR="00D06F20" w:rsidRPr="00F670D2">
              <w:rPr>
                <w:rFonts w:ascii="Work Sans" w:hAnsi="Work Sans"/>
                <w:lang w:val="es-ES"/>
              </w:rPr>
              <w:t xml:space="preserve"> el parágrafo del artículo 39 de la Ley 142 de 1994, </w:t>
            </w:r>
            <w:r w:rsidRPr="00F670D2">
              <w:rPr>
                <w:rFonts w:ascii="Work Sans" w:hAnsi="Work Sans"/>
              </w:rPr>
              <w:t>modificado por el artículo 4º de la Ley 686 de 2001</w:t>
            </w:r>
            <w:r w:rsidRPr="00F670D2">
              <w:rPr>
                <w:rFonts w:ascii="Work Sans" w:hAnsi="Work Sans" w:cs="Arial"/>
              </w:rPr>
              <w:t xml:space="preserve"> </w:t>
            </w:r>
            <w:r w:rsidRPr="00F670D2">
              <w:rPr>
                <w:rFonts w:ascii="Work Sans" w:hAnsi="Work Sans"/>
              </w:rPr>
              <w:t xml:space="preserve"> establece que</w:t>
            </w:r>
            <w:r w:rsidR="00D06F20" w:rsidRPr="00F670D2">
              <w:rPr>
                <w:rFonts w:ascii="Work Sans" w:hAnsi="Work Sans"/>
                <w:lang w:val="es-ES"/>
              </w:rPr>
              <w:t xml:space="preserve"> “</w:t>
            </w:r>
            <w:r w:rsidR="00D06F20" w:rsidRPr="00F670D2">
              <w:rPr>
                <w:rFonts w:ascii="Work Sans" w:hAnsi="Work Sans" w:cs="Calibri"/>
                <w:i/>
                <w:iCs/>
                <w:lang w:val="es-ES"/>
              </w:rPr>
              <w:t>salvo</w:t>
            </w:r>
            <w:r w:rsidR="00D06F20" w:rsidRPr="00F670D2">
              <w:rPr>
                <w:rFonts w:ascii="Work Sans" w:hAnsi="Work Sans"/>
                <w:i/>
                <w:lang w:val="es-ES"/>
              </w:rPr>
              <w:t xml:space="preserve"> los contratos de que </w:t>
            </w:r>
            <w:r w:rsidR="00D06F20" w:rsidRPr="00F670D2">
              <w:rPr>
                <w:rFonts w:ascii="Work Sans" w:hAnsi="Work Sans" w:cs="Calibri"/>
                <w:i/>
                <w:iCs/>
                <w:lang w:val="es-ES"/>
              </w:rPr>
              <w:t xml:space="preserve">tratan </w:t>
            </w:r>
            <w:proofErr w:type="spellStart"/>
            <w:r w:rsidR="00D06F20" w:rsidRPr="00F670D2">
              <w:rPr>
                <w:rFonts w:ascii="Work Sans" w:hAnsi="Work Sans" w:cs="Calibri"/>
                <w:i/>
                <w:iCs/>
                <w:lang w:val="es-ES"/>
              </w:rPr>
              <w:t>el</w:t>
            </w:r>
            <w:proofErr w:type="spellEnd"/>
            <w:r w:rsidR="00D06F20" w:rsidRPr="00F670D2">
              <w:rPr>
                <w:rFonts w:ascii="Work Sans" w:hAnsi="Work Sans" w:cs="Calibri"/>
                <w:i/>
                <w:iCs/>
                <w:lang w:val="es-ES"/>
              </w:rPr>
              <w:t xml:space="preserve"> y</w:t>
            </w:r>
            <w:r w:rsidR="00D06F20" w:rsidRPr="00F670D2">
              <w:rPr>
                <w:rFonts w:ascii="Work Sans" w:hAnsi="Work Sans"/>
                <w:i/>
                <w:lang w:val="es-ES"/>
              </w:rPr>
              <w:t xml:space="preserve"> el numeral 39.1, todos aquellos a </w:t>
            </w:r>
            <w:r w:rsidR="00D06F20" w:rsidRPr="00F670D2">
              <w:rPr>
                <w:rFonts w:ascii="Work Sans" w:hAnsi="Work Sans" w:cs="Calibri"/>
                <w:i/>
                <w:iCs/>
                <w:lang w:val="es-ES"/>
              </w:rPr>
              <w:t xml:space="preserve">los </w:t>
            </w:r>
            <w:r w:rsidR="00D06F20" w:rsidRPr="00F670D2">
              <w:rPr>
                <w:rFonts w:ascii="Work Sans" w:hAnsi="Work Sans"/>
                <w:i/>
                <w:lang w:val="es-ES"/>
              </w:rPr>
              <w:t>que se refiere este artículo se regirán por el derecho privado</w:t>
            </w:r>
            <w:r w:rsidR="00D06F20" w:rsidRPr="00F670D2">
              <w:rPr>
                <w:rFonts w:ascii="Work Sans" w:hAnsi="Work Sans" w:cs="Calibri"/>
                <w:lang w:val="es-ES"/>
              </w:rPr>
              <w:t xml:space="preserve">.” </w:t>
            </w:r>
          </w:p>
          <w:p w14:paraId="75B6D4CB" w14:textId="77777777" w:rsidR="00D06F20" w:rsidRPr="00F670D2" w:rsidRDefault="00D06F20" w:rsidP="00CA048D">
            <w:pPr>
              <w:jc w:val="both"/>
              <w:rPr>
                <w:rFonts w:ascii="Work Sans" w:hAnsi="Work Sans"/>
                <w:lang w:val="es-ES"/>
              </w:rPr>
            </w:pPr>
          </w:p>
          <w:p w14:paraId="020E6490" w14:textId="77777777" w:rsidR="00D06F20" w:rsidRPr="00F670D2" w:rsidRDefault="00D06F20" w:rsidP="00CA048D">
            <w:pPr>
              <w:jc w:val="both"/>
              <w:rPr>
                <w:rFonts w:ascii="Work Sans" w:hAnsi="Work Sans" w:cs="Calibri"/>
                <w:i/>
                <w:iCs/>
                <w:lang w:val="es-ES"/>
              </w:rPr>
            </w:pPr>
            <w:r w:rsidRPr="00F670D2">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F670D2">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F670D2">
              <w:rPr>
                <w:rFonts w:ascii="Work Sans" w:hAnsi="Work Sans" w:cs="Calibri"/>
                <w:lang w:val="es-ES"/>
              </w:rPr>
              <w:t xml:space="preserve">”; </w:t>
            </w:r>
            <w:r w:rsidRPr="00F670D2">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F670D2">
              <w:rPr>
                <w:rFonts w:ascii="Work Sans" w:hAnsi="Work Sans" w:cs="Arial"/>
              </w:rPr>
              <w:t xml:space="preserve"> </w:t>
            </w:r>
            <w:r w:rsidRPr="00F670D2">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7D34A2AE" w14:textId="77777777" w:rsidR="00D06F20" w:rsidRPr="00F670D2" w:rsidRDefault="00D06F20" w:rsidP="00CA048D">
            <w:pPr>
              <w:jc w:val="both"/>
              <w:rPr>
                <w:rFonts w:ascii="Work Sans" w:hAnsi="Work Sans" w:cs="Calibri"/>
                <w:lang w:val="es-ES"/>
              </w:rPr>
            </w:pPr>
          </w:p>
          <w:p w14:paraId="08E77DE0" w14:textId="387DD5F7" w:rsidR="008A7130" w:rsidRPr="00F670D2" w:rsidRDefault="00D06F20" w:rsidP="00CA048D">
            <w:pPr>
              <w:pStyle w:val="Prrafodelista"/>
              <w:widowControl w:val="0"/>
              <w:adjustRightInd w:val="0"/>
              <w:ind w:left="0"/>
              <w:contextualSpacing w:val="0"/>
              <w:jc w:val="both"/>
              <w:rPr>
                <w:rFonts w:ascii="Work Sans" w:hAnsi="Work Sans" w:cs="Calibri"/>
              </w:rPr>
            </w:pPr>
            <w:r w:rsidRPr="00F670D2">
              <w:rPr>
                <w:rFonts w:ascii="Work Sans" w:hAnsi="Work Sans" w:cs="Calibri"/>
              </w:rPr>
              <w:t>Que el artículo 87.9 de la ley 142 de 1994, fue modificado</w:t>
            </w:r>
            <w:r w:rsidR="00CA048D" w:rsidRPr="00F670D2">
              <w:rPr>
                <w:rFonts w:ascii="Work Sans" w:hAnsi="Work Sans" w:cs="Calibri"/>
              </w:rPr>
              <w:t xml:space="preserve"> por el articulo</w:t>
            </w:r>
            <w:r w:rsidRPr="00F670D2">
              <w:rPr>
                <w:rFonts w:ascii="Work Sans" w:hAnsi="Work Sans" w:cs="Calibri"/>
              </w:rPr>
              <w:t xml:space="preserve"> </w:t>
            </w:r>
            <w:r w:rsidR="00CA048D" w:rsidRPr="00F670D2">
              <w:rPr>
                <w:rFonts w:ascii="Work Sans" w:hAnsi="Work Sans" w:cs="Arial"/>
              </w:rPr>
              <w:t>143 Ley 1151 de 2007, y el artículo 99 de la Ley 1450 de 2011, señalando que:</w:t>
            </w:r>
            <w:r w:rsidR="00CA048D" w:rsidRPr="00F670D2">
              <w:rPr>
                <w:rFonts w:ascii="Work Sans" w:hAnsi="Work Sans" w:cs="Calibri"/>
              </w:rPr>
              <w:t xml:space="preserve"> </w:t>
            </w:r>
            <w:r w:rsidRPr="00F670D2">
              <w:rPr>
                <w:rFonts w:ascii="Work Sans" w:hAnsi="Work Sans" w:cs="Calibri"/>
              </w:rPr>
              <w:t>“</w:t>
            </w:r>
            <w:r w:rsidRPr="00F670D2">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F670D2">
              <w:rPr>
                <w:rFonts w:ascii="Work Sans" w:hAnsi="Work Sans" w:cs="Calibri"/>
              </w:rPr>
              <w:t>.”</w:t>
            </w:r>
          </w:p>
          <w:p w14:paraId="4A2B257E" w14:textId="77777777" w:rsidR="00D06F20" w:rsidRPr="00F670D2" w:rsidRDefault="00D06F20" w:rsidP="00180B12">
            <w:pPr>
              <w:pStyle w:val="Prrafodelista"/>
              <w:widowControl w:val="0"/>
              <w:adjustRightInd w:val="0"/>
              <w:ind w:left="0"/>
              <w:contextualSpacing w:val="0"/>
              <w:jc w:val="both"/>
              <w:rPr>
                <w:rFonts w:ascii="Work Sans" w:hAnsi="Work Sans"/>
                <w:lang w:val="es-ES"/>
              </w:rPr>
            </w:pPr>
          </w:p>
          <w:p w14:paraId="744A415D"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5FBA90E2" w14:textId="77777777" w:rsidR="00D06F20" w:rsidRPr="00F670D2" w:rsidRDefault="00D06F20" w:rsidP="00CA048D">
            <w:pPr>
              <w:widowControl w:val="0"/>
              <w:adjustRightInd w:val="0"/>
              <w:jc w:val="both"/>
              <w:rPr>
                <w:rFonts w:ascii="Work Sans" w:hAnsi="Work Sans" w:cs="Calibri"/>
                <w:lang w:val="es-ES"/>
              </w:rPr>
            </w:pPr>
          </w:p>
          <w:p w14:paraId="135510EF"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41776AB4" w14:textId="77777777" w:rsidR="00D06F20" w:rsidRPr="00F670D2" w:rsidRDefault="00D06F20" w:rsidP="00CA048D">
            <w:pPr>
              <w:widowControl w:val="0"/>
              <w:adjustRightInd w:val="0"/>
              <w:jc w:val="both"/>
              <w:rPr>
                <w:rFonts w:ascii="Work Sans" w:hAnsi="Work Sans" w:cs="Calibri"/>
                <w:lang w:val="es-ES"/>
              </w:rPr>
            </w:pPr>
          </w:p>
          <w:p w14:paraId="1D4558FA"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F670D2">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F670D2">
              <w:rPr>
                <w:rFonts w:ascii="Work Sans" w:hAnsi="Work Sans" w:cs="Calibri"/>
                <w:lang w:val="es-ES"/>
              </w:rPr>
              <w:t xml:space="preserve">." </w:t>
            </w:r>
          </w:p>
          <w:p w14:paraId="087343A5" w14:textId="77777777" w:rsidR="00D06F20" w:rsidRPr="00F670D2" w:rsidRDefault="00D06F20" w:rsidP="00CA048D">
            <w:pPr>
              <w:widowControl w:val="0"/>
              <w:adjustRightInd w:val="0"/>
              <w:jc w:val="both"/>
              <w:rPr>
                <w:rFonts w:ascii="Work Sans" w:hAnsi="Work Sans" w:cs="Calibri"/>
                <w:lang w:val="es-ES"/>
              </w:rPr>
            </w:pPr>
          </w:p>
          <w:p w14:paraId="48F6B5BB"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lastRenderedPageBreak/>
              <w:t>Por su parte, el principio de continuidad “</w:t>
            </w:r>
            <w:r w:rsidRPr="00F670D2">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F670D2">
              <w:rPr>
                <w:rFonts w:ascii="Work Sans" w:hAnsi="Work Sans" w:cs="Calibri"/>
                <w:lang w:val="es-ES"/>
              </w:rPr>
              <w:t>.”</w:t>
            </w:r>
          </w:p>
          <w:p w14:paraId="6BB1309B" w14:textId="77777777" w:rsidR="00314CAA" w:rsidRPr="00F670D2" w:rsidRDefault="00314CAA" w:rsidP="008A7130">
            <w:pPr>
              <w:jc w:val="both"/>
              <w:rPr>
                <w:rFonts w:ascii="Work Sans" w:hAnsi="Work Sans" w:cs="Calibri"/>
                <w:lang w:val="es-ES"/>
              </w:rPr>
            </w:pPr>
            <w:bookmarkStart w:id="5" w:name="_Hlk75515264"/>
          </w:p>
          <w:p w14:paraId="28F376F9" w14:textId="0A5A8206" w:rsidR="005B3293" w:rsidRPr="00F670D2" w:rsidRDefault="00CA048D" w:rsidP="008A7130">
            <w:pPr>
              <w:jc w:val="both"/>
              <w:rPr>
                <w:rFonts w:ascii="Work Sans" w:hAnsi="Work Sans"/>
              </w:rPr>
            </w:pPr>
            <w:r w:rsidRPr="00F670D2">
              <w:rPr>
                <w:rFonts w:ascii="Work Sans" w:hAnsi="Work Sans"/>
                <w:lang w:val="es-ES"/>
              </w:rPr>
              <w:t>Que el presente contrato especial de operación, regido por el artículo 39.3, se celebrará con el</w:t>
            </w:r>
            <w:r w:rsidR="00DE1BA7" w:rsidRPr="00F670D2">
              <w:rPr>
                <w:rFonts w:ascii="Work Sans" w:hAnsi="Work Sans" w:cs="Calibri"/>
                <w:lang w:val="es-ES"/>
              </w:rPr>
              <w:t xml:space="preserve"> empresa </w:t>
            </w:r>
            <w:r w:rsidR="00655A3D" w:rsidRPr="00F670D2">
              <w:rPr>
                <w:rFonts w:ascii="Work Sans" w:eastAsia="Batang" w:hAnsi="Work Sans"/>
                <w:b/>
                <w:bCs/>
                <w:lang w:val="es-ES"/>
              </w:rPr>
              <w:t xml:space="preserve">CENTRALES ELÉCTRICAS DEL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w:t>
            </w:r>
            <w:r w:rsidRPr="00F670D2">
              <w:rPr>
                <w:rFonts w:ascii="Work Sans" w:hAnsi="Work Sans" w:cs="Calibri"/>
                <w:lang w:val="es-ES"/>
              </w:rPr>
              <w:t>,</w:t>
            </w:r>
            <w:r w:rsidRPr="00F670D2">
              <w:rPr>
                <w:rFonts w:ascii="Work Sans" w:hAnsi="Work Sans"/>
                <w:lang w:val="es-ES"/>
              </w:rPr>
              <w:t xml:space="preserve"> por existir condiciones técnicas, jurídicas y la necesidad para </w:t>
            </w:r>
            <w:r w:rsidRPr="00F670D2">
              <w:rPr>
                <w:rFonts w:ascii="Work Sans" w:hAnsi="Work Sans" w:cs="Calibri"/>
                <w:lang w:val="es-ES"/>
              </w:rPr>
              <w:t>la entrega de los activos</w:t>
            </w:r>
            <w:r w:rsidRPr="00F670D2">
              <w:rPr>
                <w:rFonts w:ascii="Work Sans" w:hAnsi="Work Sans"/>
              </w:rPr>
              <w:t xml:space="preserve"> </w:t>
            </w:r>
            <w:r w:rsidRPr="00F670D2">
              <w:rPr>
                <w:rFonts w:ascii="Work Sans" w:hAnsi="Work Sans" w:cs="Calibri"/>
                <w:lang w:val="es-ES"/>
              </w:rPr>
              <w:t>para el uso y goce relacionados en el Anexo No</w:t>
            </w:r>
            <w:r w:rsidR="008A7130" w:rsidRPr="00F670D2">
              <w:rPr>
                <w:rFonts w:ascii="Work Sans" w:hAnsi="Work Sans" w:cs="Calibri"/>
                <w:lang w:val="es-ES"/>
              </w:rPr>
              <w:t>.1</w:t>
            </w:r>
            <w:r w:rsidR="00ED6601" w:rsidRPr="00F670D2">
              <w:rPr>
                <w:rFonts w:ascii="Work Sans" w:hAnsi="Work Sans" w:cs="Calibri"/>
                <w:lang w:val="es-ES"/>
              </w:rPr>
              <w:t>.</w:t>
            </w:r>
            <w:r w:rsidRPr="00F670D2">
              <w:rPr>
                <w:rFonts w:ascii="Work Sans" w:hAnsi="Work Sans" w:cs="Calibri"/>
                <w:lang w:val="es-ES"/>
              </w:rPr>
              <w:t xml:space="preserve"> </w:t>
            </w:r>
            <w:bookmarkEnd w:id="5"/>
          </w:p>
        </w:tc>
      </w:tr>
      <w:tr w:rsidR="00901FA0" w:rsidRPr="00F670D2" w14:paraId="5A9E006F"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8E815ED" w14:textId="79A81598" w:rsidR="00901FA0" w:rsidRPr="00F670D2" w:rsidRDefault="00901FA0" w:rsidP="00AF5BFC">
            <w:pPr>
              <w:spacing w:before="120" w:after="120"/>
              <w:jc w:val="both"/>
              <w:rPr>
                <w:rFonts w:ascii="Work Sans" w:hAnsi="Work Sans"/>
                <w:color w:val="000000"/>
              </w:rPr>
            </w:pPr>
            <w:r w:rsidRPr="00F670D2">
              <w:rPr>
                <w:rFonts w:ascii="Work Sans" w:hAnsi="Work Sans"/>
                <w:b/>
              </w:rPr>
              <w:lastRenderedPageBreak/>
              <w:t xml:space="preserve">4. </w:t>
            </w:r>
            <w:r w:rsidRPr="00F670D2">
              <w:rPr>
                <w:rFonts w:ascii="Work Sans" w:hAnsi="Work Sans"/>
                <w:b/>
                <w:lang w:val="es-MX"/>
              </w:rPr>
              <w:t xml:space="preserve">Análisis del Sector relativo al objeto del proceso, desde la perspectiva legal, comercial, financiera, organizacional, técnica, y de análisis de riesgo.  </w:t>
            </w:r>
          </w:p>
        </w:tc>
      </w:tr>
      <w:tr w:rsidR="00901FA0" w:rsidRPr="00F670D2" w14:paraId="5BDD9598"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0E4ED290" w14:textId="7718B156" w:rsidR="00314CAA" w:rsidRPr="00F670D2" w:rsidRDefault="00314CAA" w:rsidP="00AF5BFC">
            <w:pPr>
              <w:pStyle w:val="NormalWeb"/>
              <w:spacing w:after="120" w:afterAutospacing="0"/>
              <w:jc w:val="both"/>
              <w:rPr>
                <w:rFonts w:ascii="Work Sans" w:hAnsi="Work Sans"/>
                <w:sz w:val="20"/>
                <w:szCs w:val="20"/>
                <w:lang w:val="es-ES"/>
              </w:rPr>
            </w:pPr>
            <w:r w:rsidRPr="00F670D2">
              <w:rPr>
                <w:rFonts w:ascii="Work Sans" w:hAnsi="Work Sans"/>
                <w:sz w:val="20"/>
                <w:szCs w:val="20"/>
                <w:lang w:val="es-ES"/>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1F16EC7" w14:textId="706A7773" w:rsidR="00DB647D" w:rsidRPr="00F670D2" w:rsidRDefault="00314CAA" w:rsidP="00314CAA">
            <w:pPr>
              <w:pStyle w:val="NormalWeb"/>
              <w:spacing w:after="120" w:afterAutospacing="0"/>
              <w:jc w:val="both"/>
              <w:rPr>
                <w:rFonts w:ascii="Work Sans" w:hAnsi="Work Sans" w:cs="Calibri"/>
                <w:sz w:val="20"/>
                <w:szCs w:val="20"/>
                <w:lang w:val="es-ES" w:eastAsia="es-MX"/>
              </w:rPr>
            </w:pPr>
            <w:r w:rsidRPr="00F670D2">
              <w:rPr>
                <w:rFonts w:ascii="Work Sans" w:hAnsi="Work Sans"/>
                <w:sz w:val="20"/>
                <w:szCs w:val="20"/>
                <w:lang w:val="es-ES"/>
              </w:rPr>
              <w:t>En consecuencia, se procede a desarrollar el análisis del sector de acuerdo con lo expuesto.</w:t>
            </w:r>
          </w:p>
          <w:p w14:paraId="1633A954" w14:textId="3F756F7D" w:rsidR="00DB647D" w:rsidRPr="00F670D2" w:rsidRDefault="00DB647D" w:rsidP="00AF5BFC">
            <w:pPr>
              <w:spacing w:before="120"/>
              <w:ind w:left="136" w:right="213"/>
              <w:jc w:val="both"/>
              <w:rPr>
                <w:rFonts w:ascii="Work Sans" w:hAnsi="Work Sans"/>
                <w:b/>
                <w:color w:val="000000"/>
              </w:rPr>
            </w:pPr>
            <w:r w:rsidRPr="00F670D2">
              <w:rPr>
                <w:rFonts w:ascii="Work Sans" w:hAnsi="Work Sans" w:cs="Arial"/>
                <w:b/>
                <w:bCs/>
                <w:color w:val="000000"/>
              </w:rPr>
              <w:t xml:space="preserve">4.1. </w:t>
            </w:r>
            <w:r w:rsidRPr="00F670D2">
              <w:rPr>
                <w:rFonts w:ascii="Work Sans" w:hAnsi="Work Sans"/>
                <w:b/>
                <w:color w:val="000000"/>
              </w:rPr>
              <w:t xml:space="preserve">ASPECTOS GENERALES DEL SECTOR </w:t>
            </w:r>
            <w:r w:rsidRPr="00F670D2">
              <w:rPr>
                <w:rFonts w:ascii="Work Sans" w:hAnsi="Work Sans" w:cs="Arial"/>
                <w:b/>
                <w:bCs/>
                <w:color w:val="000000"/>
              </w:rPr>
              <w:t>ELECTRICO</w:t>
            </w:r>
            <w:r w:rsidRPr="00F670D2">
              <w:rPr>
                <w:rFonts w:ascii="Work Sans" w:hAnsi="Work Sans"/>
                <w:b/>
                <w:color w:val="000000"/>
              </w:rPr>
              <w:t xml:space="preserve"> EN COLOMBIA</w:t>
            </w:r>
            <w:r w:rsidRPr="00F670D2">
              <w:rPr>
                <w:rFonts w:ascii="Work Sans" w:hAnsi="Work Sans" w:cs="Arial"/>
                <w:b/>
                <w:bCs/>
                <w:color w:val="000000"/>
              </w:rPr>
              <w:t xml:space="preserve"> </w:t>
            </w:r>
          </w:p>
          <w:p w14:paraId="56F3B79B" w14:textId="1742D9DE" w:rsidR="00DB647D" w:rsidRPr="00F670D2" w:rsidRDefault="00DB647D" w:rsidP="00AF5BFC">
            <w:pPr>
              <w:spacing w:before="120"/>
              <w:ind w:left="136" w:right="213"/>
              <w:jc w:val="both"/>
              <w:rPr>
                <w:rFonts w:ascii="Work Sans" w:hAnsi="Work Sans"/>
                <w:color w:val="000000"/>
                <w:lang w:val="es-ES"/>
              </w:rPr>
            </w:pPr>
            <w:r w:rsidRPr="00F670D2">
              <w:rPr>
                <w:rFonts w:ascii="Work Sans" w:hAnsi="Work Sans"/>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w:t>
            </w:r>
            <w:r w:rsidR="00106454" w:rsidRPr="00F670D2">
              <w:rPr>
                <w:rFonts w:ascii="Work Sans" w:hAnsi="Work Sans" w:cs="Arial"/>
                <w:color w:val="000000" w:themeColor="text1"/>
                <w:lang w:val="es-ES"/>
              </w:rPr>
              <w:t>con ello, se permitió el ingreso de entidades privadas que han fortalecido el sector</w:t>
            </w:r>
            <w:r w:rsidR="00106454" w:rsidRPr="00F670D2">
              <w:rPr>
                <w:rFonts w:ascii="Work Sans" w:hAnsi="Work Sans"/>
                <w:color w:val="000000" w:themeColor="text1"/>
                <w:lang w:val="es-ES"/>
              </w:rPr>
              <w:t xml:space="preserve">. </w:t>
            </w:r>
          </w:p>
          <w:p w14:paraId="5ED7A912" w14:textId="7AACC9C0" w:rsidR="00DB647D" w:rsidRPr="00F670D2" w:rsidRDefault="00106454" w:rsidP="00AF5BFC">
            <w:pPr>
              <w:spacing w:before="120"/>
              <w:ind w:left="136" w:right="213"/>
              <w:jc w:val="both"/>
              <w:rPr>
                <w:rFonts w:ascii="Work Sans" w:hAnsi="Work Sans"/>
                <w:color w:val="000000"/>
              </w:rPr>
            </w:pPr>
            <w:r w:rsidRPr="00F670D2">
              <w:rPr>
                <w:rFonts w:ascii="Work Sans" w:hAnsi="Work Sans" w:cs="Arial"/>
                <w:color w:val="000000" w:themeColor="text1"/>
                <w:lang w:val="es-ES"/>
              </w:rPr>
              <w:t xml:space="preserve">Para la corte constitucional en su sentencia C-565-2017 manifiesta </w:t>
            </w:r>
            <w:r w:rsidRPr="00F670D2">
              <w:rPr>
                <w:rFonts w:ascii="Work Sans" w:hAnsi="Work Sans" w:cs="Arial"/>
                <w:color w:val="000000"/>
              </w:rPr>
              <w:t>“</w:t>
            </w:r>
            <w:r w:rsidR="00DB647D" w:rsidRPr="00F670D2">
              <w:rPr>
                <w:rFonts w:ascii="Work Sans" w:hAnsi="Work Sans"/>
                <w:i/>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00DB647D" w:rsidRPr="00F670D2">
              <w:rPr>
                <w:rFonts w:ascii="Work Sans" w:hAnsi="Work Sans"/>
                <w:i/>
                <w:color w:val="000000"/>
              </w:rPr>
              <w:t>ii</w:t>
            </w:r>
            <w:proofErr w:type="spellEnd"/>
            <w:r w:rsidR="00DB647D" w:rsidRPr="00F670D2">
              <w:rPr>
                <w:rFonts w:ascii="Work Sans" w:hAnsi="Work Sans"/>
                <w:i/>
                <w:color w:val="000000"/>
              </w:rPr>
              <w:t>) transmisión o transporte; (</w:t>
            </w:r>
            <w:proofErr w:type="spellStart"/>
            <w:r w:rsidR="00DB647D" w:rsidRPr="00F670D2">
              <w:rPr>
                <w:rFonts w:ascii="Work Sans" w:hAnsi="Work Sans"/>
                <w:i/>
                <w:color w:val="000000"/>
              </w:rPr>
              <w:t>iii</w:t>
            </w:r>
            <w:proofErr w:type="spellEnd"/>
            <w:r w:rsidR="00DB647D" w:rsidRPr="00F670D2">
              <w:rPr>
                <w:rFonts w:ascii="Work Sans" w:hAnsi="Work Sans"/>
                <w:i/>
                <w:color w:val="000000"/>
              </w:rPr>
              <w:t>) distribución; y (</w:t>
            </w:r>
            <w:proofErr w:type="spellStart"/>
            <w:r w:rsidR="00DB647D" w:rsidRPr="00F670D2">
              <w:rPr>
                <w:rFonts w:ascii="Work Sans" w:hAnsi="Work Sans"/>
                <w:i/>
                <w:color w:val="000000"/>
              </w:rPr>
              <w:t>iv</w:t>
            </w:r>
            <w:proofErr w:type="spellEnd"/>
            <w:r w:rsidR="00DB647D" w:rsidRPr="00F670D2">
              <w:rPr>
                <w:rFonts w:ascii="Work Sans" w:hAnsi="Work Sans"/>
                <w:i/>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F670D2">
              <w:rPr>
                <w:rFonts w:ascii="Work Sans" w:hAnsi="Work Sans" w:cs="Arial"/>
                <w:color w:val="000000"/>
              </w:rPr>
              <w:t>”</w:t>
            </w:r>
            <w:r w:rsidR="00DB647D" w:rsidRPr="00F670D2">
              <w:rPr>
                <w:rFonts w:ascii="Work Sans" w:hAnsi="Work Sans" w:cs="Arial"/>
                <w:color w:val="000000"/>
              </w:rPr>
              <w:t xml:space="preserve">. </w:t>
            </w:r>
          </w:p>
          <w:p w14:paraId="3CCD11B8" w14:textId="51C4BC1E" w:rsidR="00E608C9" w:rsidRDefault="00DB647D" w:rsidP="00AF5BFC">
            <w:pPr>
              <w:spacing w:before="120"/>
              <w:ind w:left="136" w:right="213"/>
              <w:jc w:val="both"/>
              <w:rPr>
                <w:rFonts w:ascii="Work Sans" w:hAnsi="Work Sans"/>
                <w:color w:val="000000" w:themeColor="text1"/>
                <w:lang w:val="es-ES"/>
              </w:rPr>
            </w:pPr>
            <w:r w:rsidRPr="00F670D2">
              <w:rPr>
                <w:rFonts w:ascii="Work Sans" w:hAnsi="Work Sans"/>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23015142" w14:textId="77777777" w:rsidR="004A4CC1" w:rsidRDefault="004A4CC1" w:rsidP="00AF5BFC">
            <w:pPr>
              <w:spacing w:before="120"/>
              <w:ind w:left="136" w:right="213"/>
              <w:jc w:val="both"/>
              <w:rPr>
                <w:rFonts w:ascii="Work Sans" w:hAnsi="Work Sans"/>
                <w:color w:val="000000" w:themeColor="text1"/>
                <w:lang w:val="es-ES"/>
              </w:rPr>
            </w:pPr>
          </w:p>
          <w:p w14:paraId="335E679D" w14:textId="77777777" w:rsidR="004A4CC1" w:rsidRPr="00F670D2" w:rsidRDefault="004A4CC1" w:rsidP="00AF5BFC">
            <w:pPr>
              <w:spacing w:before="120"/>
              <w:ind w:left="136" w:right="213"/>
              <w:jc w:val="both"/>
              <w:rPr>
                <w:rFonts w:ascii="Work Sans" w:hAnsi="Work Sans"/>
                <w:color w:val="000000"/>
                <w:lang w:val="es-ES"/>
              </w:rPr>
            </w:pPr>
          </w:p>
          <w:p w14:paraId="592E0E61" w14:textId="37F18E00" w:rsidR="00E608C9" w:rsidRPr="00F670D2" w:rsidRDefault="00E608C9" w:rsidP="00CA048D">
            <w:pPr>
              <w:spacing w:before="120"/>
              <w:ind w:left="136" w:right="213"/>
              <w:jc w:val="both"/>
              <w:rPr>
                <w:rStyle w:val="eop"/>
                <w:rFonts w:ascii="Work Sans" w:hAnsi="Work Sans"/>
              </w:rPr>
            </w:pPr>
            <w:r w:rsidRPr="00F670D2">
              <w:rPr>
                <w:rStyle w:val="normaltextrun"/>
                <w:rFonts w:ascii="Work Sans" w:hAnsi="Work Sans"/>
                <w:b/>
                <w:bCs/>
              </w:rPr>
              <w:lastRenderedPageBreak/>
              <w:t xml:space="preserve">4.1.1. </w:t>
            </w:r>
            <w:r w:rsidR="00E455F5" w:rsidRPr="00F670D2">
              <w:rPr>
                <w:rStyle w:val="normaltextrun"/>
                <w:rFonts w:ascii="Work Sans" w:hAnsi="Work Sans"/>
                <w:b/>
                <w:bCs/>
              </w:rPr>
              <w:t>SISTEMA INTERCONECTADO NACIONAL – SIN</w:t>
            </w:r>
            <w:r w:rsidR="00E455F5" w:rsidRPr="00F670D2">
              <w:rPr>
                <w:rStyle w:val="eop"/>
                <w:rFonts w:ascii="Work Sans" w:hAnsi="Work Sans"/>
              </w:rPr>
              <w:t> </w:t>
            </w:r>
          </w:p>
          <w:p w14:paraId="52A538EC"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rPr>
              <w:t>Hoy se llama sistema inte</w:t>
            </w:r>
            <w:r w:rsidR="00E608C9" w:rsidRPr="00F670D2">
              <w:rPr>
                <w:rStyle w:val="normaltextrun"/>
                <w:rFonts w:ascii="Work Sans" w:hAnsi="Work Sans"/>
              </w:rPr>
              <w:t>r</w:t>
            </w:r>
            <w:r w:rsidRPr="00F670D2">
              <w:rPr>
                <w:rStyle w:val="normaltextrun"/>
                <w:rFonts w:ascii="Work Sans" w:hAnsi="Work Sans"/>
              </w:rPr>
              <w:t>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00E608C9" w:rsidRPr="00F670D2">
              <w:rPr>
                <w:rStyle w:val="eop"/>
                <w:rFonts w:ascii="Work Sans" w:hAnsi="Work Sans"/>
              </w:rPr>
              <w:t>.</w:t>
            </w:r>
          </w:p>
          <w:p w14:paraId="7ACE4808" w14:textId="77777777" w:rsidR="00E608C9" w:rsidRPr="00F670D2" w:rsidRDefault="00E608C9" w:rsidP="00CA048D">
            <w:pPr>
              <w:spacing w:before="120"/>
              <w:ind w:left="136" w:right="213"/>
              <w:jc w:val="both"/>
              <w:rPr>
                <w:rStyle w:val="eop"/>
                <w:rFonts w:ascii="Work Sans" w:hAnsi="Work Sans"/>
              </w:rPr>
            </w:pPr>
            <w:r w:rsidRPr="00F670D2">
              <w:rPr>
                <w:rStyle w:val="eop"/>
                <w:rFonts w:ascii="Work Sans" w:hAnsi="Work Sans"/>
                <w:b/>
                <w:bCs/>
              </w:rPr>
              <w:t>4.1.2</w:t>
            </w:r>
            <w:r w:rsidRPr="00F670D2">
              <w:rPr>
                <w:rStyle w:val="eop"/>
                <w:rFonts w:ascii="Work Sans" w:hAnsi="Work Sans"/>
              </w:rPr>
              <w:t xml:space="preserve">. </w:t>
            </w:r>
            <w:r w:rsidR="00E455F5" w:rsidRPr="00F670D2">
              <w:rPr>
                <w:rStyle w:val="normaltextrun"/>
                <w:rFonts w:ascii="Work Sans" w:hAnsi="Work Sans"/>
                <w:b/>
                <w:bCs/>
                <w:lang w:val="es-ES"/>
              </w:rPr>
              <w:t>ZONAS NO INTERCONECTADAS.</w:t>
            </w:r>
            <w:r w:rsidR="00E455F5" w:rsidRPr="00F670D2">
              <w:rPr>
                <w:rStyle w:val="eop"/>
                <w:rFonts w:ascii="Work Sans" w:hAnsi="Work Sans"/>
              </w:rPr>
              <w:t> </w:t>
            </w:r>
          </w:p>
          <w:p w14:paraId="31123013"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lang w:val="es-ES"/>
              </w:rPr>
              <w:t>Las Zonas no Interconectadas están definidas en el artículo 1 de la Ley 855 de 2003, así:</w:t>
            </w:r>
            <w:r w:rsidRPr="00F670D2">
              <w:rPr>
                <w:rStyle w:val="normaltextrun"/>
                <w:lang w:val="es-ES"/>
              </w:rPr>
              <w:t> </w:t>
            </w:r>
            <w:r w:rsidRPr="00F670D2">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F670D2">
              <w:rPr>
                <w:rStyle w:val="eop"/>
                <w:rFonts w:ascii="Work Sans" w:hAnsi="Work Sans"/>
              </w:rPr>
              <w:t> </w:t>
            </w:r>
          </w:p>
          <w:p w14:paraId="70354274"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F670D2">
              <w:rPr>
                <w:rStyle w:val="normaltextrun"/>
                <w:rFonts w:ascii="Work Sans" w:hAnsi="Work Sans"/>
                <w:i/>
                <w:iCs/>
                <w:lang w:val="es-ES"/>
              </w:rPr>
              <w:t xml:space="preserve">l]a prestación del servicio en las ZNI se ha caracterizado por: i) bajas coberturas; </w:t>
            </w:r>
            <w:proofErr w:type="spellStart"/>
            <w:r w:rsidRPr="00F670D2">
              <w:rPr>
                <w:rStyle w:val="normaltextrun"/>
                <w:rFonts w:ascii="Work Sans" w:hAnsi="Work Sans"/>
                <w:i/>
                <w:iCs/>
                <w:lang w:val="es-ES"/>
              </w:rPr>
              <w:t>ii</w:t>
            </w:r>
            <w:proofErr w:type="spellEnd"/>
            <w:r w:rsidRPr="00F670D2">
              <w:rPr>
                <w:rStyle w:val="normaltextrun"/>
                <w:rFonts w:ascii="Work Sans" w:hAnsi="Work Sans"/>
                <w:i/>
                <w:iCs/>
                <w:lang w:val="es-ES"/>
              </w:rPr>
              <w:t xml:space="preserve">) altos costos; </w:t>
            </w:r>
            <w:proofErr w:type="spellStart"/>
            <w:r w:rsidRPr="00F670D2">
              <w:rPr>
                <w:rStyle w:val="normaltextrun"/>
                <w:rFonts w:ascii="Work Sans" w:hAnsi="Work Sans"/>
                <w:i/>
                <w:iCs/>
                <w:lang w:val="es-ES"/>
              </w:rPr>
              <w:t>iii</w:t>
            </w:r>
            <w:proofErr w:type="spellEnd"/>
            <w:r w:rsidRPr="00F670D2">
              <w:rPr>
                <w:rStyle w:val="normaltextrun"/>
                <w:rFonts w:ascii="Work Sans" w:hAnsi="Work Sans"/>
                <w:i/>
                <w:iCs/>
                <w:lang w:val="es-ES"/>
              </w:rPr>
              <w:t xml:space="preserve">) deficiente gestión en el servicio por parte de las empresas de servicios públicos, municipios y gobernaciones; </w:t>
            </w:r>
            <w:proofErr w:type="spellStart"/>
            <w:r w:rsidRPr="00F670D2">
              <w:rPr>
                <w:rStyle w:val="normaltextrun"/>
                <w:rFonts w:ascii="Work Sans" w:hAnsi="Work Sans"/>
                <w:i/>
                <w:iCs/>
                <w:lang w:val="es-ES"/>
              </w:rPr>
              <w:t>iv</w:t>
            </w:r>
            <w:proofErr w:type="spellEnd"/>
            <w:r w:rsidRPr="00F670D2">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F670D2">
              <w:rPr>
                <w:rStyle w:val="eop"/>
                <w:rFonts w:ascii="Work Sans" w:hAnsi="Work Sans"/>
              </w:rPr>
              <w:t> </w:t>
            </w:r>
          </w:p>
          <w:p w14:paraId="0E624128"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F670D2">
              <w:rPr>
                <w:rStyle w:val="eop"/>
                <w:rFonts w:ascii="Work Sans" w:hAnsi="Work Sans"/>
              </w:rPr>
              <w:t> </w:t>
            </w:r>
          </w:p>
          <w:p w14:paraId="1354BE0A" w14:textId="136266A8" w:rsidR="00E455F5" w:rsidRPr="00F670D2" w:rsidRDefault="00E455F5" w:rsidP="00180B12">
            <w:pPr>
              <w:spacing w:before="120"/>
              <w:ind w:left="136" w:right="213"/>
              <w:jc w:val="both"/>
              <w:rPr>
                <w:rFonts w:ascii="Work Sans" w:hAnsi="Work Sans" w:cs="Arial"/>
                <w:color w:val="000000"/>
              </w:rPr>
            </w:pPr>
            <w:r w:rsidRPr="00F670D2">
              <w:rPr>
                <w:rStyle w:val="normaltextrun"/>
                <w:rFonts w:ascii="Work Sans" w:hAnsi="Work Sans"/>
                <w:lang w:val="es-ES"/>
              </w:rPr>
              <w:t xml:space="preserve">Por su parte la </w:t>
            </w:r>
            <w:r w:rsidR="00106454" w:rsidRPr="00F670D2">
              <w:rPr>
                <w:rStyle w:val="normaltextrun"/>
                <w:rFonts w:ascii="Work Sans" w:hAnsi="Work Sans"/>
                <w:lang w:val="es-ES"/>
              </w:rPr>
              <w:t xml:space="preserve">Ley </w:t>
            </w:r>
            <w:r w:rsidRPr="00F670D2">
              <w:rPr>
                <w:rStyle w:val="normaltextrun"/>
                <w:rFonts w:ascii="Work Sans" w:hAnsi="Work Sans"/>
                <w:lang w:val="es-ES"/>
              </w:rPr>
              <w:t>define las zonas no interconectadas como</w:t>
            </w:r>
            <w:r w:rsidRPr="00F670D2">
              <w:rPr>
                <w:rStyle w:val="normaltextrun"/>
                <w:rFonts w:ascii="Work Sans" w:hAnsi="Work Sans"/>
                <w:i/>
                <w:iCs/>
                <w:lang w:val="es-ES"/>
              </w:rPr>
              <w:t> </w:t>
            </w:r>
            <w:r w:rsidRPr="00F670D2">
              <w:rPr>
                <w:rStyle w:val="normaltextrun"/>
                <w:rFonts w:ascii="Work Sans" w:hAnsi="Work Sans"/>
                <w:lang w:val="es-ES"/>
              </w:rPr>
              <w:t xml:space="preserve">los municipios, corregimientos, localidades y caseríos no conectados al Sistema Interconectado Nacional (artículo 1 de la Ley 855 de 2003). </w:t>
            </w:r>
          </w:p>
          <w:p w14:paraId="08481DE2" w14:textId="77777777" w:rsidR="00DB647D" w:rsidRPr="00F670D2" w:rsidRDefault="00DB647D" w:rsidP="00CA048D">
            <w:pPr>
              <w:spacing w:before="120"/>
              <w:ind w:left="136" w:right="213"/>
              <w:jc w:val="both"/>
              <w:rPr>
                <w:rFonts w:ascii="Work Sans" w:hAnsi="Work Sans" w:cs="Arial"/>
                <w:b/>
                <w:bCs/>
                <w:color w:val="000000"/>
              </w:rPr>
            </w:pPr>
            <w:r w:rsidRPr="00F670D2">
              <w:rPr>
                <w:rFonts w:ascii="Work Sans" w:hAnsi="Work Sans" w:cs="Arial"/>
                <w:b/>
                <w:bCs/>
                <w:color w:val="000000"/>
              </w:rPr>
              <w:t>4.2. NORMATIVIDAD DEL SECTOR ELÉCTRICO COLOMBIANO</w:t>
            </w:r>
          </w:p>
          <w:p w14:paraId="51AF1D80" w14:textId="02F820CB" w:rsidR="00DB647D" w:rsidRPr="00F670D2" w:rsidRDefault="00DB647D" w:rsidP="00AF5BFC">
            <w:pPr>
              <w:spacing w:before="120"/>
              <w:ind w:left="136" w:right="213"/>
              <w:jc w:val="both"/>
              <w:rPr>
                <w:rFonts w:ascii="Work Sans" w:hAnsi="Work Sans"/>
                <w:b/>
                <w:color w:val="000000"/>
              </w:rPr>
            </w:pPr>
            <w:r w:rsidRPr="00F670D2">
              <w:rPr>
                <w:rFonts w:ascii="Work Sans" w:hAnsi="Work Sans"/>
                <w:color w:val="000000"/>
              </w:rPr>
              <w:t>Constitución Política de Colombia</w:t>
            </w:r>
            <w:r w:rsidRPr="00F670D2">
              <w:rPr>
                <w:rFonts w:ascii="Work Sans" w:hAnsi="Work Sans" w:cs="Arial"/>
                <w:color w:val="000000"/>
              </w:rPr>
              <w:t xml:space="preserve"> de 1991: </w:t>
            </w:r>
            <w:r w:rsidRPr="00F670D2">
              <w:rPr>
                <w:rFonts w:ascii="Work Sans" w:hAnsi="Work Sans"/>
                <w:color w:val="000000"/>
              </w:rPr>
              <w:t>Los siguientes son algunos de los principios constitucionales que soportan el desarrollo legal e institucional del sector de energía en Colombia:</w:t>
            </w:r>
            <w:r w:rsidRPr="00F670D2">
              <w:rPr>
                <w:rFonts w:ascii="Work Sans" w:hAnsi="Work Sans" w:cs="Arial"/>
                <w:color w:val="000000"/>
              </w:rPr>
              <w:t xml:space="preserve"> </w:t>
            </w:r>
          </w:p>
          <w:p w14:paraId="460B8C65" w14:textId="77777777" w:rsidR="00DB647D" w:rsidRPr="00F670D2" w:rsidRDefault="00DB647D" w:rsidP="00323F2F">
            <w:pPr>
              <w:pStyle w:val="Prrafodelista"/>
              <w:numPr>
                <w:ilvl w:val="0"/>
                <w:numId w:val="7"/>
              </w:numPr>
              <w:spacing w:before="120"/>
              <w:ind w:right="213"/>
              <w:jc w:val="both"/>
              <w:rPr>
                <w:rFonts w:ascii="Work Sans" w:hAnsi="Work Sans"/>
                <w:color w:val="000000"/>
              </w:rPr>
            </w:pPr>
            <w:r w:rsidRPr="00F670D2">
              <w:rPr>
                <w:rFonts w:ascii="Work Sans" w:hAnsi="Work Sans"/>
                <w:color w:val="000000"/>
              </w:rPr>
              <w:t>El Estado considera que los servicios públicos domiciliarios son indispensables para que los ciudadanos tengan un nivel de calidad de vida adecuado.</w:t>
            </w:r>
            <w:r w:rsidRPr="00F670D2">
              <w:rPr>
                <w:rFonts w:ascii="Work Sans" w:hAnsi="Work Sans" w:cs="Arial"/>
                <w:color w:val="000000"/>
              </w:rPr>
              <w:t xml:space="preserve"> </w:t>
            </w:r>
          </w:p>
          <w:p w14:paraId="4415D0D0" w14:textId="040EBE67" w:rsidR="00DB647D" w:rsidRPr="00F670D2" w:rsidRDefault="00DB647D" w:rsidP="00323F2F">
            <w:pPr>
              <w:pStyle w:val="Prrafodelista"/>
              <w:numPr>
                <w:ilvl w:val="0"/>
                <w:numId w:val="7"/>
              </w:numPr>
              <w:spacing w:before="120"/>
              <w:ind w:right="213"/>
              <w:jc w:val="both"/>
              <w:rPr>
                <w:rFonts w:ascii="Work Sans" w:hAnsi="Work Sans"/>
                <w:color w:val="000000"/>
              </w:rPr>
            </w:pPr>
            <w:r w:rsidRPr="00F670D2">
              <w:rPr>
                <w:rFonts w:ascii="Work Sans" w:hAnsi="Work Sans"/>
                <w:color w:val="000000"/>
              </w:rPr>
              <w:t xml:space="preserve">Por tanto, el Estado se subroga </w:t>
            </w:r>
            <w:r w:rsidRPr="00F670D2">
              <w:rPr>
                <w:rFonts w:ascii="Work Sans" w:hAnsi="Work Sans" w:cs="Arial"/>
                <w:color w:val="000000"/>
              </w:rPr>
              <w:t>la</w:t>
            </w:r>
            <w:r w:rsidRPr="00F670D2">
              <w:rPr>
                <w:rFonts w:ascii="Work Sans" w:hAnsi="Work Sans"/>
                <w:color w:val="000000"/>
              </w:rPr>
              <w:t xml:space="preserve"> intervención en la prestación de estos servicios a través de la función de regulación y la vigilancia y control.</w:t>
            </w:r>
            <w:r w:rsidRPr="00F670D2">
              <w:rPr>
                <w:rFonts w:ascii="Work Sans" w:hAnsi="Work Sans" w:cs="Arial"/>
                <w:color w:val="000000"/>
              </w:rPr>
              <w:t xml:space="preserve"> </w:t>
            </w:r>
          </w:p>
          <w:p w14:paraId="13F89867" w14:textId="77777777" w:rsidR="00DB647D" w:rsidRPr="00F670D2" w:rsidRDefault="00DB647D" w:rsidP="00323F2F">
            <w:pPr>
              <w:pStyle w:val="Prrafodelista"/>
              <w:numPr>
                <w:ilvl w:val="0"/>
                <w:numId w:val="7"/>
              </w:numPr>
              <w:spacing w:before="120"/>
              <w:ind w:right="213"/>
              <w:jc w:val="both"/>
              <w:rPr>
                <w:rFonts w:ascii="Work Sans" w:hAnsi="Work Sans"/>
                <w:color w:val="000000"/>
              </w:rPr>
            </w:pPr>
            <w:r w:rsidRPr="00F670D2">
              <w:rPr>
                <w:rFonts w:ascii="Work Sans" w:hAnsi="Work Sans"/>
                <w:color w:val="000000"/>
              </w:rPr>
              <w:t>Los agentes que desarrollen su actividad económica en la prestación de servicios públicos domiciliarios la desarrollan bajo el principio de libre competencia y no abuso de la posición dominante.</w:t>
            </w:r>
            <w:r w:rsidRPr="00F670D2">
              <w:rPr>
                <w:rFonts w:ascii="Work Sans" w:hAnsi="Work Sans" w:cs="Arial"/>
                <w:color w:val="000000"/>
              </w:rPr>
              <w:t xml:space="preserve"> </w:t>
            </w:r>
          </w:p>
          <w:p w14:paraId="42FB5CEB" w14:textId="74164FD3" w:rsidR="00DB647D" w:rsidRPr="00F670D2" w:rsidRDefault="00DB647D" w:rsidP="00AF5BFC">
            <w:pPr>
              <w:spacing w:before="120"/>
              <w:ind w:left="136" w:right="213"/>
              <w:jc w:val="both"/>
              <w:rPr>
                <w:rFonts w:ascii="Work Sans" w:hAnsi="Work Sans"/>
                <w:color w:val="000000"/>
              </w:rPr>
            </w:pPr>
            <w:r w:rsidRPr="00F670D2">
              <w:rPr>
                <w:rFonts w:ascii="Work Sans" w:hAnsi="Work Sans" w:cs="Arial"/>
                <w:b/>
                <w:bCs/>
                <w:color w:val="000000"/>
              </w:rPr>
              <w:t>Ley</w:t>
            </w:r>
            <w:r w:rsidRPr="00F670D2">
              <w:rPr>
                <w:rFonts w:ascii="Work Sans" w:hAnsi="Work Sans"/>
                <w:b/>
                <w:color w:val="000000"/>
              </w:rPr>
              <w:t xml:space="preserve"> 142 de 1994</w:t>
            </w:r>
            <w:r w:rsidRPr="00F670D2">
              <w:rPr>
                <w:rFonts w:ascii="Work Sans" w:hAnsi="Work Sans" w:cs="Arial"/>
                <w:color w:val="000000"/>
              </w:rPr>
              <w:t xml:space="preserve">: </w:t>
            </w:r>
            <w:r w:rsidRPr="00F670D2">
              <w:rPr>
                <w:rFonts w:ascii="Work Sans" w:hAnsi="Work Sans"/>
                <w:color w:val="000000"/>
              </w:rPr>
              <w:t xml:space="preserve">Esta Ley, denominada la Ley de Servicios Públicos Domiciliarios, cobija los servicios de acueducto, alcantarillado, aseo, energía eléctrica, distribución de gas </w:t>
            </w:r>
            <w:r w:rsidRPr="00F670D2">
              <w:rPr>
                <w:rFonts w:ascii="Work Sans" w:hAnsi="Work Sans"/>
                <w:color w:val="000000"/>
              </w:rPr>
              <w:lastRenderedPageBreak/>
              <w:t>combustible, telefonía fija pública básica conmutada y la telefonía local móvil en el sector rural.</w:t>
            </w:r>
            <w:r w:rsidRPr="00F670D2">
              <w:rPr>
                <w:rFonts w:ascii="Work Sans" w:hAnsi="Work Sans" w:cs="Arial"/>
                <w:color w:val="000000"/>
              </w:rPr>
              <w:t xml:space="preserve"> </w:t>
            </w:r>
          </w:p>
          <w:p w14:paraId="4028715F" w14:textId="29912604" w:rsidR="00DB647D" w:rsidRPr="00F670D2" w:rsidRDefault="00DB647D" w:rsidP="00AF5BFC">
            <w:pPr>
              <w:spacing w:before="120"/>
              <w:ind w:left="136" w:right="213"/>
              <w:jc w:val="both"/>
              <w:rPr>
                <w:rFonts w:ascii="Work Sans" w:hAnsi="Work Sans"/>
                <w:color w:val="000000"/>
              </w:rPr>
            </w:pPr>
            <w:r w:rsidRPr="00F670D2">
              <w:rPr>
                <w:rFonts w:ascii="Work Sans" w:hAnsi="Work Sans"/>
                <w:color w:val="000000"/>
              </w:rPr>
              <w:t>En particular</w:t>
            </w:r>
            <w:r w:rsidRPr="00F670D2">
              <w:rPr>
                <w:rFonts w:ascii="Work Sans" w:hAnsi="Work Sans" w:cs="Arial"/>
                <w:color w:val="000000"/>
              </w:rPr>
              <w:t>,</w:t>
            </w:r>
            <w:r w:rsidRPr="00F670D2">
              <w:rPr>
                <w:rFonts w:ascii="Work Sans" w:hAnsi="Work Sans"/>
                <w:color w:val="000000"/>
              </w:rPr>
              <w:t xml:space="preserve"> define la naturaleza jurídica de las Empresas Servicios Públicos </w:t>
            </w:r>
            <w:r w:rsidRPr="00F670D2">
              <w:rPr>
                <w:rFonts w:ascii="Work Sans" w:hAnsi="Work Sans" w:cs="Arial"/>
                <w:color w:val="000000"/>
              </w:rPr>
              <w:t>–</w:t>
            </w:r>
            <w:r w:rsidRPr="00F670D2">
              <w:rPr>
                <w:rFonts w:ascii="Work Sans" w:hAnsi="Work Sans"/>
                <w:color w:val="000000"/>
              </w:rPr>
              <w:t xml:space="preserve">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w:t>
            </w:r>
            <w:r w:rsidRPr="00F670D2">
              <w:rPr>
                <w:rFonts w:ascii="Work Sans" w:hAnsi="Work Sans" w:cs="Arial"/>
                <w:color w:val="000000"/>
              </w:rPr>
              <w:t>–</w:t>
            </w:r>
            <w:r w:rsidRPr="00F670D2">
              <w:rPr>
                <w:rFonts w:ascii="Work Sans" w:hAnsi="Work Sans"/>
                <w:color w:val="000000"/>
              </w:rPr>
              <w:t xml:space="preserve"> Colombia.</w:t>
            </w:r>
            <w:r w:rsidRPr="00F670D2">
              <w:rPr>
                <w:rFonts w:ascii="Work Sans" w:hAnsi="Work Sans" w:cs="Arial"/>
                <w:color w:val="000000"/>
              </w:rPr>
              <w:t xml:space="preserve"> </w:t>
            </w:r>
          </w:p>
          <w:p w14:paraId="6A9226B8" w14:textId="1134ACE6" w:rsidR="00DB647D" w:rsidRPr="00F670D2" w:rsidRDefault="00DB647D" w:rsidP="00AF5BFC">
            <w:pPr>
              <w:spacing w:before="120"/>
              <w:ind w:left="136" w:right="213"/>
              <w:jc w:val="both"/>
              <w:rPr>
                <w:rFonts w:ascii="Work Sans" w:hAnsi="Work Sans"/>
                <w:color w:val="000000"/>
              </w:rPr>
            </w:pPr>
            <w:r w:rsidRPr="00F670D2">
              <w:rPr>
                <w:rFonts w:ascii="Work Sans" w:hAnsi="Work Sans" w:cs="Arial"/>
                <w:b/>
                <w:bCs/>
                <w:color w:val="000000"/>
              </w:rPr>
              <w:t>Ley</w:t>
            </w:r>
            <w:r w:rsidRPr="00F670D2">
              <w:rPr>
                <w:rFonts w:ascii="Work Sans" w:hAnsi="Work Sans"/>
                <w:b/>
                <w:color w:val="000000"/>
              </w:rPr>
              <w:t xml:space="preserve"> 143 de 1994</w:t>
            </w:r>
            <w:r w:rsidRPr="00F670D2">
              <w:rPr>
                <w:rFonts w:ascii="Work Sans" w:hAnsi="Work Sans" w:cs="Arial"/>
                <w:b/>
                <w:bCs/>
                <w:color w:val="000000"/>
              </w:rPr>
              <w:t>:</w:t>
            </w:r>
            <w:r w:rsidRPr="00F670D2">
              <w:rPr>
                <w:rFonts w:ascii="Work Sans" w:hAnsi="Work Sans" w:cs="Arial"/>
                <w:color w:val="000000"/>
              </w:rPr>
              <w:t xml:space="preserve"> </w:t>
            </w:r>
            <w:r w:rsidRPr="00F670D2">
              <w:rPr>
                <w:rFonts w:ascii="Work Sans" w:hAnsi="Work Sans"/>
                <w:color w:val="000000"/>
              </w:rPr>
              <w:t>A diferencia de otros servicios públicos domiciliarios, el sector de energía eléctrica fue reglamentado de forma específica por una Ley complementaria a la Ley de Servicios Públicos Domiciliarios. La Ley 143 de 1994 detalla los siguientes aspectos:</w:t>
            </w:r>
          </w:p>
          <w:p w14:paraId="03E45F8D" w14:textId="2CD9B5A5"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 xml:space="preserve">Especifica las funciones del </w:t>
            </w:r>
            <w:r w:rsidRPr="00F670D2">
              <w:rPr>
                <w:rFonts w:ascii="Work Sans" w:hAnsi="Work Sans" w:cs="Arial"/>
                <w:color w:val="000000"/>
              </w:rPr>
              <w:t>MINISTERIO</w:t>
            </w:r>
            <w:r w:rsidRPr="00F670D2">
              <w:rPr>
                <w:rFonts w:ascii="Work Sans" w:hAnsi="Work Sans"/>
                <w:color w:val="000000"/>
              </w:rPr>
              <w:t xml:space="preserve"> de Minas y Energía como entidad rectora de la política energética del país.</w:t>
            </w:r>
            <w:r w:rsidRPr="00F670D2">
              <w:rPr>
                <w:rFonts w:ascii="Work Sans" w:hAnsi="Work Sans" w:cs="Arial"/>
                <w:color w:val="000000"/>
              </w:rPr>
              <w:t xml:space="preserve"> </w:t>
            </w:r>
          </w:p>
          <w:p w14:paraId="6B325D9E" w14:textId="371A365C"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Establece la función de la planeación del sector y ratifica la responsabilidad de la Unidad de Planeación Minero</w:t>
            </w:r>
            <w:r w:rsidRPr="00F670D2">
              <w:rPr>
                <w:rFonts w:ascii="Work Sans" w:hAnsi="Work Sans" w:cs="Arial"/>
                <w:color w:val="000000"/>
              </w:rPr>
              <w:t>-</w:t>
            </w:r>
            <w:r w:rsidRPr="00F670D2">
              <w:rPr>
                <w:rFonts w:ascii="Work Sans" w:hAnsi="Work Sans"/>
                <w:color w:val="000000"/>
              </w:rPr>
              <w:t>Energética frente al tema.</w:t>
            </w:r>
            <w:r w:rsidRPr="00F670D2">
              <w:rPr>
                <w:rFonts w:ascii="Work Sans" w:hAnsi="Work Sans" w:cs="Arial"/>
                <w:color w:val="000000"/>
              </w:rPr>
              <w:t xml:space="preserve"> </w:t>
            </w:r>
          </w:p>
          <w:p w14:paraId="063E557C" w14:textId="77777777"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Especifica las funciones de la Comisión de Regulación de Energía y Gas, su estructura, su estructura presupuestal y financiera.</w:t>
            </w:r>
            <w:r w:rsidRPr="00F670D2">
              <w:rPr>
                <w:rFonts w:ascii="Work Sans" w:hAnsi="Work Sans" w:cs="Arial"/>
                <w:color w:val="000000"/>
              </w:rPr>
              <w:t xml:space="preserve"> </w:t>
            </w:r>
          </w:p>
          <w:p w14:paraId="20623CDB" w14:textId="77777777"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Establece los mecanismos básicos de transacción de energía entre agentes.</w:t>
            </w:r>
            <w:r w:rsidRPr="00F670D2">
              <w:rPr>
                <w:rFonts w:ascii="Work Sans" w:hAnsi="Work Sans" w:cs="Arial"/>
                <w:color w:val="000000"/>
              </w:rPr>
              <w:t xml:space="preserve"> </w:t>
            </w:r>
          </w:p>
          <w:p w14:paraId="3BF823DA" w14:textId="77777777" w:rsidR="00E608C9"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Define la actividad de interconexión como una actividad que debe estar separada de las demás actividades de la cadena productiva de la electricidad (generación, transporte, distribución y comercialización).</w:t>
            </w:r>
            <w:r w:rsidRPr="00F670D2">
              <w:rPr>
                <w:rFonts w:ascii="Work Sans" w:hAnsi="Work Sans" w:cs="Arial"/>
                <w:color w:val="000000"/>
              </w:rPr>
              <w:t xml:space="preserve"> </w:t>
            </w:r>
          </w:p>
          <w:p w14:paraId="121EBCC2" w14:textId="02482304" w:rsidR="00E608C9" w:rsidRPr="00F670D2" w:rsidRDefault="00E608C9" w:rsidP="00323F2F">
            <w:pPr>
              <w:pStyle w:val="Prrafodelista"/>
              <w:numPr>
                <w:ilvl w:val="1"/>
                <w:numId w:val="9"/>
              </w:numPr>
              <w:spacing w:before="120"/>
              <w:ind w:right="213"/>
              <w:jc w:val="both"/>
              <w:rPr>
                <w:rFonts w:ascii="Work Sans" w:hAnsi="Work Sans" w:cs="Arial"/>
                <w:b/>
                <w:bCs/>
                <w:color w:val="000000"/>
              </w:rPr>
            </w:pPr>
            <w:r w:rsidRPr="00F670D2">
              <w:rPr>
                <w:rFonts w:ascii="Work Sans" w:hAnsi="Work Sans" w:cs="Arial"/>
                <w:b/>
                <w:bCs/>
                <w:color w:val="000000"/>
              </w:rPr>
              <w:t>ESTRUCTURA INSTITUCIONAL DEL SECTOR ELÉCTRICO COLOMBIANO:</w:t>
            </w:r>
          </w:p>
          <w:p w14:paraId="247412B1" w14:textId="77777777" w:rsidR="00E608C9" w:rsidRPr="00F670D2" w:rsidRDefault="00E608C9" w:rsidP="00CA048D">
            <w:pPr>
              <w:pStyle w:val="Prrafodelista"/>
              <w:spacing w:before="120"/>
              <w:ind w:left="856" w:right="213"/>
              <w:jc w:val="both"/>
              <w:rPr>
                <w:rFonts w:ascii="Work Sans" w:hAnsi="Work Sans" w:cs="Arial"/>
                <w:b/>
                <w:bCs/>
                <w:color w:val="000000"/>
              </w:rPr>
            </w:pPr>
          </w:p>
          <w:p w14:paraId="1C9C4C02"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cs="Arial"/>
                <w:color w:val="000000"/>
              </w:rPr>
              <w:t>Ministerio de Minas y Energía (MME)</w:t>
            </w:r>
          </w:p>
          <w:p w14:paraId="492EE399"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Comisión de Regulación de Energía y Gas (CREG) </w:t>
            </w:r>
          </w:p>
          <w:p w14:paraId="65A077BB"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Unidad de Planeación Minero Energética (UPME)  </w:t>
            </w:r>
          </w:p>
          <w:p w14:paraId="65641D68"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Superintendencia de Servicios Públicos Domiciliarios (SSPD) </w:t>
            </w:r>
          </w:p>
          <w:p w14:paraId="5598AB08"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Superintendencia de Industria y Comercio (SIC) </w:t>
            </w:r>
          </w:p>
          <w:p w14:paraId="53E212B2"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Expertos del Mercado (XM) </w:t>
            </w:r>
          </w:p>
          <w:p w14:paraId="1934D1D8"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Centro Nacional de Despacho (CND)  </w:t>
            </w:r>
          </w:p>
          <w:p w14:paraId="0FF65821"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Administrador del Sistema de Intercambios Comerciales (ASIC) </w:t>
            </w:r>
          </w:p>
          <w:p w14:paraId="0D9FA676"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Mercado de Energía Mayorista (MEM) </w:t>
            </w:r>
          </w:p>
          <w:p w14:paraId="6373049F"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Comités Asesores </w:t>
            </w:r>
          </w:p>
          <w:p w14:paraId="651CA1D9" w14:textId="77777777" w:rsidR="00E608C9" w:rsidRPr="00F670D2" w:rsidRDefault="00E608C9" w:rsidP="00CA048D">
            <w:pPr>
              <w:pStyle w:val="Prrafodelista"/>
              <w:spacing w:before="120"/>
              <w:ind w:left="856" w:right="213"/>
              <w:jc w:val="both"/>
              <w:rPr>
                <w:rFonts w:ascii="Work Sans" w:hAnsi="Work Sans"/>
                <w:lang w:val="es-CO" w:eastAsia="es-CO"/>
              </w:rPr>
            </w:pPr>
            <w:r w:rsidRPr="00F670D2">
              <w:rPr>
                <w:rFonts w:ascii="Work Sans" w:hAnsi="Work Sans"/>
                <w:lang w:val="es-CO" w:eastAsia="es-CO"/>
              </w:rPr>
              <w:t>Consejo Nacional de Operación (CNO) </w:t>
            </w:r>
          </w:p>
          <w:p w14:paraId="00229320" w14:textId="77777777" w:rsidR="00E608C9" w:rsidRPr="00F670D2" w:rsidRDefault="00E608C9" w:rsidP="00CA048D">
            <w:pPr>
              <w:pStyle w:val="Prrafodelista"/>
              <w:spacing w:before="120"/>
              <w:ind w:left="856" w:right="213"/>
              <w:jc w:val="both"/>
              <w:rPr>
                <w:rFonts w:ascii="Work Sans" w:hAnsi="Work Sans"/>
                <w:lang w:val="es-CO" w:eastAsia="es-CO"/>
              </w:rPr>
            </w:pPr>
            <w:r w:rsidRPr="00F670D2">
              <w:rPr>
                <w:rFonts w:ascii="Work Sans" w:hAnsi="Work Sans"/>
                <w:lang w:val="es-CO" w:eastAsia="es-CO"/>
              </w:rPr>
              <w:t>Comité Asesor de la Comercialización (CAC) </w:t>
            </w:r>
          </w:p>
          <w:p w14:paraId="2C2DB88F" w14:textId="3225F0F0" w:rsidR="00E608C9" w:rsidRPr="00F670D2" w:rsidRDefault="00E608C9" w:rsidP="00CA048D">
            <w:pPr>
              <w:pStyle w:val="Prrafodelista"/>
              <w:spacing w:before="120"/>
              <w:ind w:left="856" w:right="213"/>
              <w:jc w:val="both"/>
              <w:rPr>
                <w:rFonts w:ascii="Work Sans" w:hAnsi="Work Sans" w:cs="Arial"/>
                <w:b/>
                <w:bCs/>
                <w:color w:val="000000"/>
              </w:rPr>
            </w:pPr>
            <w:r w:rsidRPr="00F670D2">
              <w:rPr>
                <w:rFonts w:ascii="Work Sans" w:hAnsi="Work Sans"/>
                <w:lang w:val="es-CO" w:eastAsia="es-CO"/>
              </w:rPr>
              <w:t>Comité Asesor del Planeamiento de la Transmisión (CAPT) </w:t>
            </w:r>
          </w:p>
          <w:p w14:paraId="2BF764A8" w14:textId="61EEC751" w:rsidR="00E608C9" w:rsidRPr="00F670D2" w:rsidRDefault="00E608C9" w:rsidP="00CA048D">
            <w:pPr>
              <w:spacing w:before="120"/>
              <w:ind w:left="136" w:right="213"/>
              <w:jc w:val="both"/>
              <w:rPr>
                <w:rStyle w:val="normaltextrun"/>
                <w:rFonts w:ascii="Work Sans" w:hAnsi="Work Sans"/>
                <w:b/>
                <w:bCs/>
                <w:color w:val="000000"/>
                <w:bdr w:val="none" w:sz="0" w:space="0" w:color="auto" w:frame="1"/>
              </w:rPr>
            </w:pPr>
            <w:r w:rsidRPr="00F670D2">
              <w:rPr>
                <w:rFonts w:ascii="Work Sans" w:hAnsi="Work Sans" w:cs="Arial"/>
                <w:b/>
                <w:bCs/>
                <w:lang w:eastAsia="es-CO"/>
              </w:rPr>
              <w:t>4</w:t>
            </w:r>
            <w:r w:rsidRPr="00F670D2">
              <w:rPr>
                <w:rFonts w:ascii="Work Sans" w:hAnsi="Work Sans" w:cs="Arial"/>
                <w:b/>
                <w:bCs/>
                <w:color w:val="000000"/>
              </w:rPr>
              <w:t>.4.</w:t>
            </w:r>
            <w:r w:rsidR="00DB647D" w:rsidRPr="00F670D2">
              <w:rPr>
                <w:rFonts w:ascii="Work Sans" w:hAnsi="Work Sans" w:cs="Arial"/>
                <w:b/>
                <w:bCs/>
                <w:color w:val="000000"/>
              </w:rPr>
              <w:t xml:space="preserve"> </w:t>
            </w:r>
            <w:r w:rsidR="0028588B" w:rsidRPr="00F670D2">
              <w:rPr>
                <w:rFonts w:ascii="Work Sans" w:hAnsi="Work Sans" w:cs="Arial"/>
                <w:b/>
                <w:bCs/>
                <w:color w:val="000000"/>
              </w:rPr>
              <w:t>F</w:t>
            </w:r>
            <w:r w:rsidR="0028588B" w:rsidRPr="00F670D2">
              <w:rPr>
                <w:rStyle w:val="normaltextrun"/>
                <w:rFonts w:ascii="Work Sans" w:hAnsi="Work Sans"/>
                <w:b/>
                <w:bCs/>
                <w:color w:val="000000"/>
                <w:bdr w:val="none" w:sz="0" w:space="0" w:color="auto" w:frame="1"/>
              </w:rPr>
              <w:t>ONDOS DE APOYO PARA LA FINANCIACIÓN DE PROYECTOS DE ENERGIZACIÓN.</w:t>
            </w:r>
          </w:p>
          <w:p w14:paraId="3F0B9E63" w14:textId="77777777" w:rsidR="0028588B" w:rsidRPr="00F670D2" w:rsidRDefault="0028588B" w:rsidP="7431F21B">
            <w:pPr>
              <w:spacing w:before="120"/>
              <w:ind w:left="136" w:right="213"/>
              <w:jc w:val="both"/>
              <w:rPr>
                <w:rFonts w:ascii="Work Sans" w:hAnsi="Work Sans" w:cs="Arial"/>
                <w:lang w:val="es-ES" w:eastAsia="es-CO"/>
              </w:rPr>
            </w:pPr>
            <w:r w:rsidRPr="00F670D2">
              <w:rPr>
                <w:rFonts w:ascii="Work Sans" w:hAnsi="Work Sans" w:cs="Arial"/>
                <w:lang w:val="es-ES" w:eastAsia="es-CO"/>
              </w:rPr>
              <w:t>En Colombia</w:t>
            </w:r>
            <w:r w:rsidRPr="00F670D2">
              <w:rPr>
                <w:rFonts w:ascii="Work Sans" w:hAnsi="Work Sans"/>
                <w:lang w:val="es-ES"/>
              </w:rPr>
              <w:t xml:space="preserve"> </w:t>
            </w:r>
            <w:r w:rsidRPr="00F670D2">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w:t>
            </w:r>
            <w:r w:rsidRPr="00F670D2">
              <w:rPr>
                <w:rFonts w:ascii="Work Sans" w:hAnsi="Work Sans" w:cs="Arial"/>
                <w:lang w:val="es-ES" w:eastAsia="es-CO"/>
              </w:rPr>
              <w:lastRenderedPageBreak/>
              <w:t xml:space="preserve">esta sección se presenta, para el sector eléctrico, la normatividad y principales características para los siguientes fondos: </w:t>
            </w:r>
          </w:p>
          <w:p w14:paraId="4453E21F" w14:textId="77777777" w:rsidR="0028588B" w:rsidRPr="00F670D2" w:rsidRDefault="0028588B" w:rsidP="00323F2F">
            <w:pPr>
              <w:pStyle w:val="Prrafodelista"/>
              <w:numPr>
                <w:ilvl w:val="0"/>
                <w:numId w:val="10"/>
              </w:numPr>
              <w:spacing w:before="120"/>
              <w:ind w:right="213"/>
              <w:jc w:val="both"/>
              <w:rPr>
                <w:rFonts w:ascii="Work Sans" w:hAnsi="Work Sans" w:cs="Arial"/>
                <w:lang w:eastAsia="es-CO"/>
              </w:rPr>
            </w:pPr>
            <w:r w:rsidRPr="00F670D2">
              <w:rPr>
                <w:rFonts w:ascii="Work Sans" w:hAnsi="Work Sans" w:cs="Arial"/>
                <w:lang w:eastAsia="es-CO"/>
              </w:rPr>
              <w:t xml:space="preserve">Fondo de Apoyo Financiero para la Energización d0e las Zonas No interconectadas (FAZNI) </w:t>
            </w:r>
          </w:p>
          <w:p w14:paraId="733FFC74" w14:textId="77777777" w:rsidR="0028588B" w:rsidRPr="00F670D2" w:rsidRDefault="0028588B" w:rsidP="00323F2F">
            <w:pPr>
              <w:pStyle w:val="Prrafodelista"/>
              <w:numPr>
                <w:ilvl w:val="0"/>
                <w:numId w:val="10"/>
              </w:numPr>
              <w:spacing w:before="120"/>
              <w:ind w:right="213"/>
              <w:jc w:val="both"/>
              <w:rPr>
                <w:rFonts w:ascii="Work Sans" w:hAnsi="Work Sans" w:cs="Arial"/>
                <w:lang w:eastAsia="es-CO"/>
              </w:rPr>
            </w:pPr>
            <w:r w:rsidRPr="00F670D2">
              <w:rPr>
                <w:rFonts w:ascii="Work Sans" w:hAnsi="Work Sans" w:cs="Arial"/>
                <w:lang w:eastAsia="es-CO"/>
              </w:rPr>
              <w:t xml:space="preserve">Fondo de Apoyo Financiero para la Energización de las Zonas Rurales Interconectadas (FAER) </w:t>
            </w:r>
          </w:p>
          <w:p w14:paraId="20615647" w14:textId="70799ADC" w:rsidR="0028588B" w:rsidRPr="00F670D2" w:rsidRDefault="0028588B" w:rsidP="00323F2F">
            <w:pPr>
              <w:pStyle w:val="Prrafodelista"/>
              <w:numPr>
                <w:ilvl w:val="0"/>
                <w:numId w:val="10"/>
              </w:numPr>
              <w:spacing w:before="120"/>
              <w:ind w:right="213"/>
              <w:jc w:val="both"/>
              <w:rPr>
                <w:rFonts w:ascii="Work Sans" w:hAnsi="Work Sans" w:cs="Arial"/>
                <w:lang w:eastAsia="es-CO"/>
              </w:rPr>
            </w:pPr>
            <w:r w:rsidRPr="00F670D2">
              <w:rPr>
                <w:rFonts w:ascii="Work Sans" w:hAnsi="Work Sans" w:cs="Arial"/>
                <w:lang w:eastAsia="es-CO"/>
              </w:rPr>
              <w:t xml:space="preserve">Programa de Normalización de Redes Eléctricas (PRONE). </w:t>
            </w:r>
          </w:p>
          <w:p w14:paraId="473F9C23" w14:textId="6CB540D7" w:rsidR="0028588B" w:rsidRPr="00F670D2" w:rsidRDefault="00E608C9" w:rsidP="00CA048D">
            <w:pPr>
              <w:spacing w:before="120"/>
              <w:ind w:left="136" w:right="213"/>
              <w:jc w:val="both"/>
              <w:rPr>
                <w:rStyle w:val="eop"/>
                <w:rFonts w:ascii="Work Sans" w:hAnsi="Work Sans"/>
                <w:color w:val="000000"/>
                <w:shd w:val="clear" w:color="auto" w:fill="FFFFFF"/>
              </w:rPr>
            </w:pPr>
            <w:r w:rsidRPr="00F670D2">
              <w:rPr>
                <w:rFonts w:ascii="Work Sans" w:hAnsi="Work Sans" w:cs="Arial"/>
                <w:b/>
                <w:bCs/>
                <w:lang w:eastAsia="es-CO"/>
              </w:rPr>
              <w:t>4</w:t>
            </w:r>
            <w:r w:rsidRPr="00F670D2">
              <w:rPr>
                <w:rFonts w:ascii="Work Sans" w:hAnsi="Work Sans" w:cs="Arial"/>
                <w:b/>
                <w:bCs/>
                <w:color w:val="000000"/>
              </w:rPr>
              <w:t xml:space="preserve">.5. </w:t>
            </w:r>
            <w:r w:rsidR="005957CF" w:rsidRPr="00F670D2">
              <w:rPr>
                <w:rFonts w:ascii="Work Sans" w:hAnsi="Work Sans" w:cs="Arial"/>
                <w:b/>
                <w:bCs/>
                <w:lang w:eastAsia="es-CO"/>
              </w:rPr>
              <w:t>Fondo de Apoyo Financiero para la Energización de las Zonas Rurales Interconectadas (FAER</w:t>
            </w:r>
            <w:r w:rsidR="005957CF" w:rsidRPr="00F670D2">
              <w:rPr>
                <w:rFonts w:ascii="Work Sans" w:hAnsi="Work Sans" w:cs="Arial"/>
                <w:lang w:eastAsia="es-CO"/>
              </w:rPr>
              <w:t>)</w:t>
            </w:r>
            <w:r w:rsidR="0028588B" w:rsidRPr="00F670D2">
              <w:rPr>
                <w:rStyle w:val="normaltextrun"/>
                <w:rFonts w:ascii="Work Sans" w:hAnsi="Work Sans"/>
                <w:b/>
                <w:bCs/>
                <w:color w:val="000000"/>
                <w:shd w:val="clear" w:color="auto" w:fill="FFFFFF"/>
              </w:rPr>
              <w:t>)</w:t>
            </w:r>
            <w:r w:rsidR="0028588B" w:rsidRPr="00F670D2">
              <w:rPr>
                <w:rStyle w:val="eop"/>
                <w:rFonts w:ascii="Work Sans" w:hAnsi="Work Sans"/>
                <w:color w:val="000000"/>
                <w:shd w:val="clear" w:color="auto" w:fill="FFFFFF"/>
              </w:rPr>
              <w:t> </w:t>
            </w:r>
          </w:p>
          <w:p w14:paraId="3092B1AA" w14:textId="77777777" w:rsidR="000C140D" w:rsidRPr="00F670D2" w:rsidRDefault="000C140D" w:rsidP="000C140D">
            <w:pPr>
              <w:spacing w:before="120"/>
              <w:ind w:left="136" w:right="213"/>
              <w:jc w:val="both"/>
              <w:rPr>
                <w:rStyle w:val="normaltextrun"/>
                <w:rFonts w:ascii="Work Sans" w:hAnsi="Work Sans"/>
                <w:color w:val="000000"/>
                <w:shd w:val="clear" w:color="auto" w:fill="FFFFFF"/>
              </w:rPr>
            </w:pPr>
            <w:r w:rsidRPr="00F670D2">
              <w:rPr>
                <w:rFonts w:ascii="Work Sans" w:hAnsi="Work Sans" w:cs="Arial"/>
                <w:b/>
                <w:bCs/>
                <w:lang w:eastAsia="es-CO"/>
              </w:rPr>
              <w:t>Objetivo:</w:t>
            </w:r>
            <w:r w:rsidRPr="00F670D2">
              <w:rPr>
                <w:rFonts w:ascii="Work Sans" w:hAnsi="Work Sans" w:cs="Arial"/>
                <w:b/>
                <w:bCs/>
                <w:color w:val="000000"/>
              </w:rPr>
              <w:t xml:space="preserve"> </w:t>
            </w:r>
            <w:r w:rsidRPr="00F670D2">
              <w:rPr>
                <w:rFonts w:ascii="Work Sans" w:hAnsi="Work Sans" w:cs="Arial"/>
                <w:color w:val="000000"/>
              </w:rPr>
              <w:t>El fondo FAER fue creado mediante la Ley 788 de 2002, artículo 105, con el objetivo de ampliar la cobertura y procurar la satisfacción de la demanda de energía en las zonas rurales interconectadas, conforme con los planes de ampliación de cobertura que estructurarán cada uno de los Operadores de Red viabilizados de la UPME. La vigencia de dicho Fondo fue extendida por el artículo 21 de la Ley 1955 de 2019, hasta el 31 de diciembre de 2030.</w:t>
            </w:r>
          </w:p>
          <w:p w14:paraId="06B692E4" w14:textId="77777777" w:rsidR="000C140D" w:rsidRPr="00F670D2" w:rsidRDefault="000C140D" w:rsidP="000C140D">
            <w:pPr>
              <w:spacing w:before="120"/>
              <w:ind w:left="136" w:right="213"/>
              <w:jc w:val="both"/>
              <w:rPr>
                <w:rStyle w:val="normaltextrun"/>
                <w:rFonts w:ascii="Work Sans" w:hAnsi="Work Sans"/>
                <w:color w:val="000000"/>
                <w:bdr w:val="none" w:sz="0" w:space="0" w:color="auto" w:frame="1"/>
              </w:rPr>
            </w:pPr>
            <w:r w:rsidRPr="00F670D2">
              <w:rPr>
                <w:rFonts w:ascii="Work Sans" w:hAnsi="Work Sans" w:cs="Arial"/>
                <w:b/>
                <w:bCs/>
                <w:color w:val="000000"/>
              </w:rPr>
              <w:t xml:space="preserve">Financiación: </w:t>
            </w:r>
            <w:r w:rsidRPr="00F670D2">
              <w:rPr>
                <w:rStyle w:val="normaltextrun"/>
                <w:rFonts w:ascii="Work Sans" w:hAnsi="Work Sans"/>
                <w:color w:val="000000"/>
                <w:bdr w:val="none" w:sz="0" w:space="0" w:color="auto" w:frame="1"/>
              </w:rPr>
              <w:t xml:space="preserve">Los recursos provienen del recaudo que realiza el ASIC, a razón de $2.10 por kilovatio hora transportado. </w:t>
            </w:r>
          </w:p>
          <w:p w14:paraId="252DD6EC" w14:textId="77777777" w:rsidR="000C140D" w:rsidRPr="00F670D2" w:rsidRDefault="000C140D" w:rsidP="000C140D">
            <w:pPr>
              <w:spacing w:before="120"/>
              <w:ind w:left="136" w:right="213"/>
              <w:jc w:val="both"/>
              <w:rPr>
                <w:rStyle w:val="normaltextrun"/>
                <w:rFonts w:ascii="Work Sans" w:hAnsi="Work Sans" w:cs="Segoe UI"/>
              </w:rPr>
            </w:pPr>
            <w:r w:rsidRPr="00F670D2">
              <w:rPr>
                <w:rStyle w:val="normaltextrun"/>
                <w:rFonts w:ascii="Work Sans" w:hAnsi="Work Sans" w:cs="Segoe UI"/>
                <w:b/>
                <w:bCs/>
              </w:rPr>
              <w:t xml:space="preserve">Reglamentación: </w:t>
            </w:r>
            <w:r w:rsidRPr="00F670D2">
              <w:rPr>
                <w:rStyle w:val="normaltextrun"/>
                <w:rFonts w:ascii="Work Sans" w:hAnsi="Work Sans" w:cs="Segoe UI"/>
              </w:rPr>
              <w:t>El Gobierno Nacional expidió el Decreto 1623 de 2015 "Mediante el cual se modifica y adiciona el Decreto 1073 de 2015" y el Decreto 1513 de 2016 "Por el cual se modifica el Decreto 1073 de 2015 en lo relacionado con lineamientos de política pública en materia de expansión de la cobertura del servicio de energía eléctrica.</w:t>
            </w:r>
          </w:p>
          <w:p w14:paraId="6A9AE802" w14:textId="113C43E2" w:rsidR="000C140D" w:rsidRPr="00F670D2" w:rsidRDefault="000C140D" w:rsidP="000C140D">
            <w:pPr>
              <w:spacing w:before="120"/>
              <w:ind w:left="136" w:right="213"/>
              <w:jc w:val="both"/>
              <w:rPr>
                <w:rStyle w:val="normaltextrun"/>
                <w:rFonts w:ascii="Work Sans" w:hAnsi="Work Sans" w:cs="Segoe UI"/>
              </w:rPr>
            </w:pPr>
            <w:r w:rsidRPr="00F670D2">
              <w:rPr>
                <w:rStyle w:val="normaltextrun"/>
                <w:rFonts w:ascii="Work Sans" w:hAnsi="Work Sans" w:cs="Segoe UI"/>
              </w:rPr>
              <w:t>El Comité de Administración del Fondo del FAER CA</w:t>
            </w:r>
            <w:r w:rsidR="001350CD" w:rsidRPr="00F670D2">
              <w:rPr>
                <w:rStyle w:val="normaltextrun"/>
                <w:rFonts w:ascii="Work Sans" w:hAnsi="Work Sans" w:cs="Segoe UI"/>
              </w:rPr>
              <w:t>F</w:t>
            </w:r>
            <w:r w:rsidRPr="00F670D2">
              <w:rPr>
                <w:rStyle w:val="normaltextrun"/>
                <w:rFonts w:ascii="Work Sans" w:hAnsi="Work Sans" w:cs="Segoe UI"/>
              </w:rPr>
              <w:t>AER, creado por el artículo 2.2.3.3.1.4 del Decreto 1073 de 2015 establece que tiene como funciones aprobar, objetar e impartir instrucciones y recomendaciones sobre los planes, programas o proyectos que hayan sido presentados para financiación con cargo a los recursos del mencionado.</w:t>
            </w:r>
          </w:p>
          <w:p w14:paraId="53C3917B" w14:textId="1613D14E" w:rsidR="000C140D" w:rsidRPr="00F670D2" w:rsidRDefault="000C140D" w:rsidP="000C140D">
            <w:pPr>
              <w:spacing w:before="120"/>
              <w:ind w:left="136" w:right="213"/>
              <w:jc w:val="both"/>
              <w:rPr>
                <w:rStyle w:val="normaltextrun"/>
                <w:rFonts w:ascii="Work Sans" w:hAnsi="Work Sans" w:cs="Segoe UI"/>
              </w:rPr>
            </w:pPr>
            <w:r w:rsidRPr="00F670D2">
              <w:rPr>
                <w:rStyle w:val="normaltextrun"/>
                <w:rFonts w:ascii="Work Sans" w:hAnsi="Work Sans" w:cs="Segoe UI"/>
              </w:rPr>
              <w:t>E</w:t>
            </w:r>
            <w:r w:rsidR="00ED6601" w:rsidRPr="00F670D2">
              <w:rPr>
                <w:rStyle w:val="normaltextrun"/>
                <w:rFonts w:ascii="Work Sans" w:hAnsi="Work Sans" w:cs="Segoe UI"/>
              </w:rPr>
              <w:t>l</w:t>
            </w:r>
            <w:r w:rsidRPr="00F670D2">
              <w:rPr>
                <w:rStyle w:val="normaltextrun"/>
                <w:rFonts w:ascii="Work Sans" w:hAnsi="Work Sans" w:cs="Segoe UI"/>
              </w:rPr>
              <w:t xml:space="preserve"> CAFAER será conformado por el </w:t>
            </w:r>
            <w:r w:rsidR="00ED6601" w:rsidRPr="00F670D2">
              <w:rPr>
                <w:rStyle w:val="normaltextrun"/>
                <w:rFonts w:ascii="Work Sans" w:hAnsi="Work Sans" w:cs="Segoe UI"/>
              </w:rPr>
              <w:t>Ministerio</w:t>
            </w:r>
            <w:r w:rsidRPr="00F670D2">
              <w:rPr>
                <w:rStyle w:val="normaltextrun"/>
                <w:rFonts w:ascii="Work Sans" w:hAnsi="Work Sans" w:cs="Segoe UI"/>
              </w:rPr>
              <w:t xml:space="preserve"> de Minas y Energía, el </w:t>
            </w:r>
            <w:r w:rsidR="00ED6601" w:rsidRPr="00F670D2">
              <w:rPr>
                <w:rStyle w:val="normaltextrun"/>
                <w:rFonts w:ascii="Work Sans" w:hAnsi="Work Sans" w:cs="Segoe UI"/>
              </w:rPr>
              <w:t>viceministro</w:t>
            </w:r>
            <w:r w:rsidRPr="00F670D2">
              <w:rPr>
                <w:rStyle w:val="normaltextrun"/>
                <w:rFonts w:ascii="Work Sans" w:hAnsi="Work Sans" w:cs="Segoe UI"/>
              </w:rPr>
              <w:t xml:space="preserve"> de Minas y Energía y por el director de energía del MINISTERIO de Minas y Energía o por sus respectivos delegados. El CAFAER, tiene como función aprobar, objetar e impartir instrucciones y recomendaciones sobre los planes, programas y proyectos que hayan sido presentados para financiación con recursos del FAER.</w:t>
            </w:r>
          </w:p>
          <w:p w14:paraId="777FCCDF" w14:textId="566CCE49" w:rsidR="00DB647D" w:rsidRPr="00F670D2" w:rsidRDefault="0028588B" w:rsidP="00AF5BFC">
            <w:pPr>
              <w:spacing w:before="120"/>
              <w:ind w:left="136" w:right="213"/>
              <w:jc w:val="both"/>
              <w:rPr>
                <w:rFonts w:ascii="Work Sans" w:hAnsi="Work Sans"/>
                <w:b/>
                <w:color w:val="000000"/>
              </w:rPr>
            </w:pPr>
            <w:r w:rsidRPr="00F670D2">
              <w:rPr>
                <w:rFonts w:ascii="Work Sans" w:hAnsi="Work Sans" w:cs="Arial"/>
                <w:b/>
                <w:bCs/>
                <w:lang w:eastAsia="es-CO"/>
              </w:rPr>
              <w:t>4</w:t>
            </w:r>
            <w:r w:rsidRPr="00F670D2">
              <w:rPr>
                <w:rFonts w:ascii="Work Sans" w:hAnsi="Work Sans" w:cs="Arial"/>
                <w:b/>
                <w:bCs/>
                <w:color w:val="000000"/>
              </w:rPr>
              <w:t>.</w:t>
            </w:r>
            <w:r w:rsidR="008A7130" w:rsidRPr="00F670D2">
              <w:rPr>
                <w:rFonts w:ascii="Work Sans" w:hAnsi="Work Sans" w:cs="Arial"/>
                <w:b/>
                <w:bCs/>
                <w:color w:val="000000"/>
              </w:rPr>
              <w:t xml:space="preserve">6. </w:t>
            </w:r>
            <w:r w:rsidR="008A7130" w:rsidRPr="00F670D2">
              <w:rPr>
                <w:rFonts w:ascii="Work Sans" w:hAnsi="Work Sans"/>
                <w:b/>
                <w:color w:val="000000"/>
              </w:rPr>
              <w:t>ASPECTOS</w:t>
            </w:r>
            <w:r w:rsidR="00DB647D" w:rsidRPr="00F670D2">
              <w:rPr>
                <w:rFonts w:ascii="Work Sans" w:hAnsi="Work Sans"/>
                <w:b/>
                <w:color w:val="000000"/>
              </w:rPr>
              <w:t xml:space="preserve"> GENERALES</w:t>
            </w:r>
          </w:p>
          <w:p w14:paraId="7CE38F9A" w14:textId="63F53A82" w:rsidR="00DB647D" w:rsidRPr="00F670D2" w:rsidRDefault="00DB647D" w:rsidP="00273BE4">
            <w:pPr>
              <w:spacing w:before="120"/>
              <w:ind w:left="136" w:right="213"/>
              <w:jc w:val="both"/>
              <w:rPr>
                <w:rFonts w:ascii="Work Sans" w:hAnsi="Work Sans"/>
                <w:b/>
                <w:color w:val="000000"/>
              </w:rPr>
            </w:pPr>
            <w:r w:rsidRPr="00F670D2">
              <w:rPr>
                <w:rFonts w:ascii="Work Sans" w:hAnsi="Work Sans"/>
                <w:b/>
                <w:color w:val="000000"/>
              </w:rPr>
              <w:t xml:space="preserve">Contrato especial </w:t>
            </w:r>
          </w:p>
          <w:p w14:paraId="41090C3E" w14:textId="71E6E3D2" w:rsidR="00DB647D" w:rsidRPr="00F670D2" w:rsidRDefault="00DB647D" w:rsidP="00CA048D">
            <w:pPr>
              <w:spacing w:before="120"/>
              <w:ind w:left="136" w:right="213"/>
              <w:jc w:val="both"/>
              <w:rPr>
                <w:rFonts w:ascii="Work Sans" w:hAnsi="Work Sans" w:cs="Arial"/>
                <w:i/>
                <w:iCs/>
                <w:color w:val="000000"/>
              </w:rPr>
            </w:pPr>
            <w:r w:rsidRPr="00F670D2">
              <w:rPr>
                <w:rFonts w:ascii="Work Sans" w:hAnsi="Work Sans"/>
                <w:color w:val="000000"/>
              </w:rPr>
              <w:t xml:space="preserve">Que el artículo 39 de la Ley 142 de 1994 autorizó, entre otros, la celebración de los contratos especiales para la gestión de los servicios públicos, para lo cual señala en el numeral 39.3 aquellos </w:t>
            </w:r>
            <w:r w:rsidRPr="00F670D2">
              <w:rPr>
                <w:rFonts w:ascii="Work Sans" w:hAnsi="Work Sans"/>
                <w:i/>
                <w:color w:val="000000"/>
              </w:rPr>
              <w:t xml:space="preserve">“Contratos de las entidades oficiales para transferir la propiedad o el uso y goce de los bienes que destina especialmente a prestar los servicios públicos </w:t>
            </w:r>
            <w:r w:rsidRPr="00F670D2">
              <w:rPr>
                <w:rFonts w:ascii="Work Sans" w:hAnsi="Work Sans" w:cs="Arial"/>
                <w:i/>
                <w:iCs/>
                <w:color w:val="000000"/>
              </w:rPr>
              <w:t>(.</w:t>
            </w:r>
            <w:r w:rsidR="008A7130" w:rsidRPr="00F670D2">
              <w:rPr>
                <w:rFonts w:ascii="Work Sans" w:hAnsi="Work Sans" w:cs="Arial"/>
                <w:i/>
                <w:iCs/>
                <w:color w:val="000000"/>
              </w:rPr>
              <w:t>.</w:t>
            </w:r>
            <w:r w:rsidRPr="00F670D2">
              <w:rPr>
                <w:rFonts w:ascii="Work Sans" w:hAnsi="Work Sans" w:cs="Arial"/>
                <w:i/>
                <w:iCs/>
                <w:color w:val="000000"/>
              </w:rPr>
              <w:t>.)”.</w:t>
            </w:r>
          </w:p>
          <w:p w14:paraId="132785C3" w14:textId="77777777" w:rsidR="00DB647D" w:rsidRPr="00F670D2" w:rsidRDefault="00DB647D" w:rsidP="00CA048D">
            <w:pPr>
              <w:spacing w:after="120"/>
              <w:jc w:val="both"/>
              <w:rPr>
                <w:rFonts w:ascii="Work Sans" w:hAnsi="Work Sans" w:cs="Arial"/>
                <w:lang w:eastAsia="es-CO"/>
              </w:rPr>
            </w:pPr>
          </w:p>
          <w:p w14:paraId="23CDC706" w14:textId="2732A11C" w:rsidR="00DB647D" w:rsidRPr="00F670D2" w:rsidRDefault="00DB647D" w:rsidP="00273BE4">
            <w:pPr>
              <w:spacing w:before="120"/>
              <w:ind w:left="136" w:right="213"/>
              <w:jc w:val="both"/>
              <w:rPr>
                <w:rFonts w:ascii="Work Sans" w:hAnsi="Work Sans"/>
              </w:rPr>
            </w:pPr>
            <w:r w:rsidRPr="00F670D2">
              <w:rPr>
                <w:rFonts w:ascii="Work Sans" w:hAnsi="Work Sans" w:cs="Arial"/>
                <w:b/>
                <w:bCs/>
                <w:lang w:eastAsia="es-CO"/>
              </w:rPr>
              <w:t>4.</w:t>
            </w:r>
            <w:r w:rsidR="0028588B" w:rsidRPr="00F670D2">
              <w:rPr>
                <w:rFonts w:ascii="Work Sans" w:hAnsi="Work Sans" w:cs="Arial"/>
                <w:b/>
                <w:bCs/>
                <w:lang w:eastAsia="es-CO"/>
              </w:rPr>
              <w:t xml:space="preserve">7. </w:t>
            </w:r>
            <w:r w:rsidRPr="00F670D2">
              <w:rPr>
                <w:rFonts w:ascii="Work Sans" w:hAnsi="Work Sans"/>
                <w:b/>
              </w:rPr>
              <w:t>ANÁLISIS NORMATIVO Y REGULATORIO:</w:t>
            </w:r>
          </w:p>
          <w:p w14:paraId="52D97FE2" w14:textId="77777777" w:rsidR="0028588B" w:rsidRPr="00F670D2" w:rsidRDefault="00DB647D" w:rsidP="00CA048D">
            <w:pPr>
              <w:spacing w:before="120"/>
              <w:ind w:left="136" w:right="213"/>
              <w:jc w:val="both"/>
              <w:rPr>
                <w:rFonts w:ascii="Work Sans" w:hAnsi="Work Sans" w:cs="Arial"/>
                <w:b/>
                <w:bCs/>
                <w:lang w:eastAsia="es-CO"/>
              </w:rPr>
            </w:pPr>
            <w:r w:rsidRPr="00F670D2">
              <w:rPr>
                <w:rFonts w:ascii="Work Sans" w:hAnsi="Work Sans" w:cs="Arial"/>
                <w:b/>
                <w:bCs/>
                <w:lang w:eastAsia="es-CO"/>
              </w:rPr>
              <w:t>CONSTITUCIÓN POLÍTICA DE COLOMBIA:</w:t>
            </w:r>
          </w:p>
          <w:p w14:paraId="7798F80F" w14:textId="35D8A25C" w:rsidR="00DB647D" w:rsidRPr="00F670D2" w:rsidRDefault="00DB647D" w:rsidP="00CA048D">
            <w:pPr>
              <w:spacing w:before="120"/>
              <w:ind w:left="136" w:right="213"/>
              <w:jc w:val="both"/>
              <w:rPr>
                <w:rFonts w:ascii="Work Sans" w:hAnsi="Work Sans" w:cs="Arial"/>
                <w:b/>
                <w:bCs/>
                <w:lang w:eastAsia="es-CO"/>
              </w:rPr>
            </w:pPr>
            <w:r w:rsidRPr="00F670D2">
              <w:rPr>
                <w:rFonts w:ascii="Work Sans" w:hAnsi="Work Sans" w:cs="Arial"/>
                <w:lang w:eastAsia="es-CO"/>
              </w:rPr>
              <w:lastRenderedPageBreak/>
              <w:t>Los siguientes son algunos de los principios constitucionales que soportan el desarrollo legal e institucional del sector de energía en Colombia:</w:t>
            </w:r>
          </w:p>
          <w:p w14:paraId="42715242" w14:textId="77777777" w:rsidR="00DB647D" w:rsidRPr="00F670D2" w:rsidRDefault="00DB647D" w:rsidP="00323F2F">
            <w:pPr>
              <w:pStyle w:val="Prrafodelista"/>
              <w:numPr>
                <w:ilvl w:val="0"/>
                <w:numId w:val="5"/>
              </w:numPr>
              <w:spacing w:before="120" w:after="120"/>
              <w:jc w:val="both"/>
              <w:rPr>
                <w:rFonts w:ascii="Work Sans" w:hAnsi="Work Sans" w:cs="Arial"/>
                <w:lang w:eastAsia="es-CO"/>
              </w:rPr>
            </w:pPr>
            <w:r w:rsidRPr="00F670D2">
              <w:rPr>
                <w:rFonts w:ascii="Work Sans" w:hAnsi="Work Sans" w:cs="Arial"/>
                <w:lang w:eastAsia="es-CO"/>
              </w:rPr>
              <w:t>El Estado considera que los servicios públicos domiciliarios son indispensables para que los ciudadanos tengan un nivel de calidad de vida adecuado.</w:t>
            </w:r>
          </w:p>
          <w:p w14:paraId="106D7CBB" w14:textId="77777777" w:rsidR="00DB647D" w:rsidRPr="00F670D2" w:rsidRDefault="00DB647D" w:rsidP="00323F2F">
            <w:pPr>
              <w:pStyle w:val="Prrafodelista"/>
              <w:numPr>
                <w:ilvl w:val="0"/>
                <w:numId w:val="5"/>
              </w:numPr>
              <w:spacing w:before="120" w:after="120"/>
              <w:jc w:val="both"/>
              <w:rPr>
                <w:rFonts w:ascii="Work Sans" w:hAnsi="Work Sans" w:cs="Arial"/>
                <w:lang w:eastAsia="es-CO"/>
              </w:rPr>
            </w:pPr>
            <w:r w:rsidRPr="00F670D2">
              <w:rPr>
                <w:rFonts w:ascii="Work Sans" w:hAnsi="Work Sans" w:cs="Arial"/>
                <w:lang w:eastAsia="es-CO"/>
              </w:rPr>
              <w:t>Por tanto, el Estado se subroga la intervención en la prestación de estos servicios a través de la función de regulación y la vigilancia y control.</w:t>
            </w:r>
          </w:p>
          <w:p w14:paraId="5356C1BD" w14:textId="77777777" w:rsidR="00DB647D" w:rsidRPr="00F670D2" w:rsidRDefault="00DB647D" w:rsidP="00323F2F">
            <w:pPr>
              <w:pStyle w:val="Prrafodelista"/>
              <w:numPr>
                <w:ilvl w:val="0"/>
                <w:numId w:val="5"/>
              </w:numPr>
              <w:spacing w:before="120" w:after="120"/>
              <w:jc w:val="both"/>
              <w:rPr>
                <w:rFonts w:ascii="Work Sans" w:hAnsi="Work Sans" w:cs="Arial"/>
                <w:lang w:eastAsia="es-CO"/>
              </w:rPr>
            </w:pPr>
            <w:r w:rsidRPr="00F670D2">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4108C4B7" w14:textId="0FDA0C1E" w:rsidR="00DB647D" w:rsidRPr="00F670D2" w:rsidRDefault="005B3407" w:rsidP="00CA048D">
            <w:pPr>
              <w:spacing w:before="120"/>
              <w:ind w:left="136" w:right="213"/>
              <w:jc w:val="both"/>
              <w:rPr>
                <w:rFonts w:ascii="Work Sans" w:hAnsi="Work Sans" w:cs="Arial"/>
                <w:b/>
                <w:bCs/>
                <w:color w:val="000000"/>
              </w:rPr>
            </w:pPr>
            <w:r w:rsidRPr="00F670D2">
              <w:rPr>
                <w:rFonts w:ascii="Work Sans" w:hAnsi="Work Sans" w:cs="Arial"/>
                <w:b/>
                <w:bCs/>
                <w:color w:val="000000"/>
              </w:rPr>
              <w:t>4.</w:t>
            </w:r>
            <w:r w:rsidR="00273BE4" w:rsidRPr="00F670D2">
              <w:rPr>
                <w:rFonts w:ascii="Work Sans" w:hAnsi="Work Sans" w:cs="Arial"/>
                <w:b/>
                <w:bCs/>
                <w:color w:val="000000"/>
              </w:rPr>
              <w:t>8</w:t>
            </w:r>
            <w:r w:rsidR="00E608C9" w:rsidRPr="00F670D2">
              <w:rPr>
                <w:rFonts w:ascii="Work Sans" w:hAnsi="Work Sans" w:cs="Arial"/>
                <w:b/>
                <w:bCs/>
                <w:color w:val="000000"/>
              </w:rPr>
              <w:t xml:space="preserve">. </w:t>
            </w:r>
            <w:r w:rsidR="00DB647D" w:rsidRPr="00F670D2">
              <w:rPr>
                <w:rFonts w:ascii="Work Sans" w:hAnsi="Work Sans" w:cs="Arial"/>
                <w:b/>
                <w:bCs/>
                <w:color w:val="000000"/>
              </w:rPr>
              <w:t xml:space="preserve">ANALIS DEL MERCADO </w:t>
            </w:r>
          </w:p>
          <w:p w14:paraId="086F7F58" w14:textId="77777777" w:rsidR="00DB647D" w:rsidRPr="00F670D2" w:rsidRDefault="00DB647D" w:rsidP="00CA048D">
            <w:pPr>
              <w:spacing w:before="120"/>
              <w:ind w:left="360" w:right="213"/>
              <w:jc w:val="both"/>
              <w:rPr>
                <w:rFonts w:ascii="Work Sans" w:hAnsi="Work Sans" w:cs="Arial"/>
                <w:color w:val="000000"/>
              </w:rPr>
            </w:pPr>
            <w:r w:rsidRPr="00F670D2">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87504CC" w14:textId="4672F128" w:rsidR="00DB647D" w:rsidRPr="00F670D2" w:rsidRDefault="0028588B" w:rsidP="00180B12">
            <w:pPr>
              <w:spacing w:before="120" w:after="120"/>
              <w:jc w:val="both"/>
              <w:rPr>
                <w:rFonts w:ascii="Work Sans" w:hAnsi="Work Sans" w:cs="Arial"/>
                <w:lang w:eastAsia="es-CO"/>
              </w:rPr>
            </w:pPr>
            <w:r w:rsidRPr="00F670D2">
              <w:rPr>
                <w:rFonts w:ascii="Work Sans" w:hAnsi="Work Sans" w:cs="Arial"/>
                <w:noProof/>
                <w:color w:val="000000"/>
              </w:rPr>
              <w:drawing>
                <wp:inline distT="0" distB="0" distL="0" distR="0" wp14:anchorId="08817E7D" wp14:editId="7485A760">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F670D2">
              <w:rPr>
                <w:rFonts w:ascii="Work Sans" w:hAnsi="Work Sans"/>
                <w:b/>
                <w:bCs/>
                <w:color w:val="000000"/>
                <w:shd w:val="clear" w:color="auto" w:fill="FFFFFF"/>
              </w:rPr>
              <w:br/>
            </w:r>
          </w:p>
          <w:p w14:paraId="1A157093" w14:textId="5B9E9F81" w:rsidR="0028588B" w:rsidRPr="00F670D2" w:rsidRDefault="0028588B" w:rsidP="00CA048D">
            <w:pPr>
              <w:pStyle w:val="paragraph"/>
              <w:spacing w:before="0" w:beforeAutospacing="0" w:after="0" w:afterAutospacing="0"/>
              <w:jc w:val="both"/>
              <w:textAlignment w:val="baseline"/>
              <w:rPr>
                <w:rFonts w:ascii="Work Sans" w:hAnsi="Work Sans" w:cs="Segoe UI"/>
                <w:sz w:val="20"/>
                <w:szCs w:val="20"/>
              </w:rPr>
            </w:pPr>
            <w:r w:rsidRPr="00F670D2">
              <w:rPr>
                <w:rStyle w:val="normaltextrun"/>
                <w:rFonts w:ascii="Work Sans" w:hAnsi="Work Sans" w:cs="Segoe UI"/>
                <w:b/>
                <w:bCs/>
                <w:sz w:val="20"/>
                <w:szCs w:val="20"/>
              </w:rPr>
              <w:t>Fuente http://www.upme.gov.co/Siel/Siel/Portals/0/Piec/Informacion_Base_PIEC_Dic302019.pdf</w:t>
            </w:r>
            <w:r w:rsidRPr="00F670D2">
              <w:rPr>
                <w:rStyle w:val="eop"/>
                <w:rFonts w:ascii="Work Sans" w:hAnsi="Work Sans" w:cs="Segoe UI"/>
                <w:sz w:val="20"/>
                <w:szCs w:val="20"/>
              </w:rPr>
              <w:t> </w:t>
            </w:r>
          </w:p>
          <w:p w14:paraId="1E79ACCA" w14:textId="77777777" w:rsidR="00DB647D" w:rsidRPr="00F670D2" w:rsidRDefault="00DB647D" w:rsidP="00CA048D">
            <w:pPr>
              <w:spacing w:before="120"/>
              <w:ind w:left="282" w:right="353"/>
              <w:jc w:val="both"/>
              <w:rPr>
                <w:rFonts w:ascii="Work Sans" w:hAnsi="Work Sans" w:cs="Arial"/>
                <w:color w:val="000000"/>
              </w:rPr>
            </w:pPr>
            <w:r w:rsidRPr="00F670D2">
              <w:rPr>
                <w:rFonts w:ascii="Work Sans" w:hAnsi="Work Sans" w:cs="Arial"/>
                <w:b/>
                <w:bCs/>
                <w:color w:val="000000"/>
              </w:rPr>
              <w:t>Densificación de las redes existentes del SDLE:</w:t>
            </w:r>
            <w:r w:rsidRPr="00F670D2">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w:t>
            </w:r>
            <w:r w:rsidRPr="00F670D2">
              <w:rPr>
                <w:rFonts w:ascii="Work Sans" w:hAnsi="Work Sans" w:cs="Arial"/>
                <w:color w:val="000000"/>
              </w:rPr>
              <w:lastRenderedPageBreak/>
              <w:t>implementar este proceso es necesario instalar transformadores de media a baja tensión, extenderla red de baja tensión y construir acometidas para prestar el servicio.</w:t>
            </w:r>
          </w:p>
          <w:p w14:paraId="3CE68771" w14:textId="77777777" w:rsidR="00DB647D" w:rsidRPr="00F670D2" w:rsidRDefault="00DB647D" w:rsidP="7431F21B">
            <w:pPr>
              <w:spacing w:before="120"/>
              <w:ind w:left="282" w:right="353"/>
              <w:jc w:val="both"/>
              <w:rPr>
                <w:rFonts w:ascii="Work Sans" w:hAnsi="Work Sans" w:cs="Arial"/>
                <w:color w:val="000000"/>
                <w:lang w:val="es-ES"/>
              </w:rPr>
            </w:pPr>
            <w:r w:rsidRPr="00F670D2">
              <w:rPr>
                <w:rFonts w:ascii="Work Sans" w:hAnsi="Work Sans" w:cs="Arial"/>
                <w:b/>
                <w:bCs/>
                <w:color w:val="000000" w:themeColor="text1"/>
                <w:lang w:val="es-ES"/>
              </w:rPr>
              <w:t>Intensificación de las redes existentes del SDL:</w:t>
            </w:r>
            <w:r w:rsidRPr="00F670D2">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72E6CD85" w14:textId="77777777" w:rsidR="00DB647D" w:rsidRPr="00F670D2" w:rsidRDefault="00DB647D" w:rsidP="7431F21B">
            <w:pPr>
              <w:spacing w:before="120"/>
              <w:ind w:left="282" w:right="353"/>
              <w:jc w:val="both"/>
              <w:rPr>
                <w:rFonts w:ascii="Work Sans" w:hAnsi="Work Sans" w:cs="Arial"/>
                <w:color w:val="000000"/>
                <w:lang w:val="es-ES"/>
              </w:rPr>
            </w:pPr>
            <w:r w:rsidRPr="00F670D2">
              <w:rPr>
                <w:rFonts w:ascii="Work Sans" w:hAnsi="Work Sans" w:cs="Arial"/>
                <w:b/>
                <w:bCs/>
                <w:color w:val="000000" w:themeColor="text1"/>
                <w:lang w:val="es-ES"/>
              </w:rPr>
              <w:t xml:space="preserve">Soluciones tipo Off </w:t>
            </w:r>
            <w:proofErr w:type="spellStart"/>
            <w:r w:rsidRPr="00F670D2">
              <w:rPr>
                <w:rFonts w:ascii="Work Sans" w:hAnsi="Work Sans" w:cs="Arial"/>
                <w:b/>
                <w:bCs/>
                <w:color w:val="000000" w:themeColor="text1"/>
                <w:lang w:val="es-ES"/>
              </w:rPr>
              <w:t>Grid</w:t>
            </w:r>
            <w:proofErr w:type="spellEnd"/>
            <w:r w:rsidRPr="00F670D2">
              <w:rPr>
                <w:rFonts w:ascii="Work Sans" w:hAnsi="Work Sans" w:cs="Arial"/>
                <w:b/>
                <w:bCs/>
                <w:color w:val="000000" w:themeColor="text1"/>
                <w:lang w:val="es-ES"/>
              </w:rPr>
              <w:t>:</w:t>
            </w:r>
            <w:r w:rsidRPr="00F670D2">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1B674E7F" w14:textId="77777777" w:rsidR="00DB647D" w:rsidRPr="00F670D2" w:rsidRDefault="00DB647D" w:rsidP="00CA048D">
            <w:pPr>
              <w:spacing w:before="120"/>
              <w:ind w:left="282" w:right="353"/>
              <w:jc w:val="both"/>
              <w:rPr>
                <w:rFonts w:ascii="Work Sans" w:hAnsi="Work Sans" w:cs="Arial"/>
                <w:color w:val="000000"/>
              </w:rPr>
            </w:pPr>
            <w:r w:rsidRPr="00F670D2">
              <w:rPr>
                <w:rFonts w:ascii="Work Sans" w:hAnsi="Work Sans" w:cs="Arial"/>
                <w:b/>
                <w:color w:val="000000"/>
              </w:rPr>
              <w:t>Soluciones fotovoltaicas aisladas individuales:</w:t>
            </w:r>
            <w:r w:rsidRPr="00F670D2">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3B84E8D8" w14:textId="77777777" w:rsidR="00314CAA" w:rsidRPr="00F670D2" w:rsidRDefault="00314CAA" w:rsidP="00314CAA">
            <w:pPr>
              <w:jc w:val="both"/>
              <w:rPr>
                <w:rFonts w:ascii="Work Sans" w:hAnsi="Work Sans" w:cs="Arial"/>
                <w:color w:val="000000"/>
              </w:rPr>
            </w:pPr>
          </w:p>
          <w:p w14:paraId="552DDF55" w14:textId="2878C0B0" w:rsidR="00901FA0" w:rsidRPr="00F670D2" w:rsidRDefault="00DB647D" w:rsidP="002353F8">
            <w:pPr>
              <w:jc w:val="both"/>
              <w:rPr>
                <w:rFonts w:ascii="Work Sans" w:hAnsi="Work Sans"/>
              </w:rPr>
            </w:pPr>
            <w:r w:rsidRPr="00F670D2">
              <w:rPr>
                <w:rFonts w:ascii="Work Sans" w:hAnsi="Work Sans"/>
                <w:color w:val="000000"/>
              </w:rPr>
              <w:t>*</w:t>
            </w:r>
            <w:r w:rsidRPr="00F670D2">
              <w:rPr>
                <w:rFonts w:ascii="Work Sans" w:hAnsi="Work Sans"/>
                <w:b/>
                <w:color w:val="000000"/>
              </w:rPr>
              <w:t>LAS DEMÁS QUE SE MODIFIQUEN O SUSTITUYAN</w:t>
            </w:r>
            <w:r w:rsidRPr="00F670D2">
              <w:rPr>
                <w:rFonts w:ascii="Work Sans" w:hAnsi="Work Sans"/>
                <w:color w:val="000000"/>
              </w:rPr>
              <w:t xml:space="preserve"> </w:t>
            </w:r>
            <w:r w:rsidRPr="00F670D2">
              <w:rPr>
                <w:rFonts w:ascii="Work Sans" w:hAnsi="Work Sans"/>
                <w:b/>
                <w:color w:val="000000"/>
              </w:rPr>
              <w:t>Y AQUELLAS QUE SE ENCUENTREN RELACIONADAS CON EL OBJETO,</w:t>
            </w:r>
            <w:r w:rsidRPr="00F670D2">
              <w:rPr>
                <w:rFonts w:ascii="Work Sans" w:hAnsi="Work Sans"/>
                <w:color w:val="000000"/>
              </w:rPr>
              <w:t xml:space="preserve"> </w:t>
            </w:r>
            <w:r w:rsidRPr="00F670D2">
              <w:rPr>
                <w:rFonts w:ascii="Work Sans" w:hAnsi="Work Sans"/>
                <w:b/>
                <w:color w:val="000000"/>
              </w:rPr>
              <w:t>ALCANCE O OBLIGACIONES ESPECIFICAS DEL CONTRATO.</w:t>
            </w:r>
          </w:p>
        </w:tc>
      </w:tr>
      <w:tr w:rsidR="00901FA0" w:rsidRPr="00F670D2" w14:paraId="2876565C"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EC0E0A1" w14:textId="686BB03D" w:rsidR="00901FA0" w:rsidRPr="00F670D2" w:rsidRDefault="00901FA0" w:rsidP="00901FA0">
            <w:pPr>
              <w:spacing w:before="120" w:after="120"/>
              <w:jc w:val="center"/>
              <w:rPr>
                <w:rFonts w:ascii="Work Sans" w:hAnsi="Work Sans"/>
                <w:color w:val="000000"/>
                <w:lang w:val="es-MX"/>
              </w:rPr>
            </w:pPr>
            <w:r w:rsidRPr="00F670D2">
              <w:rPr>
                <w:rFonts w:ascii="Work Sans" w:hAnsi="Work Sans"/>
                <w:b/>
              </w:rPr>
              <w:lastRenderedPageBreak/>
              <w:t>5. Análisis que soporta el valor estimado y su justificación.</w:t>
            </w:r>
          </w:p>
        </w:tc>
      </w:tr>
      <w:tr w:rsidR="00901FA0" w:rsidRPr="00F670D2" w14:paraId="2F8990A0"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7848548" w14:textId="079734CB" w:rsidR="00957BFC" w:rsidRPr="00F670D2" w:rsidRDefault="00957BFC" w:rsidP="7431F21B">
            <w:pPr>
              <w:pStyle w:val="Prrafodelista"/>
              <w:ind w:left="0"/>
              <w:rPr>
                <w:rFonts w:ascii="Work Sans" w:hAnsi="Work Sans" w:cs="Calibri"/>
                <w:lang w:val="es-ES"/>
              </w:rPr>
            </w:pPr>
            <w:r w:rsidRPr="00F670D2">
              <w:rPr>
                <w:rFonts w:ascii="Work Sans" w:hAnsi="Work Sans" w:cs="Calibri"/>
                <w:lang w:val="es-ES"/>
              </w:rPr>
              <w:t xml:space="preserve">El Contrato Especial a suscribir </w:t>
            </w:r>
            <w:r w:rsidRPr="00F670D2">
              <w:rPr>
                <w:rFonts w:ascii="Work Sans" w:hAnsi="Work Sans"/>
                <w:lang w:val="es-ES"/>
              </w:rPr>
              <w:t>es a título gratuito</w:t>
            </w:r>
            <w:r w:rsidRPr="00F670D2">
              <w:rPr>
                <w:rFonts w:ascii="Work Sans" w:hAnsi="Work Sans" w:cs="Calibri"/>
                <w:lang w:val="es-ES"/>
              </w:rPr>
              <w:t>.</w:t>
            </w:r>
          </w:p>
          <w:p w14:paraId="584A64D7" w14:textId="77777777" w:rsidR="00957BFC" w:rsidRPr="00F670D2" w:rsidRDefault="00957BFC" w:rsidP="00957BFC">
            <w:pPr>
              <w:jc w:val="both"/>
              <w:rPr>
                <w:rFonts w:ascii="Work Sans" w:hAnsi="Work Sans" w:cs="Calibri"/>
                <w:lang w:val="es-ES"/>
              </w:rPr>
            </w:pPr>
          </w:p>
          <w:p w14:paraId="390B784D" w14:textId="06E48A2A" w:rsidR="00957BFC" w:rsidRPr="00F670D2" w:rsidRDefault="00957BFC" w:rsidP="00957BFC">
            <w:pPr>
              <w:pStyle w:val="TableParagraph"/>
              <w:jc w:val="both"/>
              <w:rPr>
                <w:rFonts w:ascii="Work Sans" w:eastAsia="Times New Roman" w:hAnsi="Work Sans" w:cs="Calibri"/>
                <w:sz w:val="20"/>
                <w:szCs w:val="20"/>
                <w:lang w:eastAsia="es-MX"/>
              </w:rPr>
            </w:pPr>
            <w:r w:rsidRPr="00F670D2">
              <w:rPr>
                <w:rFonts w:ascii="Work Sans" w:eastAsia="Times New Roman" w:hAnsi="Work Sans" w:cs="Calibri"/>
                <w:sz w:val="20"/>
                <w:szCs w:val="20"/>
                <w:lang w:eastAsia="es-MX"/>
              </w:rPr>
              <w:lastRenderedPageBreak/>
              <w:t xml:space="preserve">Para el contrato especial a suscribir, que implica la realización de actividades de Administración, Operación y Mantenimiento, y </w:t>
            </w:r>
            <w:r w:rsidRPr="00F670D2">
              <w:rPr>
                <w:rFonts w:ascii="Work Sans" w:eastAsia="Batang" w:hAnsi="Work Sans"/>
                <w:bCs/>
                <w:iCs/>
                <w:sz w:val="20"/>
                <w:szCs w:val="20"/>
              </w:rPr>
              <w:t xml:space="preserve">de acuerdo con la normatividad vigente, </w:t>
            </w:r>
            <w:r w:rsidR="00D5395C" w:rsidRPr="00F670D2">
              <w:rPr>
                <w:rFonts w:ascii="Work Sans" w:eastAsia="Batang" w:hAnsi="Work Sans"/>
                <w:bCs/>
                <w:iCs/>
                <w:sz w:val="20"/>
                <w:szCs w:val="20"/>
              </w:rPr>
              <w:t>la</w:t>
            </w:r>
            <w:r w:rsidRPr="00F670D2">
              <w:rPr>
                <w:rFonts w:ascii="Work Sans" w:eastAsia="Batang" w:hAnsi="Work Sans"/>
                <w:bCs/>
                <w:iCs/>
                <w:sz w:val="20"/>
                <w:szCs w:val="20"/>
              </w:rPr>
              <w:t xml:space="preserve"> </w:t>
            </w:r>
            <w:r w:rsidR="001018D9" w:rsidRPr="00F670D2">
              <w:rPr>
                <w:rFonts w:ascii="Work Sans" w:eastAsia="Batang" w:hAnsi="Work Sans"/>
                <w:bCs/>
                <w:iCs/>
                <w:sz w:val="20"/>
                <w:szCs w:val="20"/>
              </w:rPr>
              <w:t xml:space="preserve">empresa </w:t>
            </w:r>
            <w:r w:rsidR="00655A3D" w:rsidRPr="00F670D2">
              <w:rPr>
                <w:rFonts w:ascii="Work Sans" w:hAnsi="Work Sans"/>
                <w:b/>
                <w:bCs/>
                <w:sz w:val="20"/>
                <w:szCs w:val="20"/>
              </w:rPr>
              <w:t xml:space="preserve">CENTRALES ELÉCTRICAS DE </w:t>
            </w:r>
            <w:r w:rsidR="00EB59AD" w:rsidRPr="00F670D2">
              <w:rPr>
                <w:rFonts w:ascii="Work Sans" w:hAnsi="Work Sans"/>
                <w:b/>
                <w:bCs/>
                <w:sz w:val="20"/>
                <w:szCs w:val="20"/>
              </w:rPr>
              <w:t>NARIÑO</w:t>
            </w:r>
            <w:r w:rsidR="00655A3D" w:rsidRPr="00F670D2">
              <w:rPr>
                <w:rFonts w:ascii="Work Sans" w:hAnsi="Work Sans"/>
                <w:b/>
                <w:bCs/>
                <w:sz w:val="20"/>
                <w:szCs w:val="20"/>
              </w:rPr>
              <w:t xml:space="preserve"> S.A. ESP - </w:t>
            </w:r>
            <w:r w:rsidR="00EB59AD" w:rsidRPr="00F670D2">
              <w:rPr>
                <w:rFonts w:ascii="Work Sans" w:hAnsi="Work Sans"/>
                <w:b/>
                <w:bCs/>
                <w:sz w:val="20"/>
                <w:szCs w:val="20"/>
              </w:rPr>
              <w:t>CEDENAR</w:t>
            </w:r>
            <w:r w:rsidR="00655A3D" w:rsidRPr="00F670D2">
              <w:rPr>
                <w:rFonts w:ascii="Work Sans" w:hAnsi="Work Sans"/>
                <w:b/>
                <w:bCs/>
                <w:sz w:val="20"/>
                <w:szCs w:val="20"/>
              </w:rPr>
              <w:t xml:space="preserve"> S.A. E.S.P </w:t>
            </w:r>
            <w:r w:rsidRPr="00F670D2">
              <w:rPr>
                <w:rFonts w:ascii="Work Sans" w:eastAsia="Batang" w:hAnsi="Work Sans"/>
                <w:bCs/>
                <w:iCs/>
                <w:sz w:val="20"/>
                <w:szCs w:val="20"/>
              </w:rPr>
              <w:t xml:space="preserve">no podrá bajo ninguna circunstancia cobrar, ni recaudar recursos que busquen la remuneración de la inversión sobre los Activos cuyo uso y goce se transfieren en virtud del presente Contrato. Se precisa que la remuneración del AOM </w:t>
            </w:r>
            <w:r w:rsidR="00CA048D" w:rsidRPr="00F670D2">
              <w:rPr>
                <w:rFonts w:ascii="Work Sans" w:eastAsia="Batang" w:hAnsi="Work Sans"/>
                <w:bCs/>
                <w:iCs/>
                <w:sz w:val="20"/>
                <w:szCs w:val="20"/>
              </w:rPr>
              <w:t>se realizará a través de los cargos tarifarios autorizados por la prestación del servicio y el esquema correspondiente de tarifas y subsidios</w:t>
            </w:r>
            <w:r w:rsidR="00CA048D" w:rsidRPr="00F670D2">
              <w:rPr>
                <w:rFonts w:ascii="Work Sans" w:eastAsia="Times New Roman" w:hAnsi="Work Sans" w:cs="Calibri"/>
                <w:sz w:val="20"/>
                <w:szCs w:val="20"/>
                <w:lang w:eastAsia="es-MX"/>
              </w:rPr>
              <w:t xml:space="preserve">; </w:t>
            </w:r>
            <w:r w:rsidR="00CA048D" w:rsidRPr="00F670D2">
              <w:rPr>
                <w:rFonts w:ascii="Work Sans" w:hAnsi="Work Sans"/>
                <w:sz w:val="20"/>
                <w:szCs w:val="20"/>
              </w:rPr>
              <w:t>por lo tanto</w:t>
            </w:r>
            <w:r w:rsidR="00CA048D" w:rsidRPr="00F670D2">
              <w:rPr>
                <w:rFonts w:ascii="Work Sans" w:eastAsia="Times New Roman" w:hAnsi="Work Sans" w:cs="Calibri"/>
                <w:sz w:val="20"/>
                <w:szCs w:val="20"/>
                <w:lang w:eastAsia="es-MX"/>
              </w:rPr>
              <w:t>, el desarrollo de las actividades de AOM y Reposición sobre la infraestructura</w:t>
            </w:r>
            <w:r w:rsidR="00CA048D" w:rsidRPr="00F670D2">
              <w:rPr>
                <w:rFonts w:ascii="Work Sans" w:hAnsi="Work Sans"/>
                <w:sz w:val="20"/>
                <w:szCs w:val="20"/>
              </w:rPr>
              <w:t xml:space="preserve"> no </w:t>
            </w:r>
            <w:r w:rsidR="00CA048D" w:rsidRPr="00F670D2">
              <w:rPr>
                <w:rFonts w:ascii="Work Sans" w:eastAsia="Times New Roman" w:hAnsi="Work Sans" w:cs="Calibri"/>
                <w:sz w:val="20"/>
                <w:szCs w:val="20"/>
                <w:lang w:eastAsia="es-MX"/>
              </w:rPr>
              <w:t>implica erogación directa por parte del Ministerio para la remuneración de dicha actividad</w:t>
            </w:r>
          </w:p>
          <w:p w14:paraId="081306E8" w14:textId="77777777" w:rsidR="00957BFC" w:rsidRPr="00F670D2" w:rsidRDefault="00957BFC" w:rsidP="00957BFC">
            <w:pPr>
              <w:pStyle w:val="TableParagraph"/>
              <w:jc w:val="both"/>
              <w:rPr>
                <w:rFonts w:ascii="Work Sans" w:eastAsia="Times New Roman" w:hAnsi="Work Sans" w:cs="Calibri"/>
                <w:sz w:val="20"/>
                <w:szCs w:val="20"/>
                <w:lang w:eastAsia="es-MX"/>
              </w:rPr>
            </w:pPr>
          </w:p>
          <w:p w14:paraId="5CFC9918" w14:textId="42FF98AE" w:rsidR="00957BFC" w:rsidRPr="00F670D2" w:rsidRDefault="00957BFC" w:rsidP="00957BFC">
            <w:pPr>
              <w:pStyle w:val="TableParagraph"/>
              <w:jc w:val="both"/>
              <w:rPr>
                <w:rFonts w:ascii="Work Sans" w:eastAsia="Times New Roman" w:hAnsi="Work Sans" w:cs="Calibri"/>
                <w:sz w:val="20"/>
                <w:szCs w:val="20"/>
                <w:lang w:eastAsia="es-MX"/>
              </w:rPr>
            </w:pPr>
            <w:r w:rsidRPr="00F670D2">
              <w:rPr>
                <w:rFonts w:ascii="Work Sans" w:eastAsia="Times New Roman" w:hAnsi="Work Sans" w:cs="Calibri"/>
                <w:sz w:val="20"/>
                <w:szCs w:val="20"/>
                <w:lang w:eastAsia="es-MX"/>
              </w:rPr>
              <w:t xml:space="preserve">Así mismo, en concordancia con lo dispuesto por el artículo 87.9 de la ley 142 de 1994, </w:t>
            </w:r>
            <w:r w:rsidR="00CA048D" w:rsidRPr="00F670D2">
              <w:rPr>
                <w:rFonts w:ascii="Work Sans" w:eastAsia="Times New Roman" w:hAnsi="Work Sans" w:cs="Calibri"/>
                <w:sz w:val="20"/>
                <w:szCs w:val="20"/>
                <w:lang w:eastAsia="es-MX"/>
              </w:rPr>
              <w:t>modificado por el artículo 143 Ley 1151 de 2007 y el artículo 99 de la Ley 1450 de 2011</w:t>
            </w:r>
            <w:r w:rsidRPr="00F670D2">
              <w:rPr>
                <w:rFonts w:ascii="Work Sans" w:eastAsia="Times New Roman" w:hAnsi="Work Sans" w:cs="Calibri"/>
                <w:sz w:val="20"/>
                <w:szCs w:val="20"/>
                <w:lang w:eastAsia="es-MX"/>
              </w:rPr>
              <w:t>, que establece que: “</w:t>
            </w:r>
            <w:r w:rsidRPr="00F670D2">
              <w:rPr>
                <w:rFonts w:ascii="Work Sans" w:eastAsia="Times New Roman" w:hAnsi="Work Sans" w:cs="Calibri"/>
                <w:i/>
                <w:iCs/>
                <w:sz w:val="20"/>
                <w:szCs w:val="20"/>
                <w:lang w:eastAsia="es-MX"/>
              </w:rPr>
              <w:t xml:space="preserve">las entidades públicas podrán aportar bienes o derechos a las empresas de servicios públicos domiciliarios, siempre y cuando su </w:t>
            </w:r>
            <w:r w:rsidRPr="00F670D2">
              <w:rPr>
                <w:rFonts w:ascii="Work Sans" w:hAnsi="Work Sans"/>
                <w:i/>
                <w:sz w:val="20"/>
                <w:szCs w:val="20"/>
              </w:rPr>
              <w:t xml:space="preserve">valor </w:t>
            </w:r>
            <w:r w:rsidRPr="00F670D2">
              <w:rPr>
                <w:rFonts w:ascii="Work Sans" w:eastAsia="Times New Roman" w:hAnsi="Work Sans" w:cs="Calibri"/>
                <w:i/>
                <w:iCs/>
                <w:sz w:val="20"/>
                <w:szCs w:val="20"/>
                <w:lang w:eastAsia="es-MX"/>
              </w:rPr>
              <w:t>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F670D2">
              <w:rPr>
                <w:rFonts w:ascii="Work Sans" w:eastAsia="Times New Roman" w:hAnsi="Work Sans" w:cs="Calibri"/>
                <w:sz w:val="20"/>
                <w:szCs w:val="20"/>
                <w:lang w:eastAsia="es-MX"/>
              </w:rPr>
              <w:t>”.</w:t>
            </w:r>
          </w:p>
          <w:p w14:paraId="618A0B01" w14:textId="77777777" w:rsidR="00957BFC" w:rsidRPr="00F670D2" w:rsidRDefault="00957BFC" w:rsidP="00957BFC">
            <w:pPr>
              <w:jc w:val="both"/>
              <w:rPr>
                <w:rFonts w:ascii="Work Sans" w:hAnsi="Work Sans" w:cs="Calibri"/>
                <w:lang w:val="es-ES"/>
              </w:rPr>
            </w:pPr>
          </w:p>
          <w:p w14:paraId="07D504AD" w14:textId="780C4F16" w:rsidR="00957BFC" w:rsidRPr="00F670D2" w:rsidRDefault="00957BFC" w:rsidP="00957BFC">
            <w:pPr>
              <w:jc w:val="both"/>
              <w:rPr>
                <w:rFonts w:ascii="Work Sans" w:hAnsi="Work Sans" w:cs="Calibri"/>
                <w:lang w:val="es-ES"/>
              </w:rPr>
            </w:pPr>
            <w:r w:rsidRPr="00F670D2">
              <w:rPr>
                <w:rFonts w:ascii="Work Sans" w:hAnsi="Work Sans" w:cs="Calibri"/>
                <w:b/>
                <w:bCs/>
                <w:lang w:val="es-ES"/>
              </w:rPr>
              <w:t xml:space="preserve">Sobre el particular, se aclara que la metodología para valorar la infraestructura indicada en el Anexo No. 01 se </w:t>
            </w:r>
            <w:r w:rsidR="00F4627F" w:rsidRPr="00F670D2">
              <w:rPr>
                <w:rFonts w:ascii="Work Sans" w:hAnsi="Work Sans" w:cs="Calibri"/>
                <w:b/>
                <w:bCs/>
                <w:lang w:val="es-ES"/>
              </w:rPr>
              <w:t>realizó</w:t>
            </w:r>
            <w:r w:rsidRPr="00F670D2">
              <w:rPr>
                <w:rFonts w:ascii="Work Sans" w:hAnsi="Work Sans" w:cs="Calibri"/>
                <w:b/>
                <w:bCs/>
                <w:lang w:val="es-ES"/>
              </w:rPr>
              <w:t xml:space="preserve"> de conformidad con el acta de liquidación de los contratos que ejecutaron los proyectos financiados con recursos del </w:t>
            </w:r>
            <w:r w:rsidR="000C140D" w:rsidRPr="00F670D2">
              <w:rPr>
                <w:rFonts w:ascii="Work Sans" w:hAnsi="Work Sans" w:cs="Calibri"/>
                <w:b/>
                <w:bCs/>
                <w:lang w:val="es-ES"/>
              </w:rPr>
              <w:t>FAER</w:t>
            </w:r>
            <w:r w:rsidRPr="00F670D2">
              <w:rPr>
                <w:rFonts w:ascii="Work Sans" w:hAnsi="Work Sans" w:cs="Calibri"/>
                <w:lang w:val="es-ES"/>
              </w:rPr>
              <w:t>.</w:t>
            </w:r>
          </w:p>
          <w:p w14:paraId="5EDBC10A" w14:textId="74094F08" w:rsidR="006D57B6" w:rsidRPr="00F670D2" w:rsidRDefault="006D57B6" w:rsidP="002353F8">
            <w:pPr>
              <w:pStyle w:val="Prrafodelista"/>
              <w:ind w:left="0"/>
              <w:rPr>
                <w:rFonts w:ascii="Work Sans" w:hAnsi="Work Sans"/>
              </w:rPr>
            </w:pPr>
          </w:p>
        </w:tc>
      </w:tr>
      <w:tr w:rsidR="00901FA0" w:rsidRPr="00F670D2" w14:paraId="3786C108"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4C2B6321" w14:textId="2C83657F" w:rsidR="00901FA0" w:rsidRPr="00F670D2" w:rsidRDefault="000B7382" w:rsidP="00901FA0">
            <w:pPr>
              <w:spacing w:before="120" w:after="120"/>
              <w:jc w:val="center"/>
              <w:rPr>
                <w:rFonts w:ascii="Work Sans" w:hAnsi="Work Sans"/>
                <w:color w:val="000000"/>
              </w:rPr>
            </w:pPr>
            <w:r w:rsidRPr="00F670D2">
              <w:rPr>
                <w:rFonts w:ascii="Work Sans" w:hAnsi="Work Sans"/>
                <w:b/>
                <w:lang w:val="es-MX"/>
              </w:rPr>
              <w:lastRenderedPageBreak/>
              <w:t>6</w:t>
            </w:r>
            <w:r w:rsidR="00901FA0" w:rsidRPr="00F670D2">
              <w:rPr>
                <w:rFonts w:ascii="Work Sans" w:hAnsi="Work Sans"/>
                <w:b/>
                <w:lang w:val="es-MX"/>
              </w:rPr>
              <w:t xml:space="preserve">. </w:t>
            </w:r>
            <w:r w:rsidR="00901FA0" w:rsidRPr="00F670D2">
              <w:rPr>
                <w:rFonts w:ascii="Work Sans" w:hAnsi="Work Sans"/>
                <w:b/>
                <w:color w:val="000000"/>
                <w:lang w:val="es-MX"/>
              </w:rPr>
              <w:t>Análisis de Riesgo y la forma de mitigarlo.</w:t>
            </w:r>
            <w:r w:rsidR="00901FA0" w:rsidRPr="00F670D2">
              <w:rPr>
                <w:rFonts w:ascii="Work Sans" w:hAnsi="Work Sans"/>
              </w:rPr>
              <w:t xml:space="preserve"> </w:t>
            </w:r>
            <w:r w:rsidR="00901FA0" w:rsidRPr="00F670D2">
              <w:rPr>
                <w:rFonts w:ascii="Work Sans" w:hAnsi="Work Sans"/>
                <w:b/>
              </w:rPr>
              <w:t xml:space="preserve">(Ver el Manual para la identificación y cobertura del riesgo en los procesos de contratación, expedido por Colombia Compra Eficiente). </w:t>
            </w:r>
            <w:hyperlink r:id="rId9" w:history="1">
              <w:r w:rsidR="00901FA0" w:rsidRPr="00F670D2">
                <w:rPr>
                  <w:rFonts w:ascii="Work Sans" w:hAnsi="Work Sans"/>
                  <w:color w:val="0000FF"/>
                  <w:u w:val="single"/>
                </w:rPr>
                <w:t>http://www.colombiacompra.gov.co/sites/default/files/manuales/cce_manual_riesgo_web.pdf</w:t>
              </w:r>
            </w:hyperlink>
          </w:p>
        </w:tc>
      </w:tr>
      <w:tr w:rsidR="00CA048D" w:rsidRPr="00F670D2" w14:paraId="39E3F00D" w14:textId="77777777" w:rsidTr="00273BE4">
        <w:trPr>
          <w:gridAfter w:val="1"/>
          <w:wAfter w:w="98" w:type="dxa"/>
          <w:trHeight w:val="1975"/>
        </w:trPr>
        <w:tc>
          <w:tcPr>
            <w:tcW w:w="8896" w:type="dxa"/>
            <w:gridSpan w:val="4"/>
            <w:tcBorders>
              <w:top w:val="single" w:sz="4" w:space="0" w:color="auto"/>
              <w:left w:val="single" w:sz="6" w:space="0" w:color="auto"/>
              <w:bottom w:val="single" w:sz="4" w:space="0" w:color="auto"/>
              <w:right w:val="single" w:sz="6" w:space="0" w:color="auto"/>
            </w:tcBorders>
          </w:tcPr>
          <w:p w14:paraId="5BAF2EED" w14:textId="77777777" w:rsidR="00CA048D" w:rsidRPr="00F670D2" w:rsidRDefault="00CA048D" w:rsidP="00174752">
            <w:pPr>
              <w:tabs>
                <w:tab w:val="left" w:pos="0"/>
              </w:tabs>
              <w:contextualSpacing/>
              <w:jc w:val="both"/>
              <w:rPr>
                <w:rFonts w:ascii="Work Sans" w:hAnsi="Work Sans" w:cs="Arial"/>
                <w:noProof/>
                <w:lang w:eastAsia="es-CO"/>
              </w:rPr>
            </w:pPr>
            <w:r w:rsidRPr="00F670D2">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6AA81E46" w14:textId="77777777" w:rsidR="00CA048D" w:rsidRPr="00F670D2" w:rsidRDefault="00CA048D" w:rsidP="00174752">
            <w:pPr>
              <w:tabs>
                <w:tab w:val="left" w:pos="0"/>
              </w:tabs>
              <w:contextualSpacing/>
              <w:jc w:val="both"/>
              <w:rPr>
                <w:rFonts w:ascii="Work Sans" w:hAnsi="Work Sans" w:cs="Arial"/>
                <w:noProof/>
                <w:lang w:eastAsia="es-CO"/>
              </w:rPr>
            </w:pPr>
          </w:p>
          <w:p w14:paraId="4E9E5E03" w14:textId="77777777" w:rsidR="00CA048D" w:rsidRPr="00F670D2" w:rsidRDefault="00CA048D" w:rsidP="00174752">
            <w:pPr>
              <w:tabs>
                <w:tab w:val="left" w:pos="0"/>
              </w:tabs>
              <w:contextualSpacing/>
              <w:jc w:val="both"/>
              <w:rPr>
                <w:rFonts w:ascii="Work Sans" w:hAnsi="Work Sans" w:cs="Arial"/>
                <w:noProof/>
                <w:lang w:eastAsia="es-CO"/>
              </w:rPr>
            </w:pPr>
            <w:r w:rsidRPr="00F670D2">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2C897939" w14:textId="77777777" w:rsidR="00CA048D" w:rsidRPr="00F670D2" w:rsidRDefault="00CA048D" w:rsidP="00174752">
            <w:pPr>
              <w:tabs>
                <w:tab w:val="left" w:pos="0"/>
              </w:tabs>
              <w:contextualSpacing/>
              <w:jc w:val="both"/>
              <w:rPr>
                <w:rFonts w:ascii="Work Sans" w:hAnsi="Work Sans" w:cs="Arial"/>
                <w:noProof/>
                <w:lang w:eastAsia="es-CO"/>
              </w:rPr>
            </w:pPr>
          </w:p>
          <w:p w14:paraId="30FC5B45" w14:textId="77777777" w:rsidR="00CA048D" w:rsidRPr="00F670D2" w:rsidRDefault="00CA048D" w:rsidP="00174752">
            <w:pPr>
              <w:tabs>
                <w:tab w:val="left" w:pos="0"/>
              </w:tabs>
              <w:contextualSpacing/>
              <w:jc w:val="both"/>
              <w:rPr>
                <w:rFonts w:ascii="Work Sans" w:hAnsi="Work Sans" w:cs="Arial"/>
                <w:noProof/>
                <w:lang w:eastAsia="es-CO"/>
              </w:rPr>
            </w:pPr>
            <w:r w:rsidRPr="00F670D2">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C463E8E" w14:textId="77777777" w:rsidR="00CA048D" w:rsidRPr="00F670D2" w:rsidRDefault="00CA048D" w:rsidP="00174752">
            <w:pPr>
              <w:tabs>
                <w:tab w:val="left" w:pos="0"/>
              </w:tabs>
              <w:contextualSpacing/>
              <w:jc w:val="both"/>
              <w:rPr>
                <w:rFonts w:ascii="Work Sans" w:hAnsi="Work Sans" w:cs="Arial"/>
                <w:noProof/>
                <w:lang w:eastAsia="es-CO"/>
              </w:rPr>
            </w:pPr>
          </w:p>
          <w:p w14:paraId="140A95AA" w14:textId="524533BB" w:rsidR="000F415A" w:rsidRPr="00F670D2" w:rsidRDefault="00CA048D" w:rsidP="002353F8">
            <w:pPr>
              <w:tabs>
                <w:tab w:val="left" w:pos="0"/>
              </w:tabs>
              <w:contextualSpacing/>
              <w:jc w:val="both"/>
              <w:rPr>
                <w:rFonts w:ascii="Work Sans" w:hAnsi="Work Sans"/>
                <w:b/>
                <w:lang w:val="es-CO"/>
              </w:rPr>
            </w:pPr>
            <w:r w:rsidRPr="00F670D2">
              <w:rPr>
                <w:rFonts w:ascii="Work Sans" w:hAnsi="Work Sans" w:cs="Arial"/>
                <w:b/>
                <w:bCs/>
                <w:noProof/>
                <w:lang w:val="es-CO" w:eastAsia="es-CO"/>
              </w:rPr>
              <w:t>6.1. Tipificación</w:t>
            </w:r>
          </w:p>
          <w:p w14:paraId="144696E9" w14:textId="77777777" w:rsidR="0079310E" w:rsidRPr="00F670D2" w:rsidRDefault="0079310E" w:rsidP="002353F8">
            <w:pPr>
              <w:tabs>
                <w:tab w:val="left" w:pos="0"/>
              </w:tabs>
              <w:contextualSpacing/>
              <w:jc w:val="both"/>
              <w:rPr>
                <w:rFonts w:ascii="Work Sans" w:hAnsi="Work Sans"/>
                <w:b/>
                <w:lang w:val="es-CO"/>
              </w:rPr>
            </w:pPr>
          </w:p>
          <w:tbl>
            <w:tblPr>
              <w:tblW w:w="4998" w:type="pct"/>
              <w:tblLayout w:type="fixed"/>
              <w:tblCellMar>
                <w:left w:w="70" w:type="dxa"/>
                <w:right w:w="70" w:type="dxa"/>
              </w:tblCellMar>
              <w:tblLook w:val="04A0" w:firstRow="1" w:lastRow="0" w:firstColumn="1" w:lastColumn="0" w:noHBand="0" w:noVBand="1"/>
            </w:tblPr>
            <w:tblGrid>
              <w:gridCol w:w="402"/>
              <w:gridCol w:w="556"/>
              <w:gridCol w:w="531"/>
              <w:gridCol w:w="522"/>
              <w:gridCol w:w="573"/>
              <w:gridCol w:w="2370"/>
              <w:gridCol w:w="1606"/>
              <w:gridCol w:w="522"/>
              <w:gridCol w:w="560"/>
              <w:gridCol w:w="560"/>
              <w:gridCol w:w="541"/>
            </w:tblGrid>
            <w:tr w:rsidR="00F4627F" w:rsidRPr="00F670D2" w14:paraId="602256CB" w14:textId="77777777" w:rsidTr="00BF111F">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079F0E" w14:textId="77777777" w:rsidR="00F4627F" w:rsidRPr="00F670D2" w:rsidRDefault="00F4627F" w:rsidP="00F4627F">
                  <w:pPr>
                    <w:ind w:left="113" w:right="113"/>
                    <w:contextualSpacing/>
                    <w:jc w:val="center"/>
                    <w:rPr>
                      <w:rFonts w:ascii="Work Sans" w:eastAsia="Calibri" w:hAnsi="Work Sans" w:cstheme="majorHAnsi"/>
                      <w:b/>
                      <w:bCs/>
                      <w:color w:val="000000" w:themeColor="text1"/>
                      <w:sz w:val="16"/>
                      <w:szCs w:val="16"/>
                    </w:rPr>
                  </w:pPr>
                  <w:r w:rsidRPr="00F670D2">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66DB5FF"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9EBF6A5"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C61C6DA"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E16416F"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6D9078E"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DESCRIPCIÓN</w:t>
                  </w:r>
                </w:p>
                <w:p w14:paraId="5F03B052"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2B901C8C"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2A3E9C5"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54C0C45"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17FADE1"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A3E3921"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Categoría</w:t>
                  </w:r>
                </w:p>
              </w:tc>
            </w:tr>
            <w:tr w:rsidR="00F4627F" w:rsidRPr="00F670D2" w14:paraId="22ADFC69" w14:textId="77777777" w:rsidTr="00BF111F">
              <w:trPr>
                <w:cantSplit/>
                <w:trHeight w:val="394"/>
                <w:tblHeader/>
              </w:trPr>
              <w:tc>
                <w:tcPr>
                  <w:tcW w:w="236" w:type="pct"/>
                  <w:vMerge/>
                  <w:textDirection w:val="btLr"/>
                  <w:vAlign w:val="center"/>
                </w:tcPr>
                <w:p w14:paraId="20688ABE" w14:textId="77777777" w:rsidR="00F4627F" w:rsidRPr="00F670D2" w:rsidRDefault="00F4627F" w:rsidP="00F4627F">
                  <w:pPr>
                    <w:ind w:left="113" w:right="113"/>
                    <w:contextualSpacing/>
                    <w:jc w:val="center"/>
                    <w:rPr>
                      <w:rFonts w:ascii="Work Sans" w:eastAsia="Calibri" w:hAnsi="Work Sans" w:cstheme="majorHAnsi"/>
                      <w:b/>
                      <w:bCs/>
                      <w:color w:val="000000" w:themeColor="text1"/>
                      <w:sz w:val="16"/>
                      <w:szCs w:val="16"/>
                    </w:rPr>
                  </w:pPr>
                </w:p>
              </w:tc>
              <w:tc>
                <w:tcPr>
                  <w:tcW w:w="324" w:type="pct"/>
                  <w:vMerge/>
                  <w:textDirection w:val="btLr"/>
                  <w:vAlign w:val="center"/>
                </w:tcPr>
                <w:p w14:paraId="659F66D9"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10" w:type="pct"/>
                  <w:vMerge/>
                  <w:textDirection w:val="btLr"/>
                  <w:vAlign w:val="center"/>
                </w:tcPr>
                <w:p w14:paraId="2F398C24"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248" w:type="pct"/>
                  <w:vMerge/>
                  <w:textDirection w:val="btLr"/>
                  <w:vAlign w:val="center"/>
                </w:tcPr>
                <w:p w14:paraId="4DC21DD7"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34" w:type="pct"/>
                  <w:vMerge/>
                  <w:textDirection w:val="btLr"/>
                  <w:vAlign w:val="center"/>
                </w:tcPr>
                <w:p w14:paraId="2AFF9600"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1361" w:type="pct"/>
                  <w:vMerge/>
                  <w:vAlign w:val="center"/>
                </w:tcPr>
                <w:p w14:paraId="2A2A5020"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p>
              </w:tc>
              <w:tc>
                <w:tcPr>
                  <w:tcW w:w="924" w:type="pct"/>
                  <w:vMerge/>
                  <w:vAlign w:val="center"/>
                </w:tcPr>
                <w:p w14:paraId="34509219"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p>
              </w:tc>
              <w:tc>
                <w:tcPr>
                  <w:tcW w:w="295" w:type="pct"/>
                  <w:vMerge/>
                  <w:textDirection w:val="btLr"/>
                  <w:vAlign w:val="center"/>
                </w:tcPr>
                <w:p w14:paraId="1201A4F2"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6421A5EA"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79E6DF37"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15" w:type="pct"/>
                  <w:vMerge/>
                  <w:textDirection w:val="btLr"/>
                  <w:vAlign w:val="center"/>
                </w:tcPr>
                <w:p w14:paraId="290E3FB0"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r>
            <w:tr w:rsidR="00F4627F" w:rsidRPr="00F670D2" w14:paraId="50E054DC" w14:textId="77777777" w:rsidTr="00BF111F">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B907D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06E5F5A" w14:textId="77777777" w:rsidR="00F4627F" w:rsidRPr="00F670D2" w:rsidRDefault="00F4627F" w:rsidP="00F4627F">
                  <w:pPr>
                    <w:pStyle w:val="TableParagraph"/>
                    <w:rPr>
                      <w:rFonts w:ascii="Work Sans" w:hAnsi="Work Sans" w:cstheme="majorHAnsi"/>
                      <w:sz w:val="16"/>
                      <w:szCs w:val="16"/>
                    </w:rPr>
                  </w:pPr>
                </w:p>
                <w:p w14:paraId="054CEBE5"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3026EC1" w14:textId="77777777" w:rsidR="00F4627F" w:rsidRPr="00F670D2" w:rsidRDefault="00F4627F" w:rsidP="00F4627F">
                  <w:pPr>
                    <w:pStyle w:val="TableParagraph"/>
                    <w:rPr>
                      <w:rFonts w:ascii="Work Sans" w:hAnsi="Work Sans" w:cstheme="majorHAnsi"/>
                      <w:sz w:val="16"/>
                      <w:szCs w:val="16"/>
                    </w:rPr>
                  </w:pPr>
                </w:p>
                <w:p w14:paraId="3F5FD5A7"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A94451A" w14:textId="77777777" w:rsidR="00F4627F" w:rsidRPr="00F670D2" w:rsidRDefault="00F4627F" w:rsidP="00F4627F">
                  <w:pPr>
                    <w:pStyle w:val="TableParagraph"/>
                    <w:rPr>
                      <w:rFonts w:ascii="Work Sans" w:hAnsi="Work Sans" w:cstheme="majorHAnsi"/>
                      <w:sz w:val="16"/>
                      <w:szCs w:val="16"/>
                    </w:rPr>
                  </w:pPr>
                </w:p>
                <w:p w14:paraId="052BE3B2"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FCAD0B1" w14:textId="77777777" w:rsidR="00F4627F" w:rsidRPr="00F670D2" w:rsidRDefault="00F4627F" w:rsidP="00F4627F">
                  <w:pPr>
                    <w:pStyle w:val="TableParagraph"/>
                    <w:rPr>
                      <w:rFonts w:ascii="Work Sans" w:hAnsi="Work Sans" w:cstheme="majorHAnsi"/>
                      <w:sz w:val="16"/>
                      <w:szCs w:val="16"/>
                    </w:rPr>
                  </w:pPr>
                </w:p>
                <w:p w14:paraId="22B51CE0"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1921798C" w14:textId="19AE2F22" w:rsidR="00F4627F" w:rsidRPr="00F670D2" w:rsidRDefault="00F4627F" w:rsidP="00F4627F">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F670D2">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la </w:t>
                  </w:r>
                  <w:r w:rsidR="001018D9" w:rsidRPr="00F670D2">
                    <w:rPr>
                      <w:rFonts w:ascii="Work Sans" w:eastAsia="Microsoft Sans Serif" w:hAnsi="Work Sans" w:cstheme="majorHAnsi"/>
                      <w:w w:val="115"/>
                      <w:sz w:val="16"/>
                      <w:szCs w:val="16"/>
                      <w:lang w:val="es-ES" w:eastAsia="en-US"/>
                    </w:rPr>
                    <w:t xml:space="preserve">empresa </w:t>
                  </w:r>
                  <w:r w:rsidR="00655A3D" w:rsidRPr="00F670D2">
                    <w:rPr>
                      <w:rFonts w:ascii="Work Sans" w:hAnsi="Work Sans"/>
                      <w:b/>
                      <w:bCs/>
                      <w:sz w:val="16"/>
                      <w:szCs w:val="16"/>
                    </w:rPr>
                    <w:t xml:space="preserve">CENTRALES ELÉCTRICAS DEL </w:t>
                  </w:r>
                  <w:r w:rsidR="00EB59AD" w:rsidRPr="00F670D2">
                    <w:rPr>
                      <w:rFonts w:ascii="Work Sans" w:hAnsi="Work Sans"/>
                      <w:b/>
                      <w:bCs/>
                      <w:sz w:val="16"/>
                      <w:szCs w:val="16"/>
                    </w:rPr>
                    <w:t>NARIÑO</w:t>
                  </w:r>
                  <w:r w:rsidR="00655A3D" w:rsidRPr="00F670D2">
                    <w:rPr>
                      <w:rFonts w:ascii="Work Sans" w:hAnsi="Work Sans"/>
                      <w:b/>
                      <w:bCs/>
                      <w:sz w:val="16"/>
                      <w:szCs w:val="16"/>
                    </w:rPr>
                    <w:t xml:space="preserve"> S.A. ESP - </w:t>
                  </w:r>
                  <w:r w:rsidR="00EB59AD" w:rsidRPr="00F670D2">
                    <w:rPr>
                      <w:rFonts w:ascii="Work Sans" w:hAnsi="Work Sans"/>
                      <w:b/>
                      <w:bCs/>
                      <w:sz w:val="16"/>
                      <w:szCs w:val="16"/>
                    </w:rPr>
                    <w:t>CEDENAR</w:t>
                  </w:r>
                  <w:r w:rsidR="00655A3D" w:rsidRPr="00F670D2">
                    <w:rPr>
                      <w:rFonts w:ascii="Work Sans" w:hAnsi="Work Sans"/>
                      <w:b/>
                      <w:bCs/>
                      <w:sz w:val="16"/>
                      <w:szCs w:val="16"/>
                    </w:rPr>
                    <w:t xml:space="preserve"> S.A. E.S.P </w:t>
                  </w:r>
                  <w:r w:rsidRPr="00F670D2">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34409DDE" w14:textId="77777777" w:rsidR="00F4627F" w:rsidRPr="00F670D2" w:rsidRDefault="00F4627F" w:rsidP="00F4627F">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2DF5155B" w14:textId="77777777" w:rsidR="00F4627F" w:rsidRPr="00F670D2" w:rsidRDefault="00F4627F" w:rsidP="0079310E">
                  <w:pPr>
                    <w:pStyle w:val="TableParagraph"/>
                    <w:ind w:right="90"/>
                    <w:jc w:val="both"/>
                    <w:rPr>
                      <w:rFonts w:ascii="Work Sans" w:hAnsi="Work Sans" w:cstheme="majorHAnsi"/>
                      <w:w w:val="115"/>
                      <w:sz w:val="16"/>
                      <w:szCs w:val="16"/>
                    </w:rPr>
                  </w:pPr>
                </w:p>
                <w:p w14:paraId="2E411761" w14:textId="77777777" w:rsidR="00F4627F" w:rsidRPr="00F670D2" w:rsidRDefault="00F4627F" w:rsidP="0079310E">
                  <w:pPr>
                    <w:pStyle w:val="TableParagraph"/>
                    <w:ind w:right="90"/>
                    <w:jc w:val="both"/>
                    <w:rPr>
                      <w:rFonts w:ascii="Work Sans" w:hAnsi="Work Sans" w:cstheme="majorHAnsi"/>
                      <w:w w:val="115"/>
                      <w:sz w:val="16"/>
                      <w:szCs w:val="16"/>
                    </w:rPr>
                  </w:pPr>
                </w:p>
                <w:p w14:paraId="122ABD7B" w14:textId="77777777" w:rsidR="00F4627F" w:rsidRPr="00F670D2" w:rsidRDefault="00F4627F" w:rsidP="0079310E">
                  <w:pPr>
                    <w:pStyle w:val="TableParagraph"/>
                    <w:ind w:right="90"/>
                    <w:jc w:val="both"/>
                    <w:rPr>
                      <w:rFonts w:ascii="Work Sans" w:hAnsi="Work Sans" w:cstheme="majorHAnsi"/>
                      <w:w w:val="115"/>
                      <w:sz w:val="16"/>
                      <w:szCs w:val="16"/>
                    </w:rPr>
                  </w:pPr>
                </w:p>
                <w:p w14:paraId="0CB3D7FA" w14:textId="77777777" w:rsidR="00F4627F" w:rsidRPr="00F670D2" w:rsidRDefault="00F4627F" w:rsidP="0079310E">
                  <w:pPr>
                    <w:ind w:right="90"/>
                    <w:contextualSpacing/>
                    <w:jc w:val="both"/>
                    <w:rPr>
                      <w:rFonts w:ascii="Work Sans" w:eastAsia="Microsoft Sans Serif" w:hAnsi="Work Sans" w:cstheme="majorHAnsi"/>
                      <w:w w:val="115"/>
                      <w:sz w:val="16"/>
                      <w:szCs w:val="16"/>
                      <w:lang w:val="es-ES" w:eastAsia="en-US"/>
                    </w:rPr>
                  </w:pPr>
                  <w:r w:rsidRPr="00F670D2">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A713F73" w14:textId="77777777" w:rsidR="00F4627F" w:rsidRPr="00F670D2" w:rsidRDefault="00F4627F" w:rsidP="00F4627F">
                  <w:pPr>
                    <w:pStyle w:val="TableParagraph"/>
                    <w:rPr>
                      <w:rFonts w:ascii="Work Sans" w:hAnsi="Work Sans" w:cstheme="majorHAnsi"/>
                      <w:sz w:val="16"/>
                      <w:szCs w:val="16"/>
                    </w:rPr>
                  </w:pPr>
                </w:p>
                <w:p w14:paraId="159C105F"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1F2CCE14" w14:textId="77777777" w:rsidR="00F4627F" w:rsidRPr="00F670D2" w:rsidRDefault="00F4627F" w:rsidP="00F4627F">
                  <w:pPr>
                    <w:pStyle w:val="TableParagraph"/>
                    <w:rPr>
                      <w:rFonts w:ascii="Work Sans" w:hAnsi="Work Sans" w:cstheme="majorHAnsi"/>
                      <w:sz w:val="16"/>
                      <w:szCs w:val="16"/>
                    </w:rPr>
                  </w:pPr>
                </w:p>
                <w:p w14:paraId="14EA864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42DD6F8" w14:textId="77777777" w:rsidR="00F4627F" w:rsidRPr="00F670D2" w:rsidRDefault="00F4627F" w:rsidP="00F4627F">
                  <w:pPr>
                    <w:pStyle w:val="TableParagraph"/>
                    <w:rPr>
                      <w:rFonts w:ascii="Work Sans" w:hAnsi="Work Sans" w:cstheme="majorHAnsi"/>
                      <w:sz w:val="16"/>
                      <w:szCs w:val="16"/>
                    </w:rPr>
                  </w:pPr>
                </w:p>
                <w:p w14:paraId="6D9C89A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95A009F" w14:textId="77777777" w:rsidR="00F4627F" w:rsidRPr="00F670D2" w:rsidRDefault="00F4627F" w:rsidP="00F4627F">
                  <w:pPr>
                    <w:pStyle w:val="TableParagraph"/>
                    <w:rPr>
                      <w:rFonts w:ascii="Work Sans" w:hAnsi="Work Sans" w:cstheme="majorHAnsi"/>
                      <w:sz w:val="16"/>
                      <w:szCs w:val="16"/>
                    </w:rPr>
                  </w:pPr>
                </w:p>
                <w:p w14:paraId="7CD6A0B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Medio</w:t>
                  </w:r>
                </w:p>
              </w:tc>
            </w:tr>
            <w:tr w:rsidR="00F4627F" w:rsidRPr="00F670D2" w14:paraId="03ADE644"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2467BE"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4ACCC7A" w14:textId="77777777" w:rsidR="00F4627F" w:rsidRPr="00F670D2" w:rsidRDefault="00F4627F" w:rsidP="00F4627F">
                  <w:pPr>
                    <w:pStyle w:val="TableParagraph"/>
                    <w:rPr>
                      <w:rFonts w:ascii="Work Sans" w:hAnsi="Work Sans" w:cstheme="majorHAnsi"/>
                      <w:sz w:val="16"/>
                      <w:szCs w:val="16"/>
                    </w:rPr>
                  </w:pPr>
                </w:p>
                <w:p w14:paraId="442D1FBD"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277113" w14:textId="77777777" w:rsidR="00F4627F" w:rsidRPr="00F670D2" w:rsidRDefault="00F4627F" w:rsidP="00F4627F">
                  <w:pPr>
                    <w:pStyle w:val="TableParagraph"/>
                    <w:rPr>
                      <w:rFonts w:ascii="Work Sans" w:hAnsi="Work Sans" w:cstheme="majorHAnsi"/>
                      <w:sz w:val="16"/>
                      <w:szCs w:val="16"/>
                    </w:rPr>
                  </w:pPr>
                </w:p>
                <w:p w14:paraId="0E29B07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634813" w14:textId="77777777" w:rsidR="00F4627F" w:rsidRPr="00F670D2" w:rsidRDefault="00F4627F" w:rsidP="00F4627F">
                  <w:pPr>
                    <w:pStyle w:val="TableParagraph"/>
                    <w:rPr>
                      <w:rFonts w:ascii="Work Sans" w:hAnsi="Work Sans" w:cstheme="majorHAnsi"/>
                      <w:sz w:val="16"/>
                      <w:szCs w:val="16"/>
                    </w:rPr>
                  </w:pPr>
                </w:p>
                <w:p w14:paraId="2BD0FD5C"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B948106" w14:textId="77777777" w:rsidR="00F4627F" w:rsidRPr="00F670D2" w:rsidRDefault="00F4627F" w:rsidP="00F4627F">
                  <w:pPr>
                    <w:pStyle w:val="TableParagraph"/>
                    <w:rPr>
                      <w:rFonts w:ascii="Work Sans" w:hAnsi="Work Sans" w:cstheme="majorHAnsi"/>
                      <w:sz w:val="16"/>
                      <w:szCs w:val="16"/>
                    </w:rPr>
                  </w:pPr>
                </w:p>
                <w:p w14:paraId="5B268B6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F18E1" w14:textId="77777777" w:rsidR="00F4627F" w:rsidRPr="00F670D2" w:rsidRDefault="00F4627F" w:rsidP="00250EAF">
                  <w:pPr>
                    <w:pStyle w:val="TableParagraph"/>
                    <w:tabs>
                      <w:tab w:val="left" w:pos="637"/>
                      <w:tab w:val="left" w:pos="844"/>
                      <w:tab w:val="left" w:pos="932"/>
                      <w:tab w:val="left" w:pos="963"/>
                    </w:tabs>
                    <w:ind w:right="88"/>
                    <w:jc w:val="both"/>
                    <w:rPr>
                      <w:rFonts w:ascii="Work Sans" w:hAnsi="Work Sans" w:cstheme="majorHAnsi"/>
                      <w:sz w:val="16"/>
                      <w:szCs w:val="16"/>
                    </w:rPr>
                  </w:pPr>
                  <w:r w:rsidRPr="00F670D2">
                    <w:rPr>
                      <w:rFonts w:ascii="Work Sans" w:hAnsi="Work Sans" w:cstheme="majorHAnsi"/>
                      <w:w w:val="110"/>
                      <w:sz w:val="16"/>
                      <w:szCs w:val="16"/>
                    </w:rPr>
                    <w:t>Los efectos</w:t>
                  </w:r>
                  <w:r w:rsidRPr="00F670D2">
                    <w:rPr>
                      <w:rFonts w:ascii="Work Sans" w:hAnsi="Work Sans" w:cstheme="majorHAnsi"/>
                      <w:spacing w:val="-4"/>
                      <w:w w:val="110"/>
                      <w:sz w:val="16"/>
                      <w:szCs w:val="16"/>
                    </w:rPr>
                    <w:t xml:space="preserve"> </w:t>
                  </w:r>
                  <w:r w:rsidRPr="00F670D2">
                    <w:rPr>
                      <w:rFonts w:ascii="Work Sans" w:hAnsi="Work Sans" w:cstheme="majorHAnsi"/>
                      <w:w w:val="110"/>
                      <w:sz w:val="16"/>
                      <w:szCs w:val="16"/>
                    </w:rPr>
                    <w:t>asociados</w:t>
                  </w:r>
                  <w:r w:rsidRPr="00F670D2">
                    <w:rPr>
                      <w:rFonts w:ascii="Work Sans" w:hAnsi="Work Sans" w:cstheme="majorHAnsi"/>
                      <w:spacing w:val="-5"/>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26"/>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operatividad</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contrato, tales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como</w:t>
                  </w:r>
                  <w:r w:rsidRPr="00F670D2">
                    <w:rPr>
                      <w:rFonts w:ascii="Work Sans" w:hAnsi="Work Sans" w:cstheme="majorHAnsi"/>
                      <w:spacing w:val="17"/>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16"/>
                      <w:w w:val="110"/>
                      <w:sz w:val="16"/>
                      <w:szCs w:val="16"/>
                    </w:rPr>
                    <w:t xml:space="preserve"> </w:t>
                  </w:r>
                  <w:r w:rsidRPr="00F670D2">
                    <w:rPr>
                      <w:rFonts w:ascii="Work Sans" w:hAnsi="Work Sans" w:cstheme="majorHAnsi"/>
                      <w:w w:val="110"/>
                      <w:sz w:val="16"/>
                      <w:szCs w:val="16"/>
                    </w:rPr>
                    <w:t>suficiencia de recursos para la prestación del servicio durante el plazo de ejecución del contrato,</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procedimientos,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parámetros,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sistemas </w:t>
                  </w:r>
                  <w:r w:rsidRPr="00F670D2">
                    <w:rPr>
                      <w:rFonts w:ascii="Work Sans" w:hAnsi="Work Sans" w:cstheme="majorHAnsi"/>
                      <w:spacing w:val="-3"/>
                      <w:w w:val="110"/>
                      <w:sz w:val="16"/>
                      <w:szCs w:val="16"/>
                    </w:rPr>
                    <w:t xml:space="preserve">de </w:t>
                  </w:r>
                  <w:r w:rsidRPr="00F670D2">
                    <w:rPr>
                      <w:rFonts w:ascii="Work Sans" w:hAnsi="Work Sans" w:cstheme="majorHAnsi"/>
                      <w:w w:val="110"/>
                      <w:sz w:val="16"/>
                      <w:szCs w:val="16"/>
                    </w:rPr>
                    <w:t xml:space="preserve">Información </w:t>
                  </w:r>
                  <w:r w:rsidRPr="00F670D2">
                    <w:rPr>
                      <w:rFonts w:ascii="Work Sans" w:hAnsi="Work Sans" w:cstheme="majorHAnsi"/>
                      <w:spacing w:val="-6"/>
                      <w:w w:val="110"/>
                      <w:sz w:val="16"/>
                      <w:szCs w:val="16"/>
                    </w:rPr>
                    <w:t>y</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tecnológicos,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equipos</w:t>
                  </w:r>
                  <w:r w:rsidRPr="00F670D2">
                    <w:rPr>
                      <w:rFonts w:ascii="Work Sans" w:hAnsi="Work Sans" w:cstheme="majorHAnsi"/>
                      <w:spacing w:val="3"/>
                      <w:w w:val="110"/>
                      <w:sz w:val="16"/>
                      <w:szCs w:val="16"/>
                    </w:rPr>
                    <w:t xml:space="preserve"> </w:t>
                  </w:r>
                  <w:r w:rsidRPr="00F670D2">
                    <w:rPr>
                      <w:rFonts w:ascii="Work Sans" w:hAnsi="Work Sans" w:cstheme="majorHAnsi"/>
                      <w:w w:val="110"/>
                      <w:sz w:val="16"/>
                      <w:szCs w:val="16"/>
                    </w:rPr>
                    <w:t>humanos</w:t>
                  </w:r>
                  <w:r w:rsidRPr="00F670D2">
                    <w:rPr>
                      <w:rFonts w:ascii="Work Sans" w:hAnsi="Work Sans" w:cstheme="majorHAnsi"/>
                      <w:spacing w:val="4"/>
                      <w:w w:val="110"/>
                      <w:sz w:val="16"/>
                      <w:szCs w:val="16"/>
                    </w:rPr>
                    <w:t xml:space="preserve"> </w:t>
                  </w:r>
                  <w:r w:rsidRPr="00F670D2">
                    <w:rPr>
                      <w:rFonts w:ascii="Work Sans" w:hAnsi="Work Sans" w:cstheme="majorHAnsi"/>
                      <w:w w:val="110"/>
                      <w:sz w:val="16"/>
                      <w:szCs w:val="16"/>
                    </w:rPr>
                    <w:t>o</w:t>
                  </w:r>
                  <w:r w:rsidRPr="00F670D2">
                    <w:rPr>
                      <w:rFonts w:ascii="Work Sans" w:hAnsi="Work Sans" w:cstheme="majorHAnsi"/>
                      <w:spacing w:val="-26"/>
                      <w:w w:val="110"/>
                      <w:sz w:val="16"/>
                      <w:szCs w:val="16"/>
                    </w:rPr>
                    <w:t xml:space="preserve"> </w:t>
                  </w:r>
                  <w:r w:rsidRPr="00F670D2">
                    <w:rPr>
                      <w:rFonts w:ascii="Work Sans" w:hAnsi="Work Sans" w:cstheme="majorHAnsi"/>
                      <w:w w:val="110"/>
                      <w:sz w:val="16"/>
                      <w:szCs w:val="16"/>
                    </w:rPr>
                    <w:t>técnicos</w:t>
                  </w:r>
                  <w:r w:rsidRPr="00F670D2">
                    <w:rPr>
                      <w:rFonts w:ascii="Work Sans" w:hAnsi="Work Sans" w:cstheme="majorHAnsi"/>
                      <w:spacing w:val="1"/>
                      <w:w w:val="110"/>
                      <w:sz w:val="16"/>
                      <w:szCs w:val="16"/>
                    </w:rPr>
                    <w:t xml:space="preserve"> </w:t>
                  </w:r>
                  <w:r w:rsidRPr="00F670D2">
                    <w:rPr>
                      <w:rFonts w:ascii="Work Sans" w:hAnsi="Work Sans" w:cstheme="majorHAnsi"/>
                      <w:spacing w:val="-1"/>
                      <w:w w:val="110"/>
                      <w:sz w:val="16"/>
                      <w:szCs w:val="16"/>
                    </w:rPr>
                    <w:t xml:space="preserve">inadecuados </w:t>
                  </w:r>
                  <w:r w:rsidRPr="00F670D2">
                    <w:rPr>
                      <w:rFonts w:ascii="Work Sans" w:hAnsi="Work Sans" w:cstheme="majorHAnsi"/>
                      <w:spacing w:val="-4"/>
                      <w:w w:val="110"/>
                      <w:sz w:val="16"/>
                      <w:szCs w:val="16"/>
                    </w:rPr>
                    <w:t>o</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A527E" w14:textId="77777777" w:rsidR="00F4627F" w:rsidRPr="00F670D2" w:rsidRDefault="00F4627F" w:rsidP="0079310E">
                  <w:pPr>
                    <w:contextualSpacing/>
                    <w:jc w:val="both"/>
                    <w:rPr>
                      <w:rFonts w:ascii="Work Sans" w:hAnsi="Work Sans" w:cstheme="majorHAnsi"/>
                      <w:color w:val="000000" w:themeColor="text1"/>
                      <w:sz w:val="16"/>
                      <w:szCs w:val="16"/>
                      <w:lang w:val="es-ES"/>
                    </w:rPr>
                  </w:pPr>
                  <w:r w:rsidRPr="00F670D2">
                    <w:rPr>
                      <w:rFonts w:ascii="Work Sans" w:hAnsi="Work Sans" w:cstheme="majorHAnsi"/>
                      <w:w w:val="110"/>
                      <w:sz w:val="16"/>
                      <w:szCs w:val="16"/>
                      <w:lang w:val="es-ES"/>
                    </w:rPr>
                    <w:t>Afecta</w:t>
                  </w:r>
                  <w:r w:rsidRPr="00F670D2">
                    <w:rPr>
                      <w:rFonts w:ascii="Work Sans" w:hAnsi="Work Sans" w:cstheme="majorHAnsi"/>
                      <w:spacing w:val="-3"/>
                      <w:w w:val="110"/>
                      <w:sz w:val="16"/>
                      <w:szCs w:val="16"/>
                      <w:lang w:val="es-ES"/>
                    </w:rPr>
                    <w:t xml:space="preserve">ción </w:t>
                  </w:r>
                  <w:r w:rsidRPr="00F670D2">
                    <w:rPr>
                      <w:rFonts w:ascii="Work Sans" w:hAnsi="Work Sans" w:cstheme="majorHAnsi"/>
                      <w:spacing w:val="-2"/>
                      <w:w w:val="110"/>
                      <w:sz w:val="16"/>
                      <w:szCs w:val="16"/>
                      <w:lang w:val="es-ES"/>
                    </w:rPr>
                    <w:t>de</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la</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ejecución</w:t>
                  </w:r>
                  <w:r w:rsidRPr="00F670D2">
                    <w:rPr>
                      <w:rFonts w:ascii="Work Sans" w:hAnsi="Work Sans" w:cstheme="majorHAnsi"/>
                      <w:spacing w:val="9"/>
                      <w:w w:val="110"/>
                      <w:sz w:val="16"/>
                      <w:szCs w:val="16"/>
                      <w:lang w:val="es-ES"/>
                    </w:rPr>
                    <w:t xml:space="preserve"> </w:t>
                  </w:r>
                  <w:r w:rsidRPr="00F670D2">
                    <w:rPr>
                      <w:rFonts w:ascii="Work Sans" w:hAnsi="Work Sans" w:cstheme="majorHAnsi"/>
                      <w:w w:val="110"/>
                      <w:sz w:val="16"/>
                      <w:szCs w:val="16"/>
                      <w:lang w:val="es-ES"/>
                    </w:rPr>
                    <w:t>del</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contrato,</w:t>
                  </w:r>
                  <w:r w:rsidRPr="00F670D2">
                    <w:rPr>
                      <w:rFonts w:ascii="Work Sans" w:hAnsi="Work Sans" w:cstheme="majorHAnsi"/>
                      <w:spacing w:val="1"/>
                      <w:w w:val="110"/>
                      <w:sz w:val="16"/>
                      <w:szCs w:val="16"/>
                      <w:lang w:val="es-ES"/>
                    </w:rPr>
                    <w:t xml:space="preserve"> no </w:t>
                  </w:r>
                  <w:r w:rsidRPr="00F670D2">
                    <w:rPr>
                      <w:rFonts w:ascii="Work Sans" w:hAnsi="Work Sans" w:cstheme="majorHAnsi"/>
                      <w:w w:val="110"/>
                      <w:sz w:val="16"/>
                      <w:szCs w:val="16"/>
                      <w:lang w:val="es-ES"/>
                    </w:rPr>
                    <w:t>satisfacción</w:t>
                  </w:r>
                  <w:r w:rsidRPr="00F670D2">
                    <w:rPr>
                      <w:rFonts w:ascii="Work Sans" w:hAnsi="Work Sans" w:cstheme="majorHAnsi"/>
                      <w:spacing w:val="1"/>
                      <w:w w:val="110"/>
                      <w:sz w:val="16"/>
                      <w:szCs w:val="16"/>
                      <w:lang w:val="es-ES"/>
                    </w:rPr>
                    <w:t xml:space="preserve"> </w:t>
                  </w:r>
                  <w:r w:rsidRPr="00F670D2">
                    <w:rPr>
                      <w:rFonts w:ascii="Work Sans" w:hAnsi="Work Sans" w:cstheme="majorHAnsi"/>
                      <w:spacing w:val="-1"/>
                      <w:w w:val="110"/>
                      <w:sz w:val="16"/>
                      <w:szCs w:val="16"/>
                      <w:lang w:val="es-ES"/>
                    </w:rPr>
                    <w:t xml:space="preserve">de </w:t>
                  </w:r>
                  <w:r w:rsidRPr="00F670D2">
                    <w:rPr>
                      <w:rFonts w:ascii="Work Sans" w:hAnsi="Work Sans" w:cstheme="majorHAnsi"/>
                      <w:spacing w:val="-2"/>
                      <w:w w:val="110"/>
                      <w:sz w:val="16"/>
                      <w:szCs w:val="16"/>
                      <w:lang w:val="es-ES"/>
                    </w:rPr>
                    <w:t>la</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necesidad</w:t>
                  </w:r>
                  <w:r w:rsidRPr="00F670D2">
                    <w:rPr>
                      <w:rFonts w:ascii="Work Sans" w:hAnsi="Work Sans" w:cstheme="majorHAnsi"/>
                      <w:spacing w:val="11"/>
                      <w:w w:val="110"/>
                      <w:sz w:val="16"/>
                      <w:szCs w:val="16"/>
                      <w:lang w:val="es-ES"/>
                    </w:rPr>
                    <w:t xml:space="preserve"> </w:t>
                  </w:r>
                  <w:r w:rsidRPr="00F670D2">
                    <w:rPr>
                      <w:rFonts w:ascii="Work Sans" w:hAnsi="Work Sans" w:cstheme="majorHAnsi"/>
                      <w:w w:val="110"/>
                      <w:sz w:val="16"/>
                      <w:szCs w:val="16"/>
                      <w:lang w:val="es-ES"/>
                    </w:rPr>
                    <w:t>y</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posible</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incumplimiento</w:t>
                  </w:r>
                  <w:r w:rsidRPr="00F670D2">
                    <w:rPr>
                      <w:rFonts w:ascii="Work Sans" w:hAnsi="Work Sans" w:cstheme="majorHAnsi"/>
                      <w:spacing w:val="3"/>
                      <w:w w:val="110"/>
                      <w:sz w:val="16"/>
                      <w:szCs w:val="16"/>
                      <w:lang w:val="es-ES"/>
                    </w:rPr>
                    <w:t xml:space="preserve"> </w:t>
                  </w:r>
                  <w:r w:rsidRPr="00F670D2">
                    <w:rPr>
                      <w:rFonts w:ascii="Work Sans" w:hAnsi="Work Sans" w:cstheme="majorHAnsi"/>
                      <w:w w:val="110"/>
                      <w:sz w:val="16"/>
                      <w:szCs w:val="16"/>
                      <w:lang w:val="es-ES"/>
                    </w:rPr>
                    <w:t>de</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las</w:t>
                  </w:r>
                  <w:r w:rsidRPr="00F670D2">
                    <w:rPr>
                      <w:rFonts w:ascii="Work Sans" w:hAnsi="Work Sans" w:cstheme="majorHAnsi"/>
                      <w:spacing w:val="1"/>
                      <w:w w:val="110"/>
                      <w:sz w:val="16"/>
                      <w:szCs w:val="16"/>
                      <w:lang w:val="es-ES"/>
                    </w:rPr>
                    <w:t xml:space="preserve"> </w:t>
                  </w:r>
                  <w:r w:rsidRPr="00F670D2">
                    <w:rPr>
                      <w:rFonts w:ascii="Work Sans" w:hAnsi="Work Sans" w:cstheme="majorHAnsi"/>
                      <w:spacing w:val="-1"/>
                      <w:w w:val="110"/>
                      <w:sz w:val="16"/>
                      <w:szCs w:val="16"/>
                      <w:lang w:val="es-ES"/>
                    </w:rPr>
                    <w:t xml:space="preserve">obligaciones </w:t>
                  </w:r>
                  <w:r w:rsidRPr="00F670D2">
                    <w:rPr>
                      <w:rFonts w:ascii="Work Sans" w:hAnsi="Work Sans" w:cstheme="majorHAnsi"/>
                      <w:w w:val="110"/>
                      <w:sz w:val="16"/>
                      <w:szCs w:val="16"/>
                      <w:lang w:val="es-ES"/>
                    </w:rPr>
                    <w:t>y</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actividades</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pactad</w:t>
                  </w:r>
                  <w:r w:rsidRPr="00F670D2">
                    <w:rPr>
                      <w:rFonts w:ascii="Work Sans" w:hAnsi="Work Sans" w:cstheme="majorHAnsi"/>
                      <w:spacing w:val="-1"/>
                      <w:w w:val="105"/>
                      <w:sz w:val="16"/>
                      <w:szCs w:val="16"/>
                      <w:lang w:val="es-ES"/>
                    </w:rPr>
                    <w:t>as</w:t>
                  </w:r>
                  <w:r w:rsidRPr="00F670D2">
                    <w:rPr>
                      <w:rFonts w:ascii="Work Sans" w:hAnsi="Work Sans" w:cstheme="majorHAnsi"/>
                      <w:spacing w:val="32"/>
                      <w:w w:val="105"/>
                      <w:sz w:val="16"/>
                      <w:szCs w:val="16"/>
                      <w:lang w:val="es-ES"/>
                    </w:rPr>
                    <w:t xml:space="preserve"> </w:t>
                  </w:r>
                  <w:r w:rsidRPr="00F670D2">
                    <w:rPr>
                      <w:rFonts w:ascii="Work Sans" w:hAnsi="Work Sans" w:cstheme="majorHAnsi"/>
                      <w:spacing w:val="-3"/>
                      <w:w w:val="110"/>
                      <w:sz w:val="16"/>
                      <w:szCs w:val="16"/>
                      <w:lang w:val="es-ES"/>
                    </w:rPr>
                    <w:t>en</w:t>
                  </w:r>
                  <w:r w:rsidRPr="00F670D2">
                    <w:rPr>
                      <w:rFonts w:ascii="Work Sans" w:hAnsi="Work Sans" w:cstheme="majorHAnsi"/>
                      <w:spacing w:val="-26"/>
                      <w:w w:val="110"/>
                      <w:sz w:val="16"/>
                      <w:szCs w:val="16"/>
                      <w:lang w:val="es-ES"/>
                    </w:rPr>
                    <w:t xml:space="preserve"> </w:t>
                  </w:r>
                  <w:r w:rsidRPr="00F670D2">
                    <w:rPr>
                      <w:rFonts w:ascii="Work Sans" w:hAnsi="Work Sans" w:cstheme="majorHAnsi"/>
                      <w:w w:val="110"/>
                      <w:sz w:val="16"/>
                      <w:szCs w:val="16"/>
                      <w:lang w:val="es-ES"/>
                    </w:rPr>
                    <w:t>el</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AB9532" w14:textId="77777777" w:rsidR="00F4627F" w:rsidRPr="00F670D2" w:rsidRDefault="00F4627F" w:rsidP="00F4627F">
                  <w:pPr>
                    <w:pStyle w:val="TableParagraph"/>
                    <w:rPr>
                      <w:rFonts w:ascii="Work Sans" w:hAnsi="Work Sans" w:cstheme="majorHAnsi"/>
                      <w:sz w:val="16"/>
                      <w:szCs w:val="16"/>
                    </w:rPr>
                  </w:pPr>
                </w:p>
                <w:p w14:paraId="19878EE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814747" w14:textId="77777777" w:rsidR="00F4627F" w:rsidRPr="00F670D2" w:rsidRDefault="00F4627F" w:rsidP="00F4627F">
                  <w:pPr>
                    <w:pStyle w:val="TableParagraph"/>
                    <w:rPr>
                      <w:rFonts w:ascii="Work Sans" w:hAnsi="Work Sans" w:cstheme="majorHAnsi"/>
                      <w:sz w:val="16"/>
                      <w:szCs w:val="16"/>
                    </w:rPr>
                  </w:pPr>
                </w:p>
                <w:p w14:paraId="7A9813BB"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39DBD4" w14:textId="77777777" w:rsidR="00F4627F" w:rsidRPr="00F670D2" w:rsidRDefault="00F4627F" w:rsidP="00F4627F">
                  <w:pPr>
                    <w:pStyle w:val="TableParagraph"/>
                    <w:rPr>
                      <w:rFonts w:ascii="Work Sans" w:hAnsi="Work Sans" w:cstheme="majorHAnsi"/>
                      <w:sz w:val="16"/>
                      <w:szCs w:val="16"/>
                    </w:rPr>
                  </w:pPr>
                </w:p>
                <w:p w14:paraId="41B332CD"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B0B3B3" w14:textId="77777777" w:rsidR="00F4627F" w:rsidRPr="00F670D2" w:rsidRDefault="00F4627F" w:rsidP="00F4627F">
                  <w:pPr>
                    <w:pStyle w:val="TableParagraph"/>
                    <w:rPr>
                      <w:rFonts w:ascii="Work Sans" w:hAnsi="Work Sans" w:cstheme="majorHAnsi"/>
                      <w:sz w:val="16"/>
                      <w:szCs w:val="16"/>
                    </w:rPr>
                  </w:pPr>
                </w:p>
                <w:p w14:paraId="1FEA899C"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Medio</w:t>
                  </w:r>
                </w:p>
              </w:tc>
            </w:tr>
            <w:tr w:rsidR="00F4627F" w:rsidRPr="00F670D2" w14:paraId="14DF1A50"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6761D8"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6217C94" w14:textId="77777777" w:rsidR="00F4627F" w:rsidRPr="00F670D2" w:rsidRDefault="00F4627F" w:rsidP="00F4627F">
                  <w:pPr>
                    <w:pStyle w:val="TableParagraph"/>
                    <w:rPr>
                      <w:rFonts w:ascii="Work Sans" w:hAnsi="Work Sans" w:cstheme="majorHAnsi"/>
                      <w:sz w:val="16"/>
                      <w:szCs w:val="16"/>
                    </w:rPr>
                  </w:pPr>
                </w:p>
                <w:p w14:paraId="3DB4FCD4"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541A4B" w14:textId="77777777" w:rsidR="00F4627F" w:rsidRPr="00F670D2" w:rsidRDefault="00F4627F" w:rsidP="00F4627F">
                  <w:pPr>
                    <w:pStyle w:val="TableParagraph"/>
                    <w:rPr>
                      <w:rFonts w:ascii="Work Sans" w:hAnsi="Work Sans" w:cstheme="majorHAnsi"/>
                      <w:sz w:val="16"/>
                      <w:szCs w:val="16"/>
                    </w:rPr>
                  </w:pPr>
                </w:p>
                <w:p w14:paraId="2C81A1D0"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2977FE" w14:textId="77777777" w:rsidR="00F4627F" w:rsidRPr="00F670D2" w:rsidRDefault="00F4627F" w:rsidP="00F4627F">
                  <w:pPr>
                    <w:pStyle w:val="TableParagraph"/>
                    <w:rPr>
                      <w:rFonts w:ascii="Work Sans" w:hAnsi="Work Sans" w:cstheme="majorHAnsi"/>
                      <w:sz w:val="16"/>
                      <w:szCs w:val="16"/>
                    </w:rPr>
                  </w:pPr>
                </w:p>
                <w:p w14:paraId="45ECED1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D4F7BF2" w14:textId="6E88C83A" w:rsidR="00F4627F" w:rsidRPr="00F670D2" w:rsidRDefault="00F4627F" w:rsidP="000F415A">
                  <w:pPr>
                    <w:contextualSpacing/>
                    <w:jc w:val="center"/>
                    <w:rPr>
                      <w:rFonts w:ascii="Work Sans" w:eastAsia="Calibri" w:hAnsi="Work Sans" w:cstheme="majorHAnsi"/>
                      <w:color w:val="000000" w:themeColor="text1"/>
                      <w:sz w:val="14"/>
                      <w:szCs w:val="14"/>
                    </w:rPr>
                  </w:pPr>
                  <w:r w:rsidRPr="00F670D2">
                    <w:rPr>
                      <w:rFonts w:ascii="Work Sans" w:hAnsi="Work Sans" w:cstheme="majorHAnsi"/>
                      <w:w w:val="110"/>
                      <w:sz w:val="14"/>
                      <w:szCs w:val="14"/>
                    </w:rPr>
                    <w:t>Servidumbres, permisos de paso, licencias</w:t>
                  </w:r>
                  <w:r w:rsidRPr="00F670D2">
                    <w:rPr>
                      <w:rFonts w:ascii="Work Sans" w:hAnsi="Work Sans" w:cstheme="majorHAnsi"/>
                      <w:spacing w:val="-27"/>
                      <w:w w:val="110"/>
                      <w:sz w:val="14"/>
                      <w:szCs w:val="14"/>
                    </w:rPr>
                    <w:t xml:space="preserve"> </w:t>
                  </w:r>
                  <w:r w:rsidRPr="00F670D2">
                    <w:rPr>
                      <w:rFonts w:ascii="Work Sans" w:hAnsi="Work Sans" w:cstheme="majorHAnsi"/>
                      <w:w w:val="110"/>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B36D" w14:textId="77777777" w:rsidR="00F4627F" w:rsidRPr="00F670D2" w:rsidRDefault="00F4627F" w:rsidP="00F4627F">
                  <w:pPr>
                    <w:pStyle w:val="TableParagraph"/>
                    <w:jc w:val="both"/>
                    <w:rPr>
                      <w:rFonts w:ascii="Work Sans" w:hAnsi="Work Sans" w:cstheme="majorHAnsi"/>
                      <w:w w:val="110"/>
                      <w:sz w:val="16"/>
                      <w:szCs w:val="16"/>
                    </w:rPr>
                  </w:pPr>
                </w:p>
                <w:p w14:paraId="48BA457F" w14:textId="77777777" w:rsidR="00F4627F" w:rsidRPr="00F670D2" w:rsidRDefault="00F4627F" w:rsidP="00F4627F">
                  <w:pPr>
                    <w:pStyle w:val="TableParagraph"/>
                    <w:tabs>
                      <w:tab w:val="left" w:pos="928"/>
                    </w:tabs>
                    <w:ind w:right="88"/>
                    <w:jc w:val="both"/>
                    <w:rPr>
                      <w:rFonts w:ascii="Work Sans" w:hAnsi="Work Sans" w:cstheme="majorHAnsi"/>
                      <w:w w:val="110"/>
                      <w:sz w:val="16"/>
                      <w:szCs w:val="16"/>
                    </w:rPr>
                  </w:pPr>
                  <w:r w:rsidRPr="00F670D2">
                    <w:rPr>
                      <w:rFonts w:ascii="Work Sans" w:hAnsi="Work Sans" w:cstheme="majorHAnsi"/>
                      <w:w w:val="110"/>
                      <w:sz w:val="16"/>
                      <w:szCs w:val="16"/>
                    </w:rPr>
                    <w:t>Es el asociado al otorgamiento de permisos, gestión social y/o</w:t>
                  </w:r>
                </w:p>
                <w:p w14:paraId="2D08FE5E" w14:textId="77777777" w:rsidR="00F4627F" w:rsidRPr="00F670D2" w:rsidRDefault="00F4627F" w:rsidP="00F4627F">
                  <w:pPr>
                    <w:contextualSpacing/>
                    <w:jc w:val="both"/>
                    <w:rPr>
                      <w:rFonts w:ascii="Work Sans" w:eastAsia="Microsoft Sans Serif" w:hAnsi="Work Sans" w:cstheme="majorHAnsi"/>
                      <w:w w:val="110"/>
                      <w:sz w:val="16"/>
                      <w:szCs w:val="16"/>
                      <w:lang w:val="es-ES" w:eastAsia="en-US"/>
                    </w:rPr>
                  </w:pPr>
                  <w:r w:rsidRPr="00F670D2">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31ED6" w14:textId="77777777" w:rsidR="00F4627F" w:rsidRPr="00F670D2" w:rsidRDefault="00F4627F" w:rsidP="00F4627F">
                  <w:pPr>
                    <w:contextualSpacing/>
                    <w:jc w:val="both"/>
                    <w:rPr>
                      <w:rFonts w:ascii="Work Sans" w:eastAsia="Calibri" w:hAnsi="Work Sans" w:cstheme="majorHAnsi"/>
                      <w:color w:val="000000" w:themeColor="text1"/>
                      <w:sz w:val="16"/>
                      <w:szCs w:val="16"/>
                    </w:rPr>
                  </w:pPr>
                  <w:r w:rsidRPr="00F670D2">
                    <w:rPr>
                      <w:rFonts w:ascii="Work Sans" w:hAnsi="Work Sans" w:cstheme="majorHAnsi"/>
                      <w:w w:val="115"/>
                      <w:sz w:val="16"/>
                      <w:szCs w:val="16"/>
                    </w:rPr>
                    <w:t>Afecta</w:t>
                  </w:r>
                  <w:r w:rsidRPr="00F670D2">
                    <w:rPr>
                      <w:rFonts w:ascii="Work Sans" w:hAnsi="Work Sans" w:cstheme="majorHAnsi"/>
                      <w:spacing w:val="-3"/>
                      <w:w w:val="110"/>
                      <w:sz w:val="16"/>
                      <w:szCs w:val="16"/>
                    </w:rPr>
                    <w:t xml:space="preserve">ción </w:t>
                  </w:r>
                  <w:r w:rsidRPr="00F670D2">
                    <w:rPr>
                      <w:rFonts w:ascii="Work Sans" w:hAnsi="Work Sans" w:cstheme="majorHAnsi"/>
                      <w:spacing w:val="-2"/>
                      <w:w w:val="110"/>
                      <w:sz w:val="16"/>
                      <w:szCs w:val="16"/>
                    </w:rPr>
                    <w:t>en</w:t>
                  </w:r>
                  <w:r w:rsidRPr="00F670D2">
                    <w:rPr>
                      <w:rFonts w:ascii="Work Sans" w:hAnsi="Work Sans" w:cstheme="majorHAnsi"/>
                      <w:spacing w:val="-27"/>
                      <w:w w:val="110"/>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desarrollo</w:t>
                  </w:r>
                  <w:r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normal</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4"/>
                      <w:w w:val="115"/>
                      <w:sz w:val="16"/>
                      <w:szCs w:val="16"/>
                    </w:rPr>
                    <w:t xml:space="preserve"> </w:t>
                  </w:r>
                  <w:r w:rsidRPr="00F670D2">
                    <w:rPr>
                      <w:rFonts w:ascii="Work Sans" w:hAnsi="Work Sans" w:cstheme="majorHAnsi"/>
                      <w:w w:val="115"/>
                      <w:sz w:val="16"/>
                      <w:szCs w:val="16"/>
                    </w:rPr>
                    <w:t>las</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actividades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92C48A" w14:textId="77777777" w:rsidR="00F4627F" w:rsidRPr="00F670D2" w:rsidRDefault="00F4627F" w:rsidP="00F4627F">
                  <w:pPr>
                    <w:pStyle w:val="TableParagraph"/>
                    <w:rPr>
                      <w:rFonts w:ascii="Work Sans" w:hAnsi="Work Sans" w:cstheme="majorHAnsi"/>
                      <w:sz w:val="16"/>
                      <w:szCs w:val="16"/>
                    </w:rPr>
                  </w:pPr>
                </w:p>
                <w:p w14:paraId="268AE94E"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2522E3" w14:textId="77777777" w:rsidR="00F4627F" w:rsidRPr="00F670D2" w:rsidRDefault="00F4627F" w:rsidP="00F4627F">
                  <w:pPr>
                    <w:pStyle w:val="TableParagraph"/>
                    <w:rPr>
                      <w:rFonts w:ascii="Work Sans" w:hAnsi="Work Sans" w:cstheme="majorHAnsi"/>
                      <w:sz w:val="16"/>
                      <w:szCs w:val="16"/>
                    </w:rPr>
                  </w:pPr>
                </w:p>
                <w:p w14:paraId="3DB8383B"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51FA23" w14:textId="77777777" w:rsidR="00F4627F" w:rsidRPr="00F670D2" w:rsidRDefault="00F4627F" w:rsidP="00F4627F">
                  <w:pPr>
                    <w:pStyle w:val="TableParagraph"/>
                    <w:rPr>
                      <w:rFonts w:ascii="Work Sans" w:hAnsi="Work Sans" w:cstheme="majorHAnsi"/>
                      <w:sz w:val="16"/>
                      <w:szCs w:val="16"/>
                    </w:rPr>
                  </w:pPr>
                </w:p>
                <w:p w14:paraId="66F5EE3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C0F4ED" w14:textId="77777777" w:rsidR="00F4627F" w:rsidRPr="00F670D2" w:rsidRDefault="00F4627F" w:rsidP="00F4627F">
                  <w:pPr>
                    <w:pStyle w:val="TableParagraph"/>
                    <w:rPr>
                      <w:rFonts w:ascii="Work Sans" w:hAnsi="Work Sans" w:cstheme="majorHAnsi"/>
                      <w:sz w:val="16"/>
                      <w:szCs w:val="16"/>
                    </w:rPr>
                  </w:pPr>
                </w:p>
                <w:p w14:paraId="1C80D10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Medio</w:t>
                  </w:r>
                </w:p>
              </w:tc>
            </w:tr>
            <w:tr w:rsidR="00F4627F" w:rsidRPr="00F670D2" w14:paraId="26512137" w14:textId="77777777" w:rsidTr="00BF111F">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0127B5"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lastRenderedPageBreak/>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5D30E2" w14:textId="77777777" w:rsidR="00F4627F" w:rsidRPr="00F670D2" w:rsidRDefault="00F4627F" w:rsidP="00F4627F">
                  <w:pPr>
                    <w:pStyle w:val="TableParagraph"/>
                    <w:rPr>
                      <w:rFonts w:ascii="Work Sans" w:hAnsi="Work Sans" w:cstheme="majorHAnsi"/>
                      <w:sz w:val="16"/>
                      <w:szCs w:val="16"/>
                    </w:rPr>
                  </w:pPr>
                </w:p>
                <w:p w14:paraId="1B2917AF"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7E564A" w14:textId="77777777" w:rsidR="00F4627F" w:rsidRPr="00F670D2" w:rsidRDefault="00F4627F" w:rsidP="00F4627F">
                  <w:pPr>
                    <w:pStyle w:val="TableParagraph"/>
                    <w:rPr>
                      <w:rFonts w:ascii="Work Sans" w:hAnsi="Work Sans" w:cstheme="majorHAnsi"/>
                      <w:sz w:val="16"/>
                      <w:szCs w:val="16"/>
                    </w:rPr>
                  </w:pPr>
                </w:p>
                <w:p w14:paraId="13C113D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224F4E" w14:textId="77777777" w:rsidR="00F4627F" w:rsidRPr="00F670D2" w:rsidRDefault="00F4627F" w:rsidP="00F4627F">
                  <w:pPr>
                    <w:pStyle w:val="TableParagraph"/>
                    <w:rPr>
                      <w:rFonts w:ascii="Work Sans" w:hAnsi="Work Sans" w:cstheme="majorHAnsi"/>
                      <w:sz w:val="16"/>
                      <w:szCs w:val="16"/>
                    </w:rPr>
                  </w:pPr>
                </w:p>
                <w:p w14:paraId="4C49526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EA3492" w14:textId="77777777" w:rsidR="00F4627F" w:rsidRPr="00F670D2" w:rsidRDefault="00F4627F" w:rsidP="00F4627F">
                  <w:pPr>
                    <w:pStyle w:val="TableParagraph"/>
                    <w:rPr>
                      <w:rFonts w:ascii="Work Sans" w:hAnsi="Work Sans" w:cstheme="majorHAnsi"/>
                      <w:sz w:val="16"/>
                      <w:szCs w:val="16"/>
                    </w:rPr>
                  </w:pPr>
                </w:p>
                <w:p w14:paraId="3AEF9D0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Social,</w:t>
                  </w:r>
                  <w:r w:rsidRPr="00F670D2">
                    <w:rPr>
                      <w:rFonts w:ascii="Work Sans" w:hAnsi="Work Sans" w:cstheme="majorHAnsi"/>
                      <w:spacing w:val="-5"/>
                      <w:sz w:val="16"/>
                      <w:szCs w:val="16"/>
                    </w:rPr>
                    <w:t xml:space="preserve"> </w:t>
                  </w:r>
                  <w:r w:rsidRPr="00F670D2">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712A5" w14:textId="678904B4" w:rsidR="00F4627F" w:rsidRPr="00F670D2" w:rsidRDefault="00F4627F" w:rsidP="00250EAF">
                  <w:pPr>
                    <w:pStyle w:val="TableParagraph"/>
                    <w:tabs>
                      <w:tab w:val="left" w:pos="729"/>
                    </w:tabs>
                    <w:ind w:right="88"/>
                    <w:jc w:val="both"/>
                    <w:rPr>
                      <w:rFonts w:ascii="Work Sans" w:hAnsi="Work Sans" w:cstheme="majorHAnsi"/>
                      <w:color w:val="1F4D78" w:themeColor="accent1" w:themeShade="7F"/>
                      <w:sz w:val="16"/>
                      <w:szCs w:val="16"/>
                    </w:rPr>
                  </w:pPr>
                  <w:r w:rsidRPr="00F670D2">
                    <w:rPr>
                      <w:rFonts w:ascii="Work Sans" w:hAnsi="Work Sans" w:cstheme="majorHAnsi"/>
                      <w:spacing w:val="-1"/>
                      <w:w w:val="110"/>
                      <w:sz w:val="16"/>
                      <w:szCs w:val="16"/>
                    </w:rPr>
                    <w:t xml:space="preserve">Relacionado con </w:t>
                  </w:r>
                  <w:r w:rsidRPr="00F670D2">
                    <w:rPr>
                      <w:rFonts w:ascii="Work Sans" w:hAnsi="Work Sans" w:cstheme="majorHAnsi"/>
                      <w:w w:val="110"/>
                      <w:sz w:val="16"/>
                      <w:szCs w:val="16"/>
                    </w:rPr>
                    <w:t>los</w:t>
                  </w:r>
                  <w:r w:rsidRPr="00F670D2">
                    <w:rPr>
                      <w:rFonts w:ascii="Work Sans" w:hAnsi="Work Sans" w:cstheme="majorHAnsi"/>
                      <w:spacing w:val="-28"/>
                      <w:w w:val="110"/>
                      <w:sz w:val="16"/>
                      <w:szCs w:val="16"/>
                    </w:rPr>
                    <w:t xml:space="preserve">  </w:t>
                  </w:r>
                  <w:r w:rsidRPr="00F670D2">
                    <w:rPr>
                      <w:rFonts w:ascii="Work Sans" w:hAnsi="Work Sans" w:cstheme="majorHAnsi"/>
                      <w:w w:val="110"/>
                      <w:sz w:val="16"/>
                      <w:szCs w:val="16"/>
                    </w:rPr>
                    <w:t xml:space="preserve">efectos favorables </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o desfavorables 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la </w:t>
                  </w:r>
                  <w:r w:rsidRPr="00F670D2">
                    <w:rPr>
                      <w:rFonts w:ascii="Work Sans" w:hAnsi="Work Sans" w:cstheme="majorHAnsi"/>
                      <w:spacing w:val="-1"/>
                      <w:w w:val="110"/>
                      <w:sz w:val="16"/>
                      <w:szCs w:val="16"/>
                    </w:rPr>
                    <w:t xml:space="preserve">gestión </w:t>
                  </w:r>
                  <w:r w:rsidRPr="00F670D2">
                    <w:rPr>
                      <w:rFonts w:ascii="Work Sans" w:hAnsi="Work Sans" w:cstheme="majorHAnsi"/>
                      <w:w w:val="115"/>
                      <w:sz w:val="16"/>
                      <w:szCs w:val="16"/>
                    </w:rPr>
                    <w:t>ambiental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que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haya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lugar</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ocasión de la ejecución </w:t>
                  </w:r>
                  <w:r w:rsidRPr="00F670D2">
                    <w:rPr>
                      <w:rFonts w:ascii="Work Sans" w:hAnsi="Work Sans" w:cstheme="majorHAnsi"/>
                      <w:spacing w:val="-2"/>
                      <w:w w:val="115"/>
                      <w:sz w:val="16"/>
                      <w:szCs w:val="16"/>
                    </w:rPr>
                    <w:t>del</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contrato,</w:t>
                  </w:r>
                  <w:r w:rsidRPr="00F670D2">
                    <w:rPr>
                      <w:rFonts w:ascii="Work Sans" w:hAnsi="Work Sans" w:cstheme="majorHAnsi"/>
                      <w:spacing w:val="15"/>
                      <w:w w:val="115"/>
                      <w:sz w:val="16"/>
                      <w:szCs w:val="16"/>
                    </w:rPr>
                    <w:t xml:space="preserve"> </w:t>
                  </w:r>
                  <w:r w:rsidRPr="00F670D2">
                    <w:rPr>
                      <w:rFonts w:ascii="Work Sans" w:hAnsi="Work Sans" w:cstheme="majorHAnsi"/>
                      <w:w w:val="115"/>
                      <w:sz w:val="16"/>
                      <w:szCs w:val="16"/>
                    </w:rPr>
                    <w:t>así</w:t>
                  </w:r>
                  <w:r w:rsidRPr="00F670D2">
                    <w:rPr>
                      <w:rFonts w:ascii="Work Sans" w:hAnsi="Work Sans" w:cstheme="majorHAnsi"/>
                      <w:spacing w:val="15"/>
                      <w:w w:val="115"/>
                      <w:sz w:val="16"/>
                      <w:szCs w:val="16"/>
                    </w:rPr>
                    <w:t xml:space="preserve"> </w:t>
                  </w:r>
                  <w:r w:rsidRPr="00F670D2">
                    <w:rPr>
                      <w:rFonts w:ascii="Work Sans" w:hAnsi="Work Sans" w:cstheme="majorHAnsi"/>
                      <w:w w:val="115"/>
                      <w:sz w:val="16"/>
                      <w:szCs w:val="16"/>
                    </w:rPr>
                    <w:t>como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 xml:space="preserve">cualquier </w:t>
                  </w:r>
                  <w:r w:rsidRPr="00F670D2">
                    <w:rPr>
                      <w:rFonts w:ascii="Work Sans" w:hAnsi="Work Sans" w:cstheme="majorHAnsi"/>
                      <w:spacing w:val="-5"/>
                      <w:w w:val="115"/>
                      <w:sz w:val="16"/>
                      <w:szCs w:val="16"/>
                    </w:rPr>
                    <w:t>daño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ambiental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relacionado</w:t>
                  </w:r>
                  <w:r w:rsidRPr="00F670D2">
                    <w:rPr>
                      <w:rFonts w:ascii="Work Sans" w:hAnsi="Work Sans" w:cstheme="majorHAnsi"/>
                      <w:spacing w:val="17"/>
                      <w:w w:val="115"/>
                      <w:sz w:val="16"/>
                      <w:szCs w:val="16"/>
                    </w:rPr>
                    <w:t xml:space="preserve"> </w:t>
                  </w:r>
                  <w:r w:rsidRPr="00F670D2">
                    <w:rPr>
                      <w:rFonts w:ascii="Work Sans" w:hAnsi="Work Sans" w:cstheme="majorHAnsi"/>
                      <w:w w:val="115"/>
                      <w:sz w:val="16"/>
                      <w:szCs w:val="16"/>
                    </w:rPr>
                    <w:t>con</w:t>
                  </w:r>
                  <w:r w:rsidRPr="00F670D2">
                    <w:rPr>
                      <w:rFonts w:ascii="Work Sans" w:hAnsi="Work Sans" w:cstheme="majorHAnsi"/>
                      <w:spacing w:val="17"/>
                      <w:w w:val="115"/>
                      <w:sz w:val="16"/>
                      <w:szCs w:val="16"/>
                    </w:rPr>
                    <w:t xml:space="preserve"> </w:t>
                  </w:r>
                  <w:r w:rsidRPr="00F670D2">
                    <w:rPr>
                      <w:rFonts w:ascii="Work Sans" w:hAnsi="Work Sans" w:cstheme="majorHAnsi"/>
                      <w:w w:val="115"/>
                      <w:sz w:val="16"/>
                      <w:szCs w:val="16"/>
                    </w:rPr>
                    <w:t>la</w:t>
                  </w:r>
                  <w:r w:rsidRPr="00F670D2">
                    <w:rPr>
                      <w:rFonts w:ascii="Work Sans" w:hAnsi="Work Sans" w:cstheme="majorHAnsi"/>
                      <w:spacing w:val="-27"/>
                      <w:w w:val="115"/>
                      <w:sz w:val="16"/>
                      <w:szCs w:val="16"/>
                    </w:rPr>
                    <w:t xml:space="preserve"> </w:t>
                  </w:r>
                  <w:r w:rsidRPr="00F670D2">
                    <w:rPr>
                      <w:rFonts w:ascii="Work Sans" w:hAnsi="Work Sans" w:cstheme="majorHAnsi"/>
                      <w:w w:val="115"/>
                      <w:sz w:val="16"/>
                      <w:szCs w:val="16"/>
                    </w:rPr>
                    <w:t xml:space="preserve">prestación </w:t>
                  </w:r>
                  <w:r w:rsidRPr="00F670D2">
                    <w:rPr>
                      <w:rFonts w:ascii="Work Sans" w:hAnsi="Work Sans" w:cstheme="majorHAnsi"/>
                      <w:spacing w:val="-2"/>
                      <w:w w:val="115"/>
                      <w:sz w:val="16"/>
                      <w:szCs w:val="16"/>
                    </w:rPr>
                    <w:t>del</w:t>
                  </w:r>
                  <w:r w:rsidRPr="00F670D2">
                    <w:rPr>
                      <w:rFonts w:ascii="Work Sans" w:hAnsi="Work Sans" w:cstheme="majorHAnsi"/>
                      <w:spacing w:val="-28"/>
                      <w:w w:val="115"/>
                      <w:sz w:val="16"/>
                      <w:szCs w:val="16"/>
                    </w:rPr>
                    <w:t xml:space="preserve"> </w:t>
                  </w:r>
                  <w:r w:rsidRPr="00F670D2">
                    <w:rPr>
                      <w:rFonts w:ascii="Work Sans" w:hAnsi="Work Sans" w:cstheme="majorHAnsi"/>
                      <w:w w:val="110"/>
                      <w:sz w:val="16"/>
                      <w:szCs w:val="16"/>
                    </w:rPr>
                    <w:t>servicio</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energía,</w:t>
                  </w:r>
                  <w:r w:rsidRPr="00F670D2">
                    <w:rPr>
                      <w:rFonts w:ascii="Work Sans" w:hAnsi="Work Sans" w:cstheme="majorHAnsi"/>
                      <w:spacing w:val="-27"/>
                      <w:w w:val="110"/>
                      <w:sz w:val="16"/>
                      <w:szCs w:val="16"/>
                    </w:rPr>
                    <w:t xml:space="preserve"> </w:t>
                  </w:r>
                  <w:r w:rsidRPr="00F670D2">
                    <w:rPr>
                      <w:rFonts w:ascii="Work Sans" w:hAnsi="Work Sans" w:cstheme="majorHAnsi"/>
                      <w:w w:val="105"/>
                      <w:sz w:val="16"/>
                      <w:szCs w:val="16"/>
                    </w:rPr>
                    <w:t xml:space="preserve">causado  </w:t>
                  </w:r>
                  <w:r w:rsidRPr="00F670D2">
                    <w:rPr>
                      <w:rFonts w:ascii="Work Sans" w:hAnsi="Work Sans" w:cstheme="majorHAnsi"/>
                      <w:w w:val="110"/>
                      <w:sz w:val="16"/>
                      <w:szCs w:val="16"/>
                    </w:rPr>
                    <w:t xml:space="preserve">por </w:t>
                  </w:r>
                  <w:r w:rsidRPr="00F670D2">
                    <w:rPr>
                      <w:rFonts w:ascii="Work Sans" w:hAnsi="Work Sans" w:cstheme="majorHAnsi"/>
                      <w:w w:val="115"/>
                      <w:sz w:val="16"/>
                      <w:szCs w:val="16"/>
                    </w:rPr>
                    <w:t>la</w:t>
                  </w:r>
                  <w:r w:rsidRPr="00F670D2">
                    <w:rPr>
                      <w:rFonts w:ascii="Work Sans" w:hAnsi="Work Sans" w:cstheme="majorHAnsi"/>
                      <w:spacing w:val="-27"/>
                      <w:w w:val="115"/>
                      <w:sz w:val="16"/>
                      <w:szCs w:val="16"/>
                    </w:rPr>
                    <w:t xml:space="preserve"> </w:t>
                  </w:r>
                  <w:r w:rsidR="00521F6C" w:rsidRPr="00F670D2">
                    <w:rPr>
                      <w:rFonts w:ascii="Work Sans" w:eastAsia="Batang" w:hAnsi="Work Sans"/>
                      <w:sz w:val="16"/>
                      <w:szCs w:val="16"/>
                      <w:lang w:val="es-ES"/>
                    </w:rPr>
                    <w:t xml:space="preserve">la empresa </w:t>
                  </w:r>
                  <w:r w:rsidR="00655A3D" w:rsidRPr="00F670D2">
                    <w:rPr>
                      <w:rFonts w:ascii="Work Sans" w:hAnsi="Work Sans" w:cstheme="majorHAnsi"/>
                      <w:w w:val="110"/>
                      <w:sz w:val="16"/>
                      <w:szCs w:val="16"/>
                    </w:rPr>
                    <w:t xml:space="preserve">CENTRALES ELÉCTRICAS DEL </w:t>
                  </w:r>
                  <w:r w:rsidR="00EB59AD" w:rsidRPr="00F670D2">
                    <w:rPr>
                      <w:rFonts w:ascii="Work Sans" w:hAnsi="Work Sans" w:cstheme="majorHAnsi"/>
                      <w:w w:val="110"/>
                      <w:sz w:val="16"/>
                      <w:szCs w:val="16"/>
                    </w:rPr>
                    <w:t>NARIÑO</w:t>
                  </w:r>
                  <w:r w:rsidR="00655A3D" w:rsidRPr="00F670D2">
                    <w:rPr>
                      <w:rFonts w:ascii="Work Sans" w:hAnsi="Work Sans" w:cstheme="majorHAnsi"/>
                      <w:w w:val="110"/>
                      <w:sz w:val="16"/>
                      <w:szCs w:val="16"/>
                    </w:rPr>
                    <w:t xml:space="preserve"> S.A. ESP - </w:t>
                  </w:r>
                  <w:r w:rsidR="00EB59AD" w:rsidRPr="00F670D2">
                    <w:rPr>
                      <w:rFonts w:ascii="Work Sans" w:hAnsi="Work Sans" w:cstheme="majorHAnsi"/>
                      <w:w w:val="110"/>
                      <w:sz w:val="16"/>
                      <w:szCs w:val="16"/>
                    </w:rPr>
                    <w:t>CEDENAR</w:t>
                  </w:r>
                  <w:r w:rsidR="00655A3D" w:rsidRPr="00F670D2">
                    <w:rPr>
                      <w:rFonts w:ascii="Work Sans" w:hAnsi="Work Sans" w:cstheme="majorHAnsi"/>
                      <w:w w:val="110"/>
                      <w:sz w:val="16"/>
                      <w:szCs w:val="16"/>
                    </w:rPr>
                    <w:t xml:space="preserve"> S.A</w:t>
                  </w:r>
                  <w:r w:rsidR="00521F6C" w:rsidRPr="00F670D2">
                    <w:rPr>
                      <w:rFonts w:ascii="Work Sans" w:hAnsi="Work Sans" w:cstheme="majorHAnsi"/>
                      <w:w w:val="110"/>
                      <w:sz w:val="16"/>
                      <w:szCs w:val="16"/>
                    </w:rPr>
                    <w:t>.</w:t>
                  </w:r>
                  <w:r w:rsidR="00521F6C" w:rsidRPr="00F670D2">
                    <w:rPr>
                      <w:rFonts w:ascii="Work Sans" w:eastAsia="Batang" w:hAnsi="Work Sans"/>
                      <w:sz w:val="16"/>
                      <w:szCs w:val="16"/>
                      <w:lang w:val="es-ES"/>
                    </w:rPr>
                    <w:t xml:space="preserve"> </w:t>
                  </w:r>
                  <w:r w:rsidRPr="00F670D2">
                    <w:rPr>
                      <w:rFonts w:ascii="Work Sans" w:hAnsi="Work Sans" w:cstheme="majorHAnsi"/>
                      <w:w w:val="115"/>
                      <w:sz w:val="16"/>
                      <w:szCs w:val="16"/>
                    </w:rPr>
                    <w:t>o</w:t>
                  </w:r>
                  <w:r w:rsidRPr="00F670D2">
                    <w:rPr>
                      <w:rFonts w:ascii="Work Sans" w:hAnsi="Work Sans" w:cstheme="majorHAnsi"/>
                      <w:spacing w:val="23"/>
                      <w:w w:val="115"/>
                      <w:sz w:val="16"/>
                      <w:szCs w:val="16"/>
                    </w:rPr>
                    <w:t xml:space="preserve"> </w:t>
                  </w:r>
                  <w:r w:rsidRPr="00F670D2">
                    <w:rPr>
                      <w:rFonts w:ascii="Work Sans" w:hAnsi="Work Sans" w:cstheme="majorHAnsi"/>
                      <w:w w:val="115"/>
                      <w:sz w:val="16"/>
                      <w:szCs w:val="16"/>
                    </w:rPr>
                    <w:t>sus</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subcontratistas,</w:t>
                  </w:r>
                  <w:r w:rsidRPr="00F670D2">
                    <w:rPr>
                      <w:rFonts w:ascii="Work Sans" w:hAnsi="Work Sans" w:cstheme="majorHAnsi"/>
                      <w:spacing w:val="5"/>
                      <w:w w:val="115"/>
                      <w:sz w:val="16"/>
                      <w:szCs w:val="16"/>
                    </w:rPr>
                    <w:t xml:space="preserve"> </w:t>
                  </w:r>
                  <w:r w:rsidRPr="00F670D2">
                    <w:rPr>
                      <w:rFonts w:ascii="Work Sans" w:hAnsi="Work Sans" w:cstheme="majorHAnsi"/>
                      <w:w w:val="115"/>
                      <w:sz w:val="16"/>
                      <w:szCs w:val="16"/>
                    </w:rPr>
                    <w:t>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 xml:space="preserve">durante </w:t>
                  </w:r>
                  <w:r w:rsidRPr="00F670D2">
                    <w:rPr>
                      <w:rFonts w:ascii="Work Sans" w:hAnsi="Work Sans" w:cstheme="majorHAnsi"/>
                      <w:spacing w:val="-3"/>
                      <w:w w:val="115"/>
                      <w:sz w:val="16"/>
                      <w:szCs w:val="16"/>
                    </w:rPr>
                    <w:t>la</w:t>
                  </w:r>
                  <w:r w:rsidRPr="00F670D2">
                    <w:rPr>
                      <w:rFonts w:ascii="Work Sans" w:hAnsi="Work Sans" w:cstheme="majorHAnsi"/>
                      <w:spacing w:val="-1"/>
                      <w:w w:val="115"/>
                      <w:sz w:val="16"/>
                      <w:szCs w:val="16"/>
                    </w:rPr>
                    <w:t xml:space="preserve"> disposición</w:t>
                  </w:r>
                  <w:r w:rsidRPr="00F670D2">
                    <w:rPr>
                      <w:rFonts w:ascii="Work Sans" w:hAnsi="Work Sans" w:cstheme="majorHAnsi"/>
                      <w:w w:val="115"/>
                      <w:sz w:val="16"/>
                      <w:szCs w:val="16"/>
                    </w:rPr>
                    <w:t xml:space="preserve"> final de </w:t>
                  </w:r>
                  <w:r w:rsidRPr="00F670D2">
                    <w:rPr>
                      <w:rFonts w:ascii="Work Sans" w:hAnsi="Work Sans" w:cstheme="majorHAnsi"/>
                      <w:spacing w:val="-1"/>
                      <w:w w:val="115"/>
                      <w:sz w:val="16"/>
                      <w:szCs w:val="16"/>
                    </w:rPr>
                    <w:t>los</w:t>
                  </w:r>
                  <w:r w:rsidRPr="00F670D2">
                    <w:rPr>
                      <w:rFonts w:ascii="Work Sans" w:hAnsi="Work Sans" w:cstheme="majorHAnsi"/>
                      <w:spacing w:val="-6"/>
                      <w:w w:val="115"/>
                      <w:sz w:val="16"/>
                      <w:szCs w:val="16"/>
                    </w:rPr>
                    <w:t xml:space="preserve"> </w:t>
                  </w:r>
                  <w:r w:rsidRPr="00F670D2">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31145" w14:textId="77777777" w:rsidR="00F4627F" w:rsidRPr="00F670D2" w:rsidRDefault="00F4627F" w:rsidP="00F4627F">
                  <w:pPr>
                    <w:pStyle w:val="TableParagraph"/>
                    <w:jc w:val="both"/>
                    <w:rPr>
                      <w:rFonts w:ascii="Work Sans" w:hAnsi="Work Sans" w:cstheme="majorHAnsi"/>
                      <w:sz w:val="16"/>
                      <w:szCs w:val="16"/>
                    </w:rPr>
                  </w:pPr>
                </w:p>
                <w:p w14:paraId="5DFA48ED" w14:textId="77777777" w:rsidR="00F4627F" w:rsidRPr="00F670D2" w:rsidRDefault="00F4627F" w:rsidP="00F4627F">
                  <w:pPr>
                    <w:contextualSpacing/>
                    <w:jc w:val="both"/>
                    <w:rPr>
                      <w:rFonts w:ascii="Work Sans" w:hAnsi="Work Sans" w:cstheme="majorHAnsi"/>
                      <w:color w:val="000000" w:themeColor="text1"/>
                      <w:sz w:val="16"/>
                      <w:szCs w:val="16"/>
                    </w:rPr>
                  </w:pPr>
                  <w:r w:rsidRPr="00F670D2">
                    <w:rPr>
                      <w:rFonts w:ascii="Work Sans" w:hAnsi="Work Sans" w:cstheme="majorHAnsi"/>
                      <w:w w:val="105"/>
                      <w:sz w:val="16"/>
                      <w:szCs w:val="16"/>
                    </w:rPr>
                    <w:t>Genera</w:t>
                  </w:r>
                  <w:r w:rsidRPr="00F670D2">
                    <w:rPr>
                      <w:rFonts w:ascii="Work Sans" w:hAnsi="Work Sans" w:cstheme="majorHAnsi"/>
                      <w:spacing w:val="-25"/>
                      <w:w w:val="105"/>
                      <w:sz w:val="16"/>
                      <w:szCs w:val="16"/>
                    </w:rPr>
                    <w:t xml:space="preserve"> </w:t>
                  </w:r>
                  <w:r w:rsidRPr="00F670D2">
                    <w:rPr>
                      <w:rFonts w:ascii="Work Sans" w:hAnsi="Work Sans" w:cstheme="majorHAnsi"/>
                      <w:w w:val="110"/>
                      <w:sz w:val="16"/>
                      <w:szCs w:val="16"/>
                    </w:rPr>
                    <w:t>una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carga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adicional a las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previst</w:t>
                  </w:r>
                  <w:r w:rsidRPr="00F670D2">
                    <w:rPr>
                      <w:rFonts w:ascii="Work Sans" w:hAnsi="Work Sans" w:cstheme="majorHAnsi"/>
                      <w:spacing w:val="-3"/>
                      <w:w w:val="110"/>
                      <w:sz w:val="16"/>
                      <w:szCs w:val="16"/>
                    </w:rPr>
                    <w:t>as, que</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pueden</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afectar</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cualqu</w:t>
                  </w:r>
                  <w:r w:rsidRPr="00F670D2">
                    <w:rPr>
                      <w:rFonts w:ascii="Work Sans" w:hAnsi="Work Sans" w:cstheme="majorHAnsi"/>
                      <w:spacing w:val="-4"/>
                      <w:w w:val="110"/>
                      <w:sz w:val="16"/>
                      <w:szCs w:val="16"/>
                    </w:rPr>
                    <w:t>iera de las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partes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CC832A" w14:textId="77777777" w:rsidR="00F4627F" w:rsidRPr="00F670D2" w:rsidRDefault="00F4627F" w:rsidP="00F4627F">
                  <w:pPr>
                    <w:pStyle w:val="TableParagraph"/>
                    <w:rPr>
                      <w:rFonts w:ascii="Work Sans" w:hAnsi="Work Sans" w:cstheme="majorHAnsi"/>
                      <w:sz w:val="16"/>
                      <w:szCs w:val="16"/>
                    </w:rPr>
                  </w:pPr>
                </w:p>
                <w:p w14:paraId="71D0BEA4"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2E985B" w14:textId="77777777" w:rsidR="00F4627F" w:rsidRPr="00F670D2" w:rsidRDefault="00F4627F" w:rsidP="00F4627F">
                  <w:pPr>
                    <w:pStyle w:val="TableParagraph"/>
                    <w:rPr>
                      <w:rFonts w:ascii="Work Sans" w:hAnsi="Work Sans" w:cstheme="majorHAnsi"/>
                      <w:sz w:val="16"/>
                      <w:szCs w:val="16"/>
                    </w:rPr>
                  </w:pPr>
                </w:p>
                <w:p w14:paraId="4697C1C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6F2170F" w14:textId="77777777" w:rsidR="00F4627F" w:rsidRPr="00F670D2" w:rsidRDefault="00F4627F" w:rsidP="00F4627F">
                  <w:pPr>
                    <w:pStyle w:val="TableParagraph"/>
                    <w:rPr>
                      <w:rFonts w:ascii="Work Sans" w:hAnsi="Work Sans" w:cstheme="majorHAnsi"/>
                      <w:sz w:val="16"/>
                      <w:szCs w:val="16"/>
                    </w:rPr>
                  </w:pPr>
                </w:p>
                <w:p w14:paraId="506B688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95C0DC" w14:textId="77777777" w:rsidR="00F4627F" w:rsidRPr="00F670D2" w:rsidRDefault="00F4627F" w:rsidP="00F4627F">
                  <w:pPr>
                    <w:pStyle w:val="TableParagraph"/>
                    <w:rPr>
                      <w:rFonts w:ascii="Work Sans" w:hAnsi="Work Sans" w:cstheme="majorHAnsi"/>
                      <w:sz w:val="16"/>
                      <w:szCs w:val="16"/>
                    </w:rPr>
                  </w:pPr>
                </w:p>
                <w:p w14:paraId="63148C24"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Alto</w:t>
                  </w:r>
                </w:p>
              </w:tc>
            </w:tr>
            <w:tr w:rsidR="00F4627F" w:rsidRPr="00F670D2" w14:paraId="67FC919B"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73F02F"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7D1ED34" w14:textId="77777777" w:rsidR="00F4627F" w:rsidRPr="00F670D2" w:rsidRDefault="00F4627F" w:rsidP="00F4627F">
                  <w:pPr>
                    <w:pStyle w:val="TableParagraph"/>
                    <w:rPr>
                      <w:rFonts w:ascii="Work Sans" w:hAnsi="Work Sans" w:cstheme="majorHAnsi"/>
                      <w:sz w:val="16"/>
                      <w:szCs w:val="16"/>
                    </w:rPr>
                  </w:pPr>
                </w:p>
                <w:p w14:paraId="3B85AB3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06808D" w14:textId="77777777" w:rsidR="00F4627F" w:rsidRPr="00F670D2" w:rsidRDefault="00F4627F" w:rsidP="00F4627F">
                  <w:pPr>
                    <w:pStyle w:val="TableParagraph"/>
                    <w:rPr>
                      <w:rFonts w:ascii="Work Sans" w:hAnsi="Work Sans" w:cstheme="majorHAnsi"/>
                      <w:sz w:val="16"/>
                      <w:szCs w:val="16"/>
                    </w:rPr>
                  </w:pPr>
                </w:p>
                <w:p w14:paraId="1E7E68B5"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283A62B" w14:textId="77777777" w:rsidR="00F4627F" w:rsidRPr="00F670D2" w:rsidRDefault="00F4627F" w:rsidP="00F4627F">
                  <w:pPr>
                    <w:pStyle w:val="TableParagraph"/>
                    <w:rPr>
                      <w:rFonts w:ascii="Work Sans" w:hAnsi="Work Sans" w:cstheme="majorHAnsi"/>
                      <w:sz w:val="16"/>
                      <w:szCs w:val="16"/>
                    </w:rPr>
                  </w:pPr>
                </w:p>
                <w:p w14:paraId="3F8AA53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4F1613C" w14:textId="77777777" w:rsidR="00F4627F" w:rsidRPr="00F670D2" w:rsidRDefault="00F4627F" w:rsidP="00F4627F">
                  <w:pPr>
                    <w:pStyle w:val="TableParagraph"/>
                    <w:rPr>
                      <w:rFonts w:ascii="Work Sans" w:hAnsi="Work Sans" w:cstheme="majorHAnsi"/>
                      <w:sz w:val="16"/>
                      <w:szCs w:val="16"/>
                    </w:rPr>
                  </w:pPr>
                </w:p>
                <w:p w14:paraId="7B2C195A"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C976E" w14:textId="5421C92B" w:rsidR="00F4627F" w:rsidRPr="00F670D2" w:rsidRDefault="00F4627F" w:rsidP="00250EAF">
                  <w:pPr>
                    <w:pStyle w:val="TableParagraph"/>
                    <w:tabs>
                      <w:tab w:val="left" w:pos="1031"/>
                    </w:tabs>
                    <w:ind w:right="88"/>
                    <w:jc w:val="both"/>
                    <w:rPr>
                      <w:rFonts w:ascii="Work Sans" w:hAnsi="Work Sans" w:cstheme="majorHAnsi"/>
                      <w:sz w:val="16"/>
                      <w:szCs w:val="16"/>
                    </w:rPr>
                  </w:pPr>
                  <w:r w:rsidRPr="00F670D2">
                    <w:rPr>
                      <w:rFonts w:ascii="Work Sans" w:hAnsi="Work Sans" w:cstheme="majorHAnsi"/>
                      <w:spacing w:val="-1"/>
                      <w:w w:val="110"/>
                      <w:sz w:val="16"/>
                      <w:szCs w:val="16"/>
                    </w:rPr>
                    <w:t xml:space="preserve">Es el asociado </w:t>
                  </w:r>
                  <w:r w:rsidRPr="00F670D2">
                    <w:rPr>
                      <w:rFonts w:ascii="Work Sans" w:hAnsi="Work Sans" w:cstheme="majorHAnsi"/>
                      <w:w w:val="110"/>
                      <w:sz w:val="16"/>
                      <w:szCs w:val="16"/>
                    </w:rPr>
                    <w:t>a los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efectos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favorables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o</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desfavorables </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derivados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variaciones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rentabilidad</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 xml:space="preserve">operación </w:t>
                  </w:r>
                  <w:r w:rsidRPr="00F670D2">
                    <w:rPr>
                      <w:rFonts w:ascii="Work Sans" w:hAnsi="Work Sans" w:cstheme="majorHAnsi"/>
                      <w:spacing w:val="-6"/>
                      <w:w w:val="110"/>
                      <w:sz w:val="16"/>
                      <w:szCs w:val="16"/>
                    </w:rPr>
                    <w:t>y</w:t>
                  </w:r>
                  <w:r w:rsidR="00250EAF" w:rsidRPr="00F670D2">
                    <w:rPr>
                      <w:rFonts w:ascii="Work Sans" w:hAnsi="Work Sans" w:cstheme="majorHAnsi"/>
                      <w:spacing w:val="-6"/>
                      <w:w w:val="110"/>
                      <w:sz w:val="16"/>
                      <w:szCs w:val="16"/>
                    </w:rPr>
                    <w:t xml:space="preserve"> </w:t>
                  </w:r>
                  <w:r w:rsidR="00250EAF" w:rsidRPr="00F670D2">
                    <w:rPr>
                      <w:rFonts w:ascii="Work Sans" w:hAnsi="Work Sans" w:cstheme="majorHAnsi"/>
                      <w:w w:val="110"/>
                      <w:sz w:val="16"/>
                      <w:szCs w:val="16"/>
                    </w:rPr>
                    <w:t>o</w:t>
                  </w:r>
                  <w:r w:rsidRPr="00F670D2">
                    <w:rPr>
                      <w:rFonts w:ascii="Work Sans" w:hAnsi="Work Sans" w:cstheme="majorHAnsi"/>
                      <w:w w:val="110"/>
                      <w:sz w:val="16"/>
                      <w:szCs w:val="16"/>
                    </w:rPr>
                    <w:t xml:space="preserve">btención de </w:t>
                  </w:r>
                  <w:r w:rsidRPr="00F670D2">
                    <w:rPr>
                      <w:rFonts w:ascii="Work Sans" w:hAnsi="Work Sans" w:cstheme="majorHAnsi"/>
                      <w:w w:val="115"/>
                      <w:sz w:val="16"/>
                      <w:szCs w:val="16"/>
                    </w:rPr>
                    <w:t>utilidades o</w:t>
                  </w:r>
                  <w:r w:rsidR="00250EAF" w:rsidRPr="00F670D2">
                    <w:rPr>
                      <w:rFonts w:ascii="Work Sans" w:hAnsi="Work Sans" w:cstheme="majorHAnsi"/>
                      <w:w w:val="115"/>
                      <w:sz w:val="16"/>
                      <w:szCs w:val="16"/>
                    </w:rPr>
                    <w:t xml:space="preserve"> </w:t>
                  </w:r>
                  <w:r w:rsidRPr="00F670D2">
                    <w:rPr>
                      <w:rFonts w:ascii="Work Sans" w:hAnsi="Work Sans" w:cstheme="majorHAnsi"/>
                      <w:w w:val="115"/>
                      <w:sz w:val="16"/>
                      <w:szCs w:val="16"/>
                    </w:rPr>
                    <w:t xml:space="preserve">sufrimiento </w:t>
                  </w:r>
                  <w:r w:rsidRPr="00F670D2">
                    <w:rPr>
                      <w:rFonts w:ascii="Work Sans" w:hAnsi="Work Sans" w:cstheme="majorHAnsi"/>
                      <w:spacing w:val="-6"/>
                      <w:w w:val="115"/>
                      <w:sz w:val="16"/>
                      <w:szCs w:val="16"/>
                    </w:rPr>
                    <w:t>de</w:t>
                  </w:r>
                  <w:r w:rsidRPr="00F670D2">
                    <w:rPr>
                      <w:rFonts w:ascii="Work Sans" w:hAnsi="Work Sans" w:cstheme="majorHAnsi"/>
                      <w:spacing w:val="-28"/>
                      <w:w w:val="115"/>
                      <w:sz w:val="16"/>
                      <w:szCs w:val="16"/>
                    </w:rPr>
                    <w:t xml:space="preserve">  </w:t>
                  </w:r>
                  <w:r w:rsidRPr="00F670D2">
                    <w:rPr>
                      <w:rFonts w:ascii="Work Sans" w:hAnsi="Work Sans" w:cstheme="majorHAnsi"/>
                      <w:spacing w:val="-1"/>
                      <w:w w:val="115"/>
                      <w:sz w:val="16"/>
                      <w:szCs w:val="16"/>
                    </w:rPr>
                    <w:t>pérdidas,</w:t>
                  </w:r>
                  <w:r w:rsidRPr="00F670D2">
                    <w:rPr>
                      <w:rFonts w:ascii="Work Sans" w:hAnsi="Work Sans" w:cstheme="majorHAnsi"/>
                      <w:spacing w:val="6"/>
                      <w:w w:val="115"/>
                      <w:sz w:val="16"/>
                      <w:szCs w:val="16"/>
                    </w:rPr>
                    <w:t xml:space="preserve"> </w:t>
                  </w:r>
                  <w:r w:rsidRPr="00F670D2">
                    <w:rPr>
                      <w:rFonts w:ascii="Work Sans" w:hAnsi="Work Sans" w:cstheme="majorHAnsi"/>
                      <w:w w:val="115"/>
                      <w:sz w:val="16"/>
                      <w:szCs w:val="16"/>
                    </w:rPr>
                    <w:t>así</w:t>
                  </w:r>
                  <w:r w:rsidRPr="00F670D2">
                    <w:rPr>
                      <w:rFonts w:ascii="Work Sans" w:hAnsi="Work Sans" w:cstheme="majorHAnsi"/>
                      <w:spacing w:val="7"/>
                      <w:w w:val="115"/>
                      <w:sz w:val="16"/>
                      <w:szCs w:val="16"/>
                    </w:rPr>
                    <w:t xml:space="preserve"> </w:t>
                  </w:r>
                  <w:r w:rsidRPr="00F670D2">
                    <w:rPr>
                      <w:rFonts w:ascii="Work Sans" w:hAnsi="Work Sans" w:cstheme="majorHAnsi"/>
                      <w:w w:val="115"/>
                      <w:sz w:val="16"/>
                      <w:szCs w:val="16"/>
                    </w:rPr>
                    <w:t>como</w:t>
                  </w:r>
                  <w:r w:rsidRPr="00F670D2">
                    <w:rPr>
                      <w:rFonts w:ascii="Work Sans" w:hAnsi="Work Sans" w:cstheme="majorHAnsi"/>
                      <w:spacing w:val="-27"/>
                      <w:w w:val="115"/>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9"/>
                      <w:w w:val="115"/>
                      <w:sz w:val="16"/>
                      <w:szCs w:val="16"/>
                    </w:rPr>
                    <w:t xml:space="preserve"> </w:t>
                  </w:r>
                  <w:r w:rsidRPr="00F670D2">
                    <w:rPr>
                      <w:rFonts w:ascii="Work Sans" w:hAnsi="Work Sans" w:cstheme="majorHAnsi"/>
                      <w:w w:val="115"/>
                      <w:sz w:val="16"/>
                      <w:szCs w:val="16"/>
                    </w:rPr>
                    <w:t>daño</w:t>
                  </w:r>
                  <w:r w:rsidRPr="00F670D2">
                    <w:rPr>
                      <w:rFonts w:ascii="Work Sans" w:hAnsi="Work Sans" w:cstheme="majorHAnsi"/>
                      <w:spacing w:val="19"/>
                      <w:w w:val="115"/>
                      <w:sz w:val="16"/>
                      <w:szCs w:val="16"/>
                    </w:rPr>
                    <w:t xml:space="preserve"> </w:t>
                  </w:r>
                  <w:r w:rsidRPr="00F670D2">
                    <w:rPr>
                      <w:rFonts w:ascii="Work Sans" w:hAnsi="Work Sans" w:cstheme="majorHAnsi"/>
                      <w:w w:val="115"/>
                      <w:sz w:val="16"/>
                      <w:szCs w:val="16"/>
                    </w:rPr>
                    <w:t>total</w:t>
                  </w:r>
                  <w:r w:rsidRPr="00F670D2">
                    <w:rPr>
                      <w:rFonts w:ascii="Work Sans" w:hAnsi="Work Sans" w:cstheme="majorHAnsi"/>
                      <w:spacing w:val="19"/>
                      <w:w w:val="115"/>
                      <w:sz w:val="16"/>
                      <w:szCs w:val="16"/>
                    </w:rPr>
                    <w:t xml:space="preserve"> </w:t>
                  </w:r>
                  <w:r w:rsidRPr="00F670D2">
                    <w:rPr>
                      <w:rFonts w:ascii="Work Sans" w:hAnsi="Work Sans" w:cstheme="majorHAnsi"/>
                      <w:w w:val="115"/>
                      <w:sz w:val="16"/>
                      <w:szCs w:val="16"/>
                    </w:rPr>
                    <w:t>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parcial</w:t>
                  </w:r>
                  <w:r w:rsidRPr="00F670D2">
                    <w:rPr>
                      <w:rFonts w:ascii="Work Sans" w:hAnsi="Work Sans" w:cstheme="majorHAnsi"/>
                      <w:spacing w:val="16"/>
                      <w:w w:val="115"/>
                      <w:sz w:val="16"/>
                      <w:szCs w:val="16"/>
                    </w:rPr>
                    <w:t xml:space="preserve"> </w:t>
                  </w:r>
                  <w:r w:rsidRPr="00F670D2">
                    <w:rPr>
                      <w:rFonts w:ascii="Work Sans" w:hAnsi="Work Sans" w:cstheme="majorHAnsi"/>
                      <w:w w:val="115"/>
                      <w:sz w:val="16"/>
                      <w:szCs w:val="16"/>
                    </w:rPr>
                    <w:t>o</w:t>
                  </w:r>
                  <w:r w:rsidRPr="00F670D2">
                    <w:rPr>
                      <w:rFonts w:ascii="Work Sans" w:hAnsi="Work Sans" w:cstheme="majorHAnsi"/>
                      <w:spacing w:val="16"/>
                      <w:w w:val="115"/>
                      <w:sz w:val="16"/>
                      <w:szCs w:val="16"/>
                    </w:rPr>
                    <w:t xml:space="preserve"> </w:t>
                  </w:r>
                  <w:r w:rsidRPr="00F670D2">
                    <w:rPr>
                      <w:rFonts w:ascii="Work Sans" w:hAnsi="Work Sans" w:cstheme="majorHAnsi"/>
                      <w:w w:val="115"/>
                      <w:sz w:val="16"/>
                      <w:szCs w:val="16"/>
                    </w:rPr>
                    <w:t>cualquier</w:t>
                  </w:r>
                  <w:r w:rsidRPr="00F670D2">
                    <w:rPr>
                      <w:rFonts w:ascii="Work Sans" w:hAnsi="Work Sans" w:cstheme="majorHAnsi"/>
                      <w:spacing w:val="-27"/>
                      <w:w w:val="115"/>
                      <w:sz w:val="16"/>
                      <w:szCs w:val="16"/>
                    </w:rPr>
                    <w:t xml:space="preserve"> </w:t>
                  </w:r>
                  <w:r w:rsidRPr="00F670D2">
                    <w:rPr>
                      <w:rFonts w:ascii="Work Sans" w:hAnsi="Work Sans" w:cstheme="majorHAnsi"/>
                      <w:spacing w:val="-1"/>
                      <w:w w:val="110"/>
                      <w:sz w:val="16"/>
                      <w:szCs w:val="16"/>
                    </w:rPr>
                    <w:t>pérdida</w:t>
                  </w:r>
                  <w:r w:rsidRPr="00F670D2">
                    <w:rPr>
                      <w:rFonts w:ascii="Work Sans" w:hAnsi="Work Sans" w:cstheme="majorHAnsi"/>
                      <w:spacing w:val="38"/>
                      <w:w w:val="110"/>
                      <w:sz w:val="16"/>
                      <w:szCs w:val="16"/>
                    </w:rPr>
                    <w:t xml:space="preserve"> </w:t>
                  </w:r>
                  <w:r w:rsidRPr="00F670D2">
                    <w:rPr>
                      <w:rFonts w:ascii="Work Sans" w:hAnsi="Work Sans" w:cstheme="majorHAnsi"/>
                      <w:spacing w:val="-1"/>
                      <w:w w:val="110"/>
                      <w:sz w:val="16"/>
                      <w:szCs w:val="16"/>
                    </w:rPr>
                    <w:t>de</w:t>
                  </w:r>
                  <w:r w:rsidRPr="00F670D2">
                    <w:rPr>
                      <w:rFonts w:ascii="Work Sans" w:hAnsi="Work Sans" w:cstheme="majorHAnsi"/>
                      <w:spacing w:val="36"/>
                      <w:w w:val="110"/>
                      <w:sz w:val="16"/>
                      <w:szCs w:val="16"/>
                    </w:rPr>
                    <w:t xml:space="preserve"> </w:t>
                  </w:r>
                  <w:r w:rsidRPr="00F670D2">
                    <w:rPr>
                      <w:rFonts w:ascii="Work Sans" w:hAnsi="Work Sans" w:cstheme="majorHAnsi"/>
                      <w:spacing w:val="-1"/>
                      <w:w w:val="115"/>
                      <w:sz w:val="16"/>
                      <w:szCs w:val="16"/>
                    </w:rPr>
                    <w:t>la</w:t>
                  </w:r>
                  <w:r w:rsidRPr="00F670D2">
                    <w:rPr>
                      <w:rFonts w:ascii="Work Sans" w:hAnsi="Work Sans" w:cstheme="majorHAnsi"/>
                      <w:spacing w:val="-27"/>
                      <w:w w:val="115"/>
                      <w:sz w:val="16"/>
                      <w:szCs w:val="16"/>
                    </w:rPr>
                    <w:t xml:space="preserve"> </w:t>
                  </w:r>
                  <w:r w:rsidRPr="00F670D2">
                    <w:rPr>
                      <w:rFonts w:ascii="Work Sans" w:hAnsi="Work Sans" w:cstheme="majorHAnsi"/>
                      <w:w w:val="115"/>
                      <w:sz w:val="16"/>
                      <w:szCs w:val="16"/>
                    </w:rPr>
                    <w:t>infraestructura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construida, </w:t>
                  </w:r>
                  <w:r w:rsidRPr="00F670D2">
                    <w:rPr>
                      <w:rFonts w:ascii="Work Sans" w:hAnsi="Work Sans" w:cstheme="majorHAnsi"/>
                      <w:spacing w:val="-2"/>
                      <w:w w:val="115"/>
                      <w:sz w:val="16"/>
                      <w:szCs w:val="16"/>
                    </w:rPr>
                    <w:t>por</w:t>
                  </w:r>
                  <w:r w:rsidRPr="00F670D2">
                    <w:rPr>
                      <w:rFonts w:ascii="Work Sans" w:hAnsi="Work Sans" w:cstheme="majorHAnsi"/>
                      <w:spacing w:val="-28"/>
                      <w:w w:val="115"/>
                      <w:sz w:val="16"/>
                      <w:szCs w:val="16"/>
                    </w:rPr>
                    <w:t xml:space="preserve">  </w:t>
                  </w:r>
                  <w:r w:rsidRPr="00F670D2">
                    <w:rPr>
                      <w:rFonts w:ascii="Work Sans" w:hAnsi="Work Sans" w:cstheme="majorHAnsi"/>
                      <w:w w:val="110"/>
                      <w:sz w:val="16"/>
                      <w:szCs w:val="16"/>
                    </w:rPr>
                    <w:t>eventos</w:t>
                  </w:r>
                  <w:r w:rsidRPr="00F670D2">
                    <w:rPr>
                      <w:rFonts w:ascii="Work Sans" w:hAnsi="Work Sans" w:cstheme="majorHAnsi"/>
                      <w:spacing w:val="13"/>
                      <w:w w:val="110"/>
                      <w:sz w:val="16"/>
                      <w:szCs w:val="16"/>
                    </w:rPr>
                    <w:t xml:space="preserve"> </w:t>
                  </w:r>
                  <w:r w:rsidRPr="00F670D2">
                    <w:rPr>
                      <w:rFonts w:ascii="Work Sans" w:hAnsi="Work Sans" w:cstheme="majorHAnsi"/>
                      <w:w w:val="115"/>
                      <w:sz w:val="16"/>
                      <w:szCs w:val="16"/>
                    </w:rPr>
                    <w:t xml:space="preserve">imputables a la </w:t>
                  </w:r>
                  <w:r w:rsidR="00521F6C" w:rsidRPr="00F670D2">
                    <w:rPr>
                      <w:rFonts w:ascii="Work Sans" w:hAnsi="Work Sans" w:cstheme="majorHAnsi"/>
                      <w:w w:val="115"/>
                      <w:sz w:val="16"/>
                      <w:szCs w:val="16"/>
                    </w:rPr>
                    <w:t xml:space="preserve">empresa </w:t>
                  </w:r>
                  <w:r w:rsidR="00655A3D" w:rsidRPr="00F670D2">
                    <w:rPr>
                      <w:rFonts w:ascii="Work Sans" w:hAnsi="Work Sans" w:cstheme="majorHAnsi"/>
                      <w:w w:val="115"/>
                      <w:sz w:val="16"/>
                      <w:szCs w:val="16"/>
                    </w:rPr>
                    <w:t xml:space="preserve">CENTRALES ELÉCTRICAS DEL </w:t>
                  </w:r>
                  <w:r w:rsidR="00EB59AD" w:rsidRPr="00F670D2">
                    <w:rPr>
                      <w:rFonts w:ascii="Work Sans" w:hAnsi="Work Sans" w:cstheme="majorHAnsi"/>
                      <w:w w:val="115"/>
                      <w:sz w:val="16"/>
                      <w:szCs w:val="16"/>
                    </w:rPr>
                    <w:t>NARIÑO</w:t>
                  </w:r>
                  <w:r w:rsidR="00655A3D" w:rsidRPr="00F670D2">
                    <w:rPr>
                      <w:rFonts w:ascii="Work Sans" w:hAnsi="Work Sans" w:cstheme="majorHAnsi"/>
                      <w:w w:val="115"/>
                      <w:sz w:val="16"/>
                      <w:szCs w:val="16"/>
                    </w:rPr>
                    <w:t xml:space="preserve"> S.A. ESP - </w:t>
                  </w:r>
                  <w:r w:rsidR="00EB59AD" w:rsidRPr="00F670D2">
                    <w:rPr>
                      <w:rFonts w:ascii="Work Sans" w:hAnsi="Work Sans" w:cstheme="majorHAnsi"/>
                      <w:w w:val="115"/>
                      <w:sz w:val="16"/>
                      <w:szCs w:val="16"/>
                    </w:rPr>
                    <w:t>CEDENAR</w:t>
                  </w:r>
                  <w:r w:rsidR="00655A3D" w:rsidRPr="00F670D2">
                    <w:rPr>
                      <w:rFonts w:ascii="Work Sans" w:hAnsi="Work Sans" w:cstheme="majorHAnsi"/>
                      <w:w w:val="115"/>
                      <w:sz w:val="16"/>
                      <w:szCs w:val="16"/>
                    </w:rPr>
                    <w:t xml:space="preserve"> S.A.</w:t>
                  </w:r>
                  <w:r w:rsidR="00521F6C" w:rsidRPr="00F670D2">
                    <w:rPr>
                      <w:rFonts w:ascii="Work Sans" w:hAnsi="Work Sans" w:cstheme="majorHAnsi"/>
                      <w:w w:val="115"/>
                      <w:sz w:val="16"/>
                      <w:szCs w:val="16"/>
                    </w:rPr>
                    <w:t xml:space="preserve">. </w:t>
                  </w:r>
                  <w:r w:rsidRPr="00F670D2">
                    <w:rPr>
                      <w:rFonts w:ascii="Work Sans" w:hAnsi="Work Sans" w:cstheme="majorHAnsi"/>
                      <w:w w:val="115"/>
                      <w:sz w:val="16"/>
                      <w:szCs w:val="16"/>
                    </w:rPr>
                    <w:t>o por  eventos de fuerza</w:t>
                  </w:r>
                  <w:r w:rsidRPr="00F670D2">
                    <w:rPr>
                      <w:rFonts w:ascii="Work Sans" w:hAnsi="Work Sans" w:cstheme="majorHAnsi"/>
                      <w:spacing w:val="-28"/>
                      <w:w w:val="115"/>
                      <w:sz w:val="16"/>
                      <w:szCs w:val="16"/>
                    </w:rPr>
                    <w:t xml:space="preserve"> </w:t>
                  </w:r>
                  <w:r w:rsidRPr="00F670D2">
                    <w:rPr>
                      <w:rFonts w:ascii="Work Sans" w:hAnsi="Work Sans" w:cstheme="majorHAnsi"/>
                      <w:spacing w:val="-1"/>
                      <w:w w:val="110"/>
                      <w:sz w:val="16"/>
                      <w:szCs w:val="16"/>
                    </w:rPr>
                    <w:t>mayor</w:t>
                  </w:r>
                  <w:r w:rsidRPr="00F670D2">
                    <w:rPr>
                      <w:rFonts w:ascii="Work Sans" w:hAnsi="Work Sans" w:cstheme="majorHAnsi"/>
                      <w:spacing w:val="34"/>
                      <w:w w:val="110"/>
                      <w:sz w:val="16"/>
                      <w:szCs w:val="16"/>
                    </w:rPr>
                    <w:t xml:space="preserve"> </w:t>
                  </w:r>
                  <w:r w:rsidRPr="00F670D2">
                    <w:rPr>
                      <w:rFonts w:ascii="Work Sans" w:hAnsi="Work Sans" w:cstheme="majorHAnsi"/>
                      <w:w w:val="105"/>
                      <w:sz w:val="16"/>
                      <w:szCs w:val="16"/>
                    </w:rPr>
                    <w:t xml:space="preserve">o </w:t>
                  </w:r>
                  <w:r w:rsidRPr="00F670D2">
                    <w:rPr>
                      <w:rFonts w:ascii="Work Sans" w:hAnsi="Work Sans" w:cstheme="majorHAnsi"/>
                      <w:spacing w:val="-2"/>
                      <w:w w:val="110"/>
                      <w:sz w:val="16"/>
                      <w:szCs w:val="16"/>
                    </w:rPr>
                    <w:t xml:space="preserve">caso </w:t>
                  </w:r>
                  <w:r w:rsidRPr="00F670D2">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A26E9" w14:textId="77777777" w:rsidR="00F4627F" w:rsidRPr="00F670D2" w:rsidRDefault="00F4627F" w:rsidP="00250EAF">
                  <w:pPr>
                    <w:pStyle w:val="TableParagraph"/>
                    <w:ind w:right="92"/>
                    <w:jc w:val="both"/>
                    <w:rPr>
                      <w:rFonts w:ascii="Work Sans" w:hAnsi="Work Sans" w:cstheme="majorHAnsi"/>
                      <w:sz w:val="16"/>
                      <w:szCs w:val="16"/>
                    </w:rPr>
                  </w:pPr>
                  <w:r w:rsidRPr="00F670D2">
                    <w:rPr>
                      <w:rFonts w:ascii="Work Sans" w:hAnsi="Work Sans" w:cstheme="majorHAnsi"/>
                      <w:w w:val="105"/>
                      <w:sz w:val="16"/>
                      <w:szCs w:val="16"/>
                    </w:rPr>
                    <w:t>Genera</w:t>
                  </w:r>
                  <w:r w:rsidRPr="00F670D2">
                    <w:rPr>
                      <w:rFonts w:ascii="Work Sans" w:hAnsi="Work Sans" w:cstheme="majorHAnsi"/>
                      <w:spacing w:val="-26"/>
                      <w:w w:val="105"/>
                      <w:sz w:val="16"/>
                      <w:szCs w:val="16"/>
                    </w:rPr>
                    <w:t xml:space="preserve"> </w:t>
                  </w:r>
                  <w:r w:rsidRPr="00F670D2">
                    <w:rPr>
                      <w:rFonts w:ascii="Work Sans" w:hAnsi="Work Sans" w:cstheme="majorHAnsi"/>
                      <w:w w:val="110"/>
                      <w:sz w:val="16"/>
                      <w:szCs w:val="16"/>
                    </w:rPr>
                    <w:t>una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carga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adicional </w:t>
                  </w:r>
                  <w:r w:rsidRPr="00F670D2">
                    <w:rPr>
                      <w:rFonts w:ascii="Work Sans" w:hAnsi="Work Sans" w:cstheme="majorHAnsi"/>
                      <w:spacing w:val="5"/>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previstas,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que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pueden</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afectar</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cualquiera de</w:t>
                  </w:r>
                  <w:r w:rsidRPr="00F670D2">
                    <w:rPr>
                      <w:rFonts w:ascii="Work Sans" w:hAnsi="Work Sans" w:cstheme="majorHAnsi"/>
                      <w:spacing w:val="2"/>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partes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contra</w:t>
                  </w:r>
                  <w:r w:rsidRPr="00F670D2">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2938B38" w14:textId="77777777" w:rsidR="00F4627F" w:rsidRPr="00F670D2" w:rsidRDefault="00F4627F" w:rsidP="00F4627F">
                  <w:pPr>
                    <w:pStyle w:val="TableParagraph"/>
                    <w:rPr>
                      <w:rFonts w:ascii="Work Sans" w:hAnsi="Work Sans" w:cstheme="majorHAnsi"/>
                      <w:sz w:val="16"/>
                      <w:szCs w:val="16"/>
                    </w:rPr>
                  </w:pPr>
                </w:p>
                <w:p w14:paraId="71509D4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CADFCD7" w14:textId="77777777" w:rsidR="00F4627F" w:rsidRPr="00F670D2" w:rsidRDefault="00F4627F" w:rsidP="00F4627F">
                  <w:pPr>
                    <w:pStyle w:val="TableParagraph"/>
                    <w:rPr>
                      <w:rFonts w:ascii="Work Sans" w:hAnsi="Work Sans" w:cstheme="majorHAnsi"/>
                      <w:sz w:val="16"/>
                      <w:szCs w:val="16"/>
                    </w:rPr>
                  </w:pPr>
                </w:p>
                <w:p w14:paraId="79C9AB6E"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C2874F" w14:textId="77777777" w:rsidR="00F4627F" w:rsidRPr="00F670D2" w:rsidRDefault="00F4627F" w:rsidP="00F4627F">
                  <w:pPr>
                    <w:pStyle w:val="TableParagraph"/>
                    <w:rPr>
                      <w:rFonts w:ascii="Work Sans" w:hAnsi="Work Sans" w:cstheme="majorHAnsi"/>
                      <w:sz w:val="16"/>
                      <w:szCs w:val="16"/>
                    </w:rPr>
                  </w:pPr>
                </w:p>
                <w:p w14:paraId="69CDAE5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A68592" w14:textId="77777777" w:rsidR="00F4627F" w:rsidRPr="00F670D2" w:rsidRDefault="00F4627F" w:rsidP="00F4627F">
                  <w:pPr>
                    <w:pStyle w:val="TableParagraph"/>
                    <w:rPr>
                      <w:rFonts w:ascii="Work Sans" w:hAnsi="Work Sans" w:cstheme="majorHAnsi"/>
                      <w:sz w:val="16"/>
                      <w:szCs w:val="16"/>
                    </w:rPr>
                  </w:pPr>
                </w:p>
                <w:p w14:paraId="195EE17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Alto</w:t>
                  </w:r>
                </w:p>
              </w:tc>
            </w:tr>
            <w:tr w:rsidR="00F4627F" w:rsidRPr="00F670D2" w14:paraId="7B1706A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6ADF6B"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09EC3B" w14:textId="77777777" w:rsidR="00F4627F" w:rsidRPr="00F670D2" w:rsidRDefault="00F4627F" w:rsidP="00F4627F">
                  <w:pPr>
                    <w:pStyle w:val="TableParagraph"/>
                    <w:jc w:val="center"/>
                    <w:rPr>
                      <w:rFonts w:ascii="Work Sans" w:hAnsi="Work Sans" w:cstheme="majorHAnsi"/>
                      <w:sz w:val="16"/>
                      <w:szCs w:val="16"/>
                    </w:rPr>
                  </w:pPr>
                </w:p>
                <w:p w14:paraId="71B85D89"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E94342" w14:textId="77777777" w:rsidR="00F4627F" w:rsidRPr="00F670D2" w:rsidRDefault="00F4627F" w:rsidP="00F4627F">
                  <w:pPr>
                    <w:pStyle w:val="TableParagraph"/>
                    <w:jc w:val="center"/>
                    <w:rPr>
                      <w:rFonts w:ascii="Work Sans" w:hAnsi="Work Sans" w:cstheme="majorHAnsi"/>
                      <w:sz w:val="16"/>
                      <w:szCs w:val="16"/>
                    </w:rPr>
                  </w:pPr>
                </w:p>
                <w:p w14:paraId="37C629C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3E4363" w14:textId="77777777" w:rsidR="00F4627F" w:rsidRPr="00F670D2" w:rsidRDefault="00F4627F" w:rsidP="00F4627F">
                  <w:pPr>
                    <w:pStyle w:val="TableParagraph"/>
                    <w:jc w:val="center"/>
                    <w:rPr>
                      <w:rFonts w:ascii="Work Sans" w:hAnsi="Work Sans" w:cstheme="majorHAnsi"/>
                      <w:sz w:val="16"/>
                      <w:szCs w:val="16"/>
                    </w:rPr>
                  </w:pPr>
                </w:p>
                <w:p w14:paraId="17AC035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09A475" w14:textId="77777777" w:rsidR="00F4627F" w:rsidRPr="00F670D2" w:rsidRDefault="00F4627F" w:rsidP="00F4627F">
                  <w:pPr>
                    <w:pStyle w:val="TableParagraph"/>
                    <w:jc w:val="center"/>
                    <w:rPr>
                      <w:rFonts w:ascii="Work Sans" w:hAnsi="Work Sans" w:cstheme="majorHAnsi"/>
                      <w:sz w:val="16"/>
                      <w:szCs w:val="16"/>
                    </w:rPr>
                  </w:pPr>
                </w:p>
                <w:p w14:paraId="35F6F3A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DE44B" w14:textId="7A34E49F" w:rsidR="00F4627F" w:rsidRPr="00F670D2" w:rsidRDefault="00F4627F" w:rsidP="00250EAF">
                  <w:pPr>
                    <w:pStyle w:val="TableParagraph"/>
                    <w:tabs>
                      <w:tab w:val="left" w:pos="718"/>
                      <w:tab w:val="left" w:pos="962"/>
                    </w:tabs>
                    <w:ind w:right="88"/>
                    <w:jc w:val="both"/>
                    <w:rPr>
                      <w:rFonts w:ascii="Work Sans" w:hAnsi="Work Sans" w:cstheme="majorHAnsi"/>
                      <w:color w:val="1F4D78" w:themeColor="accent1" w:themeShade="7F"/>
                      <w:spacing w:val="-1"/>
                      <w:w w:val="110"/>
                      <w:sz w:val="16"/>
                      <w:szCs w:val="16"/>
                    </w:rPr>
                  </w:pPr>
                  <w:r w:rsidRPr="00F670D2">
                    <w:rPr>
                      <w:rFonts w:ascii="Work Sans" w:hAnsi="Work Sans" w:cstheme="majorHAnsi"/>
                      <w:w w:val="115"/>
                      <w:sz w:val="16"/>
                      <w:szCs w:val="16"/>
                    </w:rPr>
                    <w:t xml:space="preserve">Los </w:t>
                  </w:r>
                  <w:r w:rsidRPr="00F670D2">
                    <w:rPr>
                      <w:rFonts w:ascii="Work Sans" w:hAnsi="Work Sans" w:cstheme="majorHAnsi"/>
                      <w:spacing w:val="-2"/>
                      <w:w w:val="115"/>
                      <w:sz w:val="16"/>
                      <w:szCs w:val="16"/>
                    </w:rPr>
                    <w:t>efectos</w:t>
                  </w:r>
                  <w:r w:rsidRPr="00F670D2">
                    <w:rPr>
                      <w:rFonts w:ascii="Work Sans" w:hAnsi="Work Sans" w:cstheme="majorHAnsi"/>
                      <w:spacing w:val="-29"/>
                      <w:w w:val="115"/>
                      <w:sz w:val="16"/>
                      <w:szCs w:val="16"/>
                    </w:rPr>
                    <w:t xml:space="preserve">  </w:t>
                  </w:r>
                  <w:r w:rsidRPr="00F670D2">
                    <w:rPr>
                      <w:rFonts w:ascii="Work Sans" w:hAnsi="Work Sans" w:cstheme="majorHAnsi"/>
                      <w:w w:val="115"/>
                      <w:sz w:val="16"/>
                      <w:szCs w:val="16"/>
                    </w:rPr>
                    <w:t xml:space="preserve">derivados </w:t>
                  </w:r>
                  <w:r w:rsidRPr="00F670D2">
                    <w:rPr>
                      <w:rFonts w:ascii="Work Sans" w:hAnsi="Work Sans" w:cstheme="majorHAnsi"/>
                      <w:spacing w:val="-6"/>
                      <w:w w:val="115"/>
                      <w:sz w:val="16"/>
                      <w:szCs w:val="16"/>
                    </w:rPr>
                    <w:t xml:space="preserve">de </w:t>
                  </w:r>
                  <w:r w:rsidRPr="00F670D2">
                    <w:rPr>
                      <w:rFonts w:ascii="Work Sans" w:hAnsi="Work Sans" w:cstheme="majorHAnsi"/>
                      <w:spacing w:val="-29"/>
                      <w:w w:val="115"/>
                      <w:sz w:val="16"/>
                      <w:szCs w:val="16"/>
                    </w:rPr>
                    <w:t xml:space="preserve"> </w:t>
                  </w:r>
                  <w:r w:rsidRPr="00F670D2">
                    <w:rPr>
                      <w:rFonts w:ascii="Work Sans" w:hAnsi="Work Sans" w:cstheme="majorHAnsi"/>
                      <w:w w:val="115"/>
                      <w:sz w:val="16"/>
                      <w:szCs w:val="16"/>
                    </w:rPr>
                    <w:t>variaciones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en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costo</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los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insumos que sean</w:t>
                  </w:r>
                  <w:r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 xml:space="preserve">necesarios </w:t>
                  </w:r>
                  <w:r w:rsidRPr="00F670D2">
                    <w:rPr>
                      <w:rFonts w:ascii="Work Sans" w:hAnsi="Work Sans" w:cstheme="majorHAnsi"/>
                      <w:w w:val="115"/>
                      <w:sz w:val="16"/>
                      <w:szCs w:val="16"/>
                    </w:rPr>
                    <w:t>para la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ejecución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las actividades </w:t>
                  </w:r>
                  <w:r w:rsidRPr="00F670D2">
                    <w:rPr>
                      <w:rFonts w:ascii="Work Sans" w:hAnsi="Work Sans" w:cstheme="majorHAnsi"/>
                      <w:spacing w:val="-5"/>
                      <w:w w:val="115"/>
                      <w:sz w:val="16"/>
                      <w:szCs w:val="16"/>
                    </w:rPr>
                    <w:t>de</w:t>
                  </w:r>
                  <w:r w:rsidRPr="00F670D2">
                    <w:rPr>
                      <w:rFonts w:ascii="Work Sans" w:hAnsi="Work Sans" w:cstheme="majorHAnsi"/>
                      <w:spacing w:val="-29"/>
                      <w:w w:val="115"/>
                      <w:sz w:val="16"/>
                      <w:szCs w:val="16"/>
                    </w:rPr>
                    <w:t xml:space="preserve"> </w:t>
                  </w:r>
                  <w:r w:rsidRPr="00F670D2">
                    <w:rPr>
                      <w:rFonts w:ascii="Work Sans" w:hAnsi="Work Sans" w:cstheme="majorHAnsi"/>
                      <w:w w:val="115"/>
                      <w:sz w:val="16"/>
                      <w:szCs w:val="16"/>
                    </w:rPr>
                    <w:t>Administración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la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Construcción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y</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Puesta </w:t>
                  </w:r>
                  <w:r w:rsidRPr="00F670D2">
                    <w:rPr>
                      <w:rFonts w:ascii="Work Sans" w:hAnsi="Work Sans" w:cstheme="majorHAnsi"/>
                      <w:spacing w:val="-6"/>
                      <w:w w:val="115"/>
                      <w:sz w:val="16"/>
                      <w:szCs w:val="16"/>
                    </w:rPr>
                    <w:t>en</w:t>
                  </w:r>
                  <w:r w:rsidRPr="00F670D2">
                    <w:rPr>
                      <w:rFonts w:ascii="Work Sans" w:hAnsi="Work Sans" w:cstheme="majorHAnsi"/>
                      <w:w w:val="105"/>
                      <w:sz w:val="16"/>
                      <w:szCs w:val="16"/>
                    </w:rPr>
                    <w:t xml:space="preserve"> Operación </w:t>
                  </w:r>
                  <w:r w:rsidRPr="00F670D2">
                    <w:rPr>
                      <w:rFonts w:ascii="Work Sans" w:hAnsi="Work Sans" w:cstheme="majorHAnsi"/>
                      <w:sz w:val="16"/>
                      <w:szCs w:val="16"/>
                    </w:rPr>
                    <w:t xml:space="preserve">y  </w:t>
                  </w:r>
                  <w:r w:rsidRPr="00F670D2">
                    <w:rPr>
                      <w:rFonts w:ascii="Work Sans" w:hAnsi="Work Sans" w:cstheme="majorHAnsi"/>
                      <w:spacing w:val="-3"/>
                      <w:w w:val="115"/>
                      <w:sz w:val="16"/>
                      <w:szCs w:val="16"/>
                    </w:rPr>
                    <w:t xml:space="preserve">de </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Administración,</w:t>
                  </w:r>
                  <w:r w:rsidR="00250EAF"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 xml:space="preserve">Operación </w:t>
                  </w:r>
                  <w:r w:rsidRPr="00F670D2">
                    <w:rPr>
                      <w:rFonts w:ascii="Work Sans" w:hAnsi="Work Sans" w:cstheme="majorHAnsi"/>
                      <w:spacing w:val="-9"/>
                      <w:w w:val="115"/>
                      <w:sz w:val="16"/>
                      <w:szCs w:val="16"/>
                    </w:rPr>
                    <w:t xml:space="preserve">y </w:t>
                  </w:r>
                  <w:r w:rsidRPr="00F670D2">
                    <w:rPr>
                      <w:rFonts w:ascii="Work Sans" w:hAnsi="Work Sans" w:cstheme="majorHAnsi"/>
                      <w:spacing w:val="-28"/>
                      <w:w w:val="115"/>
                      <w:sz w:val="16"/>
                      <w:szCs w:val="16"/>
                    </w:rPr>
                    <w:t xml:space="preserve">  </w:t>
                  </w:r>
                  <w:r w:rsidRPr="00F670D2">
                    <w:rPr>
                      <w:rFonts w:ascii="Work Sans" w:hAnsi="Work Sans" w:cstheme="majorHAnsi"/>
                      <w:w w:val="110"/>
                      <w:sz w:val="16"/>
                      <w:szCs w:val="16"/>
                    </w:rPr>
                    <w:t xml:space="preserve">Mantenimiento </w:t>
                  </w:r>
                  <w:r w:rsidRPr="00F670D2">
                    <w:rPr>
                      <w:rFonts w:ascii="Work Sans" w:hAnsi="Work Sans" w:cstheme="majorHAnsi"/>
                      <w:w w:val="115"/>
                      <w:sz w:val="16"/>
                      <w:szCs w:val="16"/>
                    </w:rPr>
                    <w:t>y</w:t>
                  </w:r>
                  <w:r w:rsidRPr="00F670D2">
                    <w:rPr>
                      <w:rFonts w:ascii="Work Sans" w:hAnsi="Work Sans" w:cstheme="majorHAnsi"/>
                      <w:spacing w:val="-28"/>
                      <w:w w:val="115"/>
                      <w:sz w:val="16"/>
                      <w:szCs w:val="16"/>
                    </w:rPr>
                    <w:t xml:space="preserve"> </w:t>
                  </w:r>
                  <w:r w:rsidRPr="00F670D2">
                    <w:rPr>
                      <w:rFonts w:ascii="Work Sans" w:hAnsi="Work Sans" w:cstheme="majorHAnsi"/>
                      <w:spacing w:val="-2"/>
                      <w:w w:val="115"/>
                      <w:sz w:val="16"/>
                      <w:szCs w:val="16"/>
                    </w:rPr>
                    <w:t>reposición</w:t>
                  </w:r>
                  <w:r w:rsidRPr="00F670D2">
                    <w:rPr>
                      <w:rFonts w:ascii="Work Sans" w:hAnsi="Work Sans" w:cstheme="majorHAnsi"/>
                      <w:spacing w:val="-4"/>
                      <w:w w:val="115"/>
                      <w:sz w:val="16"/>
                      <w:szCs w:val="16"/>
                    </w:rPr>
                    <w:t xml:space="preserve"> </w:t>
                  </w:r>
                  <w:r w:rsidRPr="00F670D2">
                    <w:rPr>
                      <w:rFonts w:ascii="Work Sans" w:hAnsi="Work Sans" w:cstheme="majorHAnsi"/>
                      <w:spacing w:val="-1"/>
                      <w:w w:val="125"/>
                      <w:sz w:val="16"/>
                      <w:szCs w:val="16"/>
                    </w:rPr>
                    <w:t>-</w:t>
                  </w:r>
                  <w:r w:rsidRPr="00F670D2">
                    <w:rPr>
                      <w:rFonts w:ascii="Work Sans" w:hAnsi="Work Sans" w:cstheme="majorHAnsi"/>
                      <w:spacing w:val="-6"/>
                      <w:w w:val="125"/>
                      <w:sz w:val="16"/>
                      <w:szCs w:val="16"/>
                    </w:rPr>
                    <w:t xml:space="preserve"> </w:t>
                  </w:r>
                  <w:r w:rsidRPr="00F670D2">
                    <w:rPr>
                      <w:rFonts w:ascii="Work Sans" w:hAnsi="Work Sans" w:cstheme="majorHAnsi"/>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C0BE8" w14:textId="77777777" w:rsidR="00F4627F" w:rsidRPr="00F670D2" w:rsidRDefault="00F4627F" w:rsidP="00250EAF">
                  <w:pPr>
                    <w:pStyle w:val="TableParagraph"/>
                    <w:ind w:right="92"/>
                    <w:rPr>
                      <w:rFonts w:ascii="Work Sans" w:hAnsi="Work Sans" w:cstheme="majorHAnsi"/>
                      <w:w w:val="105"/>
                      <w:sz w:val="16"/>
                      <w:szCs w:val="16"/>
                    </w:rPr>
                  </w:pPr>
                  <w:r w:rsidRPr="00F670D2">
                    <w:rPr>
                      <w:rFonts w:ascii="Work Sans" w:hAnsi="Work Sans" w:cstheme="majorHAnsi"/>
                      <w:sz w:val="16"/>
                      <w:szCs w:val="16"/>
                    </w:rPr>
                    <w:t>Impida</w:t>
                  </w:r>
                  <w:r w:rsidRPr="00F670D2">
                    <w:rPr>
                      <w:rFonts w:ascii="Work Sans" w:hAnsi="Work Sans" w:cstheme="majorHAnsi"/>
                      <w:spacing w:val="1"/>
                      <w:sz w:val="16"/>
                      <w:szCs w:val="16"/>
                    </w:rPr>
                    <w:t xml:space="preserve"> </w:t>
                  </w:r>
                  <w:r w:rsidRPr="00F670D2">
                    <w:rPr>
                      <w:rFonts w:ascii="Work Sans" w:hAnsi="Work Sans" w:cstheme="majorHAnsi"/>
                      <w:sz w:val="16"/>
                      <w:szCs w:val="16"/>
                    </w:rPr>
                    <w:t>o</w:t>
                  </w:r>
                  <w:r w:rsidRPr="00F670D2">
                    <w:rPr>
                      <w:rFonts w:ascii="Work Sans" w:hAnsi="Work Sans" w:cstheme="majorHAnsi"/>
                      <w:spacing w:val="1"/>
                      <w:sz w:val="16"/>
                      <w:szCs w:val="16"/>
                    </w:rPr>
                    <w:t xml:space="preserve"> </w:t>
                  </w:r>
                  <w:r w:rsidRPr="00F670D2">
                    <w:rPr>
                      <w:rFonts w:ascii="Work Sans" w:hAnsi="Work Sans" w:cstheme="majorHAnsi"/>
                      <w:sz w:val="16"/>
                      <w:szCs w:val="16"/>
                    </w:rPr>
                    <w:t>retrase</w:t>
                  </w:r>
                  <w:r w:rsidRPr="00F670D2">
                    <w:rPr>
                      <w:rFonts w:ascii="Work Sans" w:hAnsi="Work Sans" w:cstheme="majorHAnsi"/>
                      <w:spacing w:val="1"/>
                      <w:sz w:val="16"/>
                      <w:szCs w:val="16"/>
                    </w:rPr>
                    <w:t xml:space="preserve"> </w:t>
                  </w:r>
                  <w:r w:rsidRPr="00F670D2">
                    <w:rPr>
                      <w:rFonts w:ascii="Work Sans" w:hAnsi="Work Sans" w:cstheme="majorHAnsi"/>
                      <w:sz w:val="16"/>
                      <w:szCs w:val="16"/>
                    </w:rPr>
                    <w:t>la</w:t>
                  </w:r>
                  <w:r w:rsidRPr="00F670D2">
                    <w:rPr>
                      <w:rFonts w:ascii="Work Sans" w:hAnsi="Work Sans" w:cstheme="majorHAnsi"/>
                      <w:spacing w:val="1"/>
                      <w:sz w:val="16"/>
                      <w:szCs w:val="16"/>
                    </w:rPr>
                    <w:t xml:space="preserve"> </w:t>
                  </w:r>
                  <w:r w:rsidRPr="00F670D2">
                    <w:rPr>
                      <w:rFonts w:ascii="Work Sans" w:hAnsi="Work Sans" w:cstheme="majorHAnsi"/>
                      <w:sz w:val="16"/>
                      <w:szCs w:val="16"/>
                    </w:rPr>
                    <w:t>ejecución</w:t>
                  </w:r>
                  <w:r w:rsidRPr="00F670D2">
                    <w:rPr>
                      <w:rFonts w:ascii="Work Sans" w:hAnsi="Work Sans" w:cstheme="majorHAnsi"/>
                      <w:spacing w:val="8"/>
                      <w:sz w:val="16"/>
                      <w:szCs w:val="16"/>
                    </w:rPr>
                    <w:t xml:space="preserve"> </w:t>
                  </w:r>
                  <w:r w:rsidRPr="00F670D2">
                    <w:rPr>
                      <w:rFonts w:ascii="Work Sans" w:hAnsi="Work Sans" w:cstheme="majorHAnsi"/>
                      <w:sz w:val="16"/>
                      <w:szCs w:val="16"/>
                    </w:rPr>
                    <w:t>del</w:t>
                  </w:r>
                  <w:r w:rsidRPr="00F670D2">
                    <w:rPr>
                      <w:rFonts w:ascii="Work Sans" w:hAnsi="Work Sans" w:cstheme="majorHAnsi"/>
                      <w:spacing w:val="-25"/>
                      <w:sz w:val="16"/>
                      <w:szCs w:val="16"/>
                    </w:rPr>
                    <w:t xml:space="preserve"> </w:t>
                  </w:r>
                  <w:r w:rsidRPr="00F670D2">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418406" w14:textId="77777777" w:rsidR="00F4627F" w:rsidRPr="00F670D2" w:rsidRDefault="00F4627F" w:rsidP="00F4627F">
                  <w:pPr>
                    <w:pStyle w:val="TableParagraph"/>
                    <w:jc w:val="center"/>
                    <w:rPr>
                      <w:rFonts w:ascii="Work Sans" w:hAnsi="Work Sans" w:cstheme="majorHAnsi"/>
                      <w:sz w:val="16"/>
                      <w:szCs w:val="16"/>
                    </w:rPr>
                  </w:pPr>
                </w:p>
                <w:p w14:paraId="54728B4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553BD7" w14:textId="77777777" w:rsidR="00F4627F" w:rsidRPr="00F670D2" w:rsidRDefault="00F4627F" w:rsidP="00F4627F">
                  <w:pPr>
                    <w:pStyle w:val="TableParagraph"/>
                    <w:jc w:val="center"/>
                    <w:rPr>
                      <w:rFonts w:ascii="Work Sans" w:hAnsi="Work Sans" w:cstheme="majorHAnsi"/>
                      <w:sz w:val="16"/>
                      <w:szCs w:val="16"/>
                    </w:rPr>
                  </w:pPr>
                </w:p>
                <w:p w14:paraId="65E59147"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033965" w14:textId="77777777" w:rsidR="00F4627F" w:rsidRPr="00F670D2" w:rsidRDefault="00F4627F" w:rsidP="00F4627F">
                  <w:pPr>
                    <w:pStyle w:val="TableParagraph"/>
                    <w:jc w:val="center"/>
                    <w:rPr>
                      <w:rFonts w:ascii="Work Sans" w:hAnsi="Work Sans" w:cstheme="majorHAnsi"/>
                      <w:sz w:val="16"/>
                      <w:szCs w:val="16"/>
                    </w:rPr>
                  </w:pPr>
                </w:p>
                <w:p w14:paraId="1DBDA10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ED81C88" w14:textId="77777777" w:rsidR="00F4627F" w:rsidRPr="00F670D2" w:rsidRDefault="00F4627F" w:rsidP="00F4627F">
                  <w:pPr>
                    <w:pStyle w:val="TableParagraph"/>
                    <w:jc w:val="center"/>
                    <w:rPr>
                      <w:rFonts w:ascii="Work Sans" w:hAnsi="Work Sans" w:cstheme="majorHAnsi"/>
                      <w:sz w:val="16"/>
                      <w:szCs w:val="16"/>
                    </w:rPr>
                  </w:pPr>
                </w:p>
                <w:p w14:paraId="13CB58B6"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eastAsia="Calibri" w:hAnsi="Work Sans" w:cstheme="majorHAnsi"/>
                      <w:color w:val="000000" w:themeColor="text1"/>
                      <w:sz w:val="16"/>
                      <w:szCs w:val="16"/>
                    </w:rPr>
                    <w:t>Alto</w:t>
                  </w:r>
                </w:p>
              </w:tc>
            </w:tr>
            <w:tr w:rsidR="00F4627F" w:rsidRPr="00F670D2" w14:paraId="528A24E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66E18D"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lastRenderedPageBreak/>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7B092" w14:textId="77777777" w:rsidR="00F4627F" w:rsidRPr="00F670D2" w:rsidRDefault="00F4627F" w:rsidP="00F4627F">
                  <w:pPr>
                    <w:pStyle w:val="TableParagraph"/>
                    <w:jc w:val="center"/>
                    <w:rPr>
                      <w:rFonts w:ascii="Work Sans" w:hAnsi="Work Sans" w:cstheme="majorHAnsi"/>
                      <w:sz w:val="16"/>
                      <w:szCs w:val="16"/>
                    </w:rPr>
                  </w:pPr>
                </w:p>
                <w:p w14:paraId="096D9C6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16845F" w14:textId="77777777" w:rsidR="00F4627F" w:rsidRPr="00F670D2" w:rsidRDefault="00F4627F" w:rsidP="00F4627F">
                  <w:pPr>
                    <w:pStyle w:val="TableParagraph"/>
                    <w:jc w:val="center"/>
                    <w:rPr>
                      <w:rFonts w:ascii="Work Sans" w:hAnsi="Work Sans" w:cstheme="majorHAnsi"/>
                      <w:sz w:val="16"/>
                      <w:szCs w:val="16"/>
                    </w:rPr>
                  </w:pPr>
                </w:p>
                <w:p w14:paraId="73E0FFA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BBE2DD" w14:textId="77777777" w:rsidR="00F4627F" w:rsidRPr="00F670D2" w:rsidRDefault="00F4627F" w:rsidP="00F4627F">
                  <w:pPr>
                    <w:pStyle w:val="TableParagraph"/>
                    <w:jc w:val="center"/>
                    <w:rPr>
                      <w:rFonts w:ascii="Work Sans" w:hAnsi="Work Sans" w:cstheme="majorHAnsi"/>
                      <w:sz w:val="16"/>
                      <w:szCs w:val="16"/>
                    </w:rPr>
                  </w:pPr>
                </w:p>
                <w:p w14:paraId="57FAF93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38D23B" w14:textId="77777777" w:rsidR="00F4627F" w:rsidRPr="00F670D2" w:rsidRDefault="00F4627F" w:rsidP="00F4627F">
                  <w:pPr>
                    <w:pStyle w:val="TableParagraph"/>
                    <w:jc w:val="center"/>
                    <w:rPr>
                      <w:rFonts w:ascii="Work Sans" w:hAnsi="Work Sans" w:cstheme="majorHAnsi"/>
                      <w:sz w:val="16"/>
                      <w:szCs w:val="16"/>
                    </w:rPr>
                  </w:pPr>
                </w:p>
                <w:p w14:paraId="68E6144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592E8" w14:textId="77777777" w:rsidR="00F4627F" w:rsidRPr="00F670D2"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F670D2">
                    <w:rPr>
                      <w:rFonts w:ascii="Work Sans" w:hAnsi="Work Sans" w:cstheme="majorHAnsi"/>
                      <w:w w:val="110"/>
                      <w:sz w:val="16"/>
                      <w:szCs w:val="16"/>
                    </w:rPr>
                    <w:t xml:space="preserve">Variaciones en el costo de la prima de las garantías que deba constituir para afianzar el presente contrato </w:t>
                  </w:r>
                </w:p>
                <w:p w14:paraId="3401AC51" w14:textId="77777777" w:rsidR="00F4627F" w:rsidRPr="00F670D2" w:rsidRDefault="00F4627F" w:rsidP="00250EAF">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C77B1"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w w:val="105"/>
                      <w:sz w:val="16"/>
                      <w:szCs w:val="16"/>
                    </w:rPr>
                    <w:t>Genera</w:t>
                  </w:r>
                  <w:r w:rsidRPr="00F670D2">
                    <w:rPr>
                      <w:rFonts w:ascii="Work Sans" w:hAnsi="Work Sans" w:cstheme="majorHAnsi"/>
                      <w:spacing w:val="-26"/>
                      <w:w w:val="105"/>
                      <w:sz w:val="16"/>
                      <w:szCs w:val="16"/>
                    </w:rPr>
                    <w:t xml:space="preserve"> </w:t>
                  </w:r>
                  <w:r w:rsidRPr="00F670D2">
                    <w:rPr>
                      <w:rFonts w:ascii="Work Sans" w:hAnsi="Work Sans" w:cstheme="majorHAnsi"/>
                      <w:w w:val="110"/>
                      <w:sz w:val="16"/>
                      <w:szCs w:val="16"/>
                    </w:rPr>
                    <w:t>una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carga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adicional 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DC89A18" w14:textId="77777777" w:rsidR="00F4627F" w:rsidRPr="00F670D2" w:rsidRDefault="00F4627F" w:rsidP="00F4627F">
                  <w:pPr>
                    <w:pStyle w:val="TableParagraph"/>
                    <w:jc w:val="center"/>
                    <w:rPr>
                      <w:rFonts w:ascii="Work Sans" w:hAnsi="Work Sans" w:cstheme="majorHAnsi"/>
                      <w:sz w:val="16"/>
                      <w:szCs w:val="16"/>
                    </w:rPr>
                  </w:pPr>
                </w:p>
                <w:p w14:paraId="63CC478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225AC" w14:textId="77777777" w:rsidR="00F4627F" w:rsidRPr="00F670D2" w:rsidRDefault="00F4627F" w:rsidP="00F4627F">
                  <w:pPr>
                    <w:pStyle w:val="TableParagraph"/>
                    <w:jc w:val="center"/>
                    <w:rPr>
                      <w:rFonts w:ascii="Work Sans" w:hAnsi="Work Sans" w:cstheme="majorHAnsi"/>
                      <w:sz w:val="16"/>
                      <w:szCs w:val="16"/>
                    </w:rPr>
                  </w:pPr>
                </w:p>
                <w:p w14:paraId="34CC0077"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3AABED" w14:textId="77777777" w:rsidR="00F4627F" w:rsidRPr="00F670D2" w:rsidRDefault="00F4627F" w:rsidP="00F4627F">
                  <w:pPr>
                    <w:pStyle w:val="TableParagraph"/>
                    <w:jc w:val="center"/>
                    <w:rPr>
                      <w:rFonts w:ascii="Work Sans" w:hAnsi="Work Sans" w:cstheme="majorHAnsi"/>
                      <w:sz w:val="16"/>
                      <w:szCs w:val="16"/>
                    </w:rPr>
                  </w:pPr>
                </w:p>
                <w:p w14:paraId="12E25CA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08EC9A" w14:textId="77777777" w:rsidR="00F4627F" w:rsidRPr="00F670D2" w:rsidRDefault="00F4627F" w:rsidP="00F4627F">
                  <w:pPr>
                    <w:pStyle w:val="TableParagraph"/>
                    <w:jc w:val="center"/>
                    <w:rPr>
                      <w:rFonts w:ascii="Work Sans" w:hAnsi="Work Sans" w:cstheme="majorHAnsi"/>
                      <w:sz w:val="16"/>
                      <w:szCs w:val="16"/>
                    </w:rPr>
                  </w:pPr>
                </w:p>
                <w:p w14:paraId="1E698E70"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eastAsia="Calibri" w:hAnsi="Work Sans" w:cstheme="majorHAnsi"/>
                      <w:color w:val="000000" w:themeColor="text1"/>
                      <w:sz w:val="16"/>
                      <w:szCs w:val="16"/>
                    </w:rPr>
                    <w:t>Alto</w:t>
                  </w:r>
                </w:p>
              </w:tc>
            </w:tr>
            <w:tr w:rsidR="00F4627F" w:rsidRPr="00F670D2" w14:paraId="1DE67D3A"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8B6469A"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3BF3A85" w14:textId="77777777" w:rsidR="00F4627F" w:rsidRPr="00F670D2" w:rsidRDefault="00F4627F" w:rsidP="00F4627F">
                  <w:pPr>
                    <w:pStyle w:val="TableParagraph"/>
                    <w:jc w:val="center"/>
                    <w:rPr>
                      <w:rFonts w:ascii="Work Sans" w:hAnsi="Work Sans" w:cstheme="majorHAnsi"/>
                      <w:sz w:val="16"/>
                      <w:szCs w:val="16"/>
                    </w:rPr>
                  </w:pPr>
                </w:p>
                <w:p w14:paraId="7A34B91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3AE5B3C" w14:textId="77777777" w:rsidR="00F4627F" w:rsidRPr="00F670D2" w:rsidRDefault="00F4627F" w:rsidP="00F4627F">
                  <w:pPr>
                    <w:pStyle w:val="TableParagraph"/>
                    <w:jc w:val="center"/>
                    <w:rPr>
                      <w:rFonts w:ascii="Work Sans" w:hAnsi="Work Sans" w:cstheme="majorHAnsi"/>
                      <w:sz w:val="16"/>
                      <w:szCs w:val="16"/>
                    </w:rPr>
                  </w:pPr>
                </w:p>
                <w:p w14:paraId="62EEF49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2974D6" w14:textId="77777777" w:rsidR="00F4627F" w:rsidRPr="00F670D2" w:rsidRDefault="00F4627F" w:rsidP="00F4627F">
                  <w:pPr>
                    <w:pStyle w:val="TableParagraph"/>
                    <w:jc w:val="center"/>
                    <w:rPr>
                      <w:rFonts w:ascii="Work Sans" w:hAnsi="Work Sans" w:cstheme="majorHAnsi"/>
                      <w:sz w:val="16"/>
                      <w:szCs w:val="16"/>
                    </w:rPr>
                  </w:pPr>
                </w:p>
                <w:p w14:paraId="4573E98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D25A80" w14:textId="77777777" w:rsidR="00F4627F" w:rsidRPr="00F670D2" w:rsidRDefault="00F4627F" w:rsidP="00F4627F">
                  <w:pPr>
                    <w:pStyle w:val="TableParagraph"/>
                    <w:jc w:val="center"/>
                    <w:rPr>
                      <w:rFonts w:ascii="Work Sans" w:hAnsi="Work Sans" w:cstheme="majorHAnsi"/>
                      <w:sz w:val="16"/>
                      <w:szCs w:val="16"/>
                    </w:rPr>
                  </w:pPr>
                </w:p>
                <w:p w14:paraId="42E6A968"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DCA82" w14:textId="470BBB12" w:rsidR="00F4627F" w:rsidRPr="00F670D2"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F670D2">
                    <w:rPr>
                      <w:rFonts w:ascii="Work Sans" w:hAnsi="Work Sans" w:cstheme="majorHAnsi"/>
                      <w:w w:val="110"/>
                      <w:sz w:val="16"/>
                      <w:szCs w:val="16"/>
                    </w:rPr>
                    <w:t xml:space="preserve">Defectos o daño total o parcial a los Activos ocurridos de manera previa a la entrega y aceptación de los mismos por parte de </w:t>
                  </w:r>
                  <w:r w:rsidR="001018D9" w:rsidRPr="00F670D2">
                    <w:rPr>
                      <w:rFonts w:ascii="Work Sans" w:hAnsi="Work Sans" w:cstheme="majorHAnsi"/>
                      <w:w w:val="110"/>
                      <w:sz w:val="16"/>
                      <w:szCs w:val="16"/>
                    </w:rPr>
                    <w:t xml:space="preserve">la empresa </w:t>
                  </w:r>
                  <w:r w:rsidR="00655A3D" w:rsidRPr="00F670D2">
                    <w:rPr>
                      <w:rFonts w:ascii="Work Sans" w:hAnsi="Work Sans" w:cstheme="majorHAnsi"/>
                      <w:w w:val="110"/>
                      <w:sz w:val="16"/>
                      <w:szCs w:val="16"/>
                    </w:rPr>
                    <w:t xml:space="preserve">CENTRALES ELÉCTRICAS DEL </w:t>
                  </w:r>
                  <w:r w:rsidR="00EB59AD" w:rsidRPr="00F670D2">
                    <w:rPr>
                      <w:rFonts w:ascii="Work Sans" w:hAnsi="Work Sans" w:cstheme="majorHAnsi"/>
                      <w:w w:val="110"/>
                      <w:sz w:val="16"/>
                      <w:szCs w:val="16"/>
                    </w:rPr>
                    <w:t>NARIÑO</w:t>
                  </w:r>
                  <w:r w:rsidR="00655A3D" w:rsidRPr="00F670D2">
                    <w:rPr>
                      <w:rFonts w:ascii="Work Sans" w:hAnsi="Work Sans" w:cstheme="majorHAnsi"/>
                      <w:w w:val="110"/>
                      <w:sz w:val="16"/>
                      <w:szCs w:val="16"/>
                    </w:rPr>
                    <w:t xml:space="preserve"> S.A. ESP - </w:t>
                  </w:r>
                  <w:r w:rsidR="00EB59AD" w:rsidRPr="00F670D2">
                    <w:rPr>
                      <w:rFonts w:ascii="Work Sans" w:hAnsi="Work Sans" w:cstheme="majorHAnsi"/>
                      <w:w w:val="110"/>
                      <w:sz w:val="16"/>
                      <w:szCs w:val="16"/>
                    </w:rPr>
                    <w:t>CEDENAR</w:t>
                  </w:r>
                  <w:r w:rsidR="00655A3D" w:rsidRPr="00F670D2">
                    <w:rPr>
                      <w:rFonts w:ascii="Work Sans" w:hAnsi="Work Sans" w:cstheme="majorHAnsi"/>
                      <w:w w:val="110"/>
                      <w:sz w:val="16"/>
                      <w:szCs w:val="16"/>
                    </w:rPr>
                    <w:t xml:space="preserve"> S.A. E.S.P </w:t>
                  </w:r>
                  <w:r w:rsidRPr="00F670D2">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E9AE5"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sz w:val="16"/>
                      <w:szCs w:val="16"/>
                    </w:rPr>
                    <w:t>Impida</w:t>
                  </w:r>
                  <w:r w:rsidRPr="00F670D2">
                    <w:rPr>
                      <w:rFonts w:ascii="Work Sans" w:hAnsi="Work Sans" w:cstheme="majorHAnsi"/>
                      <w:spacing w:val="1"/>
                      <w:sz w:val="16"/>
                      <w:szCs w:val="16"/>
                    </w:rPr>
                    <w:t xml:space="preserve"> </w:t>
                  </w:r>
                  <w:r w:rsidRPr="00F670D2">
                    <w:rPr>
                      <w:rFonts w:ascii="Work Sans" w:hAnsi="Work Sans" w:cstheme="majorHAnsi"/>
                      <w:sz w:val="16"/>
                      <w:szCs w:val="16"/>
                    </w:rPr>
                    <w:t>o</w:t>
                  </w:r>
                  <w:r w:rsidRPr="00F670D2">
                    <w:rPr>
                      <w:rFonts w:ascii="Work Sans" w:hAnsi="Work Sans" w:cstheme="majorHAnsi"/>
                      <w:spacing w:val="1"/>
                      <w:sz w:val="16"/>
                      <w:szCs w:val="16"/>
                    </w:rPr>
                    <w:t xml:space="preserve"> </w:t>
                  </w:r>
                  <w:r w:rsidRPr="00F670D2">
                    <w:rPr>
                      <w:rFonts w:ascii="Work Sans" w:hAnsi="Work Sans" w:cstheme="majorHAnsi"/>
                      <w:sz w:val="16"/>
                      <w:szCs w:val="16"/>
                    </w:rPr>
                    <w:t>retrase</w:t>
                  </w:r>
                  <w:r w:rsidRPr="00F670D2">
                    <w:rPr>
                      <w:rFonts w:ascii="Work Sans" w:hAnsi="Work Sans" w:cstheme="majorHAnsi"/>
                      <w:spacing w:val="1"/>
                      <w:sz w:val="16"/>
                      <w:szCs w:val="16"/>
                    </w:rPr>
                    <w:t xml:space="preserve"> </w:t>
                  </w:r>
                  <w:r w:rsidRPr="00F670D2">
                    <w:rPr>
                      <w:rFonts w:ascii="Work Sans" w:hAnsi="Work Sans" w:cstheme="majorHAnsi"/>
                      <w:sz w:val="16"/>
                      <w:szCs w:val="16"/>
                    </w:rPr>
                    <w:t>la</w:t>
                  </w:r>
                  <w:r w:rsidRPr="00F670D2">
                    <w:rPr>
                      <w:rFonts w:ascii="Work Sans" w:hAnsi="Work Sans" w:cstheme="majorHAnsi"/>
                      <w:spacing w:val="1"/>
                      <w:sz w:val="16"/>
                      <w:szCs w:val="16"/>
                    </w:rPr>
                    <w:t xml:space="preserve"> </w:t>
                  </w:r>
                  <w:r w:rsidRPr="00F670D2">
                    <w:rPr>
                      <w:rFonts w:ascii="Work Sans" w:hAnsi="Work Sans" w:cstheme="majorHAnsi"/>
                      <w:sz w:val="16"/>
                      <w:szCs w:val="16"/>
                    </w:rPr>
                    <w:t>ejecución</w:t>
                  </w:r>
                  <w:r w:rsidRPr="00F670D2">
                    <w:rPr>
                      <w:rFonts w:ascii="Work Sans" w:hAnsi="Work Sans" w:cstheme="majorHAnsi"/>
                      <w:spacing w:val="8"/>
                      <w:sz w:val="16"/>
                      <w:szCs w:val="16"/>
                    </w:rPr>
                    <w:t xml:space="preserve"> </w:t>
                  </w:r>
                  <w:r w:rsidRPr="00F670D2">
                    <w:rPr>
                      <w:rFonts w:ascii="Work Sans" w:hAnsi="Work Sans" w:cstheme="majorHAnsi"/>
                      <w:sz w:val="16"/>
                      <w:szCs w:val="16"/>
                    </w:rPr>
                    <w:t xml:space="preserve">del </w:t>
                  </w:r>
                  <w:r w:rsidRPr="00F670D2">
                    <w:rPr>
                      <w:rFonts w:ascii="Work Sans" w:hAnsi="Work Sans" w:cstheme="majorHAnsi"/>
                      <w:spacing w:val="-25"/>
                      <w:sz w:val="16"/>
                      <w:szCs w:val="16"/>
                    </w:rPr>
                    <w:t xml:space="preserve"> </w:t>
                  </w:r>
                  <w:r w:rsidRPr="00F670D2">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699097A" w14:textId="77777777" w:rsidR="00F4627F" w:rsidRPr="00F670D2" w:rsidRDefault="00F4627F" w:rsidP="00F4627F">
                  <w:pPr>
                    <w:pStyle w:val="TableParagraph"/>
                    <w:jc w:val="center"/>
                    <w:rPr>
                      <w:rFonts w:ascii="Work Sans" w:hAnsi="Work Sans" w:cstheme="majorHAnsi"/>
                      <w:sz w:val="16"/>
                      <w:szCs w:val="16"/>
                    </w:rPr>
                  </w:pPr>
                </w:p>
                <w:p w14:paraId="580D4F5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A94AB2" w14:textId="77777777" w:rsidR="00F4627F" w:rsidRPr="00F670D2" w:rsidRDefault="00F4627F" w:rsidP="00F4627F">
                  <w:pPr>
                    <w:pStyle w:val="TableParagraph"/>
                    <w:jc w:val="center"/>
                    <w:rPr>
                      <w:rFonts w:ascii="Work Sans" w:hAnsi="Work Sans" w:cstheme="majorHAnsi"/>
                      <w:sz w:val="16"/>
                      <w:szCs w:val="16"/>
                    </w:rPr>
                  </w:pPr>
                </w:p>
                <w:p w14:paraId="26A347D6"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107A6EB" w14:textId="77777777" w:rsidR="00F4627F" w:rsidRPr="00F670D2" w:rsidRDefault="00F4627F" w:rsidP="00F4627F">
                  <w:pPr>
                    <w:pStyle w:val="TableParagraph"/>
                    <w:jc w:val="center"/>
                    <w:rPr>
                      <w:rFonts w:ascii="Work Sans" w:hAnsi="Work Sans" w:cstheme="majorHAnsi"/>
                      <w:sz w:val="16"/>
                      <w:szCs w:val="16"/>
                    </w:rPr>
                  </w:pPr>
                </w:p>
                <w:p w14:paraId="7D9B7ED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5D75B6" w14:textId="77777777" w:rsidR="00F4627F" w:rsidRPr="00F670D2" w:rsidRDefault="00F4627F" w:rsidP="00F4627F">
                  <w:pPr>
                    <w:pStyle w:val="TableParagraph"/>
                    <w:jc w:val="center"/>
                    <w:rPr>
                      <w:rFonts w:ascii="Work Sans" w:hAnsi="Work Sans" w:cstheme="majorHAnsi"/>
                      <w:sz w:val="16"/>
                      <w:szCs w:val="16"/>
                    </w:rPr>
                  </w:pPr>
                </w:p>
                <w:p w14:paraId="0979BA2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Medio</w:t>
                  </w:r>
                </w:p>
              </w:tc>
            </w:tr>
            <w:tr w:rsidR="00F4627F" w:rsidRPr="00F670D2" w14:paraId="36447397"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5EC980"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650C85" w14:textId="77777777" w:rsidR="00F4627F" w:rsidRPr="00F670D2" w:rsidRDefault="00F4627F" w:rsidP="00F4627F">
                  <w:pPr>
                    <w:pStyle w:val="TableParagraph"/>
                    <w:jc w:val="center"/>
                    <w:rPr>
                      <w:rFonts w:ascii="Work Sans" w:hAnsi="Work Sans" w:cstheme="majorHAnsi"/>
                      <w:sz w:val="16"/>
                      <w:szCs w:val="16"/>
                    </w:rPr>
                  </w:pPr>
                </w:p>
                <w:p w14:paraId="109DF5B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E7B463" w14:textId="77777777" w:rsidR="00F4627F" w:rsidRPr="00F670D2" w:rsidRDefault="00F4627F" w:rsidP="00F4627F">
                  <w:pPr>
                    <w:pStyle w:val="TableParagraph"/>
                    <w:jc w:val="center"/>
                    <w:rPr>
                      <w:rFonts w:ascii="Work Sans" w:hAnsi="Work Sans" w:cstheme="majorHAnsi"/>
                      <w:sz w:val="16"/>
                      <w:szCs w:val="16"/>
                    </w:rPr>
                  </w:pPr>
                </w:p>
                <w:p w14:paraId="52000411"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A8F2AA" w14:textId="77777777" w:rsidR="00F4627F" w:rsidRPr="00F670D2" w:rsidRDefault="00F4627F" w:rsidP="00F4627F">
                  <w:pPr>
                    <w:pStyle w:val="TableParagraph"/>
                    <w:jc w:val="center"/>
                    <w:rPr>
                      <w:rFonts w:ascii="Work Sans" w:hAnsi="Work Sans" w:cstheme="majorHAnsi"/>
                      <w:sz w:val="16"/>
                      <w:szCs w:val="16"/>
                    </w:rPr>
                  </w:pPr>
                </w:p>
                <w:p w14:paraId="1D72529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D6C40B" w14:textId="77777777" w:rsidR="00F4627F" w:rsidRPr="00F670D2" w:rsidRDefault="00F4627F" w:rsidP="00F4627F">
                  <w:pPr>
                    <w:pStyle w:val="TableParagraph"/>
                    <w:jc w:val="center"/>
                    <w:rPr>
                      <w:rFonts w:ascii="Work Sans" w:hAnsi="Work Sans" w:cstheme="majorHAnsi"/>
                      <w:sz w:val="16"/>
                      <w:szCs w:val="16"/>
                    </w:rPr>
                  </w:pPr>
                </w:p>
                <w:p w14:paraId="5B2BB06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B05D" w14:textId="77777777" w:rsidR="00F4627F" w:rsidRPr="00F670D2"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F670D2">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CB6ED"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w w:val="115"/>
                      <w:sz w:val="16"/>
                      <w:szCs w:val="16"/>
                    </w:rPr>
                    <w:t>Afecta</w:t>
                  </w:r>
                  <w:r w:rsidRPr="00F670D2">
                    <w:rPr>
                      <w:rFonts w:ascii="Work Sans" w:hAnsi="Work Sans" w:cstheme="majorHAnsi"/>
                      <w:spacing w:val="-3"/>
                      <w:w w:val="110"/>
                      <w:sz w:val="16"/>
                      <w:szCs w:val="16"/>
                    </w:rPr>
                    <w:t xml:space="preserve">ción </w:t>
                  </w:r>
                  <w:r w:rsidRPr="00F670D2">
                    <w:rPr>
                      <w:rFonts w:ascii="Work Sans" w:hAnsi="Work Sans" w:cstheme="majorHAnsi"/>
                      <w:spacing w:val="-2"/>
                      <w:w w:val="110"/>
                      <w:sz w:val="16"/>
                      <w:szCs w:val="16"/>
                    </w:rPr>
                    <w:t>en</w:t>
                  </w:r>
                  <w:r w:rsidRPr="00F670D2">
                    <w:rPr>
                      <w:rFonts w:ascii="Work Sans" w:hAnsi="Work Sans" w:cstheme="majorHAnsi"/>
                      <w:spacing w:val="-27"/>
                      <w:w w:val="110"/>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desarrollo</w:t>
                  </w:r>
                  <w:r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normal</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4"/>
                      <w:w w:val="115"/>
                      <w:sz w:val="16"/>
                      <w:szCs w:val="16"/>
                    </w:rPr>
                    <w:t xml:space="preserve"> </w:t>
                  </w:r>
                  <w:r w:rsidRPr="00F670D2">
                    <w:rPr>
                      <w:rFonts w:ascii="Work Sans" w:hAnsi="Work Sans" w:cstheme="majorHAnsi"/>
                      <w:w w:val="115"/>
                      <w:sz w:val="16"/>
                      <w:szCs w:val="16"/>
                    </w:rPr>
                    <w:t>las</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actividades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C32857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36876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F69480"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DABD0E8" w14:textId="77777777" w:rsidR="00F4627F" w:rsidRPr="00F670D2" w:rsidRDefault="00F4627F" w:rsidP="00F4627F">
                  <w:pPr>
                    <w:pStyle w:val="TableParagraph"/>
                    <w:jc w:val="center"/>
                    <w:rPr>
                      <w:rFonts w:ascii="Work Sans" w:hAnsi="Work Sans" w:cstheme="majorHAnsi"/>
                      <w:sz w:val="16"/>
                      <w:szCs w:val="16"/>
                    </w:rPr>
                  </w:pPr>
                </w:p>
                <w:p w14:paraId="737A4F6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Medio</w:t>
                  </w:r>
                </w:p>
              </w:tc>
            </w:tr>
            <w:tr w:rsidR="00F4627F" w:rsidRPr="00F670D2" w14:paraId="6BF82F81"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132D9C"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C9BDFF" w14:textId="77777777" w:rsidR="00F4627F" w:rsidRPr="00F670D2" w:rsidRDefault="00F4627F" w:rsidP="00F4627F">
                  <w:pPr>
                    <w:pStyle w:val="TableParagraph"/>
                    <w:jc w:val="center"/>
                    <w:rPr>
                      <w:rFonts w:ascii="Work Sans" w:hAnsi="Work Sans" w:cstheme="majorHAnsi"/>
                      <w:sz w:val="16"/>
                      <w:szCs w:val="16"/>
                    </w:rPr>
                  </w:pPr>
                </w:p>
                <w:p w14:paraId="3B8AB116"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85D7A" w14:textId="77777777" w:rsidR="00F4627F" w:rsidRPr="00F670D2" w:rsidRDefault="00F4627F" w:rsidP="00F4627F">
                  <w:pPr>
                    <w:pStyle w:val="TableParagraph"/>
                    <w:jc w:val="center"/>
                    <w:rPr>
                      <w:rFonts w:ascii="Work Sans" w:hAnsi="Work Sans" w:cstheme="majorHAnsi"/>
                      <w:sz w:val="16"/>
                      <w:szCs w:val="16"/>
                    </w:rPr>
                  </w:pPr>
                </w:p>
                <w:p w14:paraId="05E6EBE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F51447" w14:textId="77777777" w:rsidR="00F4627F" w:rsidRPr="00F670D2" w:rsidRDefault="00F4627F" w:rsidP="00F4627F">
                  <w:pPr>
                    <w:pStyle w:val="TableParagraph"/>
                    <w:jc w:val="center"/>
                    <w:rPr>
                      <w:rFonts w:ascii="Work Sans" w:hAnsi="Work Sans" w:cstheme="majorHAnsi"/>
                      <w:sz w:val="16"/>
                      <w:szCs w:val="16"/>
                    </w:rPr>
                  </w:pPr>
                </w:p>
                <w:p w14:paraId="031797F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2DFD6E"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033DC" w14:textId="77777777" w:rsidR="00F4627F" w:rsidRPr="00F670D2" w:rsidRDefault="00F4627F" w:rsidP="00250EAF">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F670D2">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27A07"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sz w:val="16"/>
                      <w:szCs w:val="16"/>
                    </w:rPr>
                    <w:t>Impida</w:t>
                  </w:r>
                  <w:r w:rsidRPr="00F670D2">
                    <w:rPr>
                      <w:rFonts w:ascii="Work Sans" w:hAnsi="Work Sans" w:cstheme="majorHAnsi"/>
                      <w:spacing w:val="1"/>
                      <w:sz w:val="16"/>
                      <w:szCs w:val="16"/>
                    </w:rPr>
                    <w:t xml:space="preserve"> </w:t>
                  </w:r>
                  <w:r w:rsidRPr="00F670D2">
                    <w:rPr>
                      <w:rFonts w:ascii="Work Sans" w:hAnsi="Work Sans" w:cstheme="majorHAnsi"/>
                      <w:sz w:val="16"/>
                      <w:szCs w:val="16"/>
                    </w:rPr>
                    <w:t>o</w:t>
                  </w:r>
                  <w:r w:rsidRPr="00F670D2">
                    <w:rPr>
                      <w:rFonts w:ascii="Work Sans" w:hAnsi="Work Sans" w:cstheme="majorHAnsi"/>
                      <w:spacing w:val="1"/>
                      <w:sz w:val="16"/>
                      <w:szCs w:val="16"/>
                    </w:rPr>
                    <w:t xml:space="preserve"> </w:t>
                  </w:r>
                  <w:r w:rsidRPr="00F670D2">
                    <w:rPr>
                      <w:rFonts w:ascii="Work Sans" w:hAnsi="Work Sans" w:cstheme="majorHAnsi"/>
                      <w:sz w:val="16"/>
                      <w:szCs w:val="16"/>
                    </w:rPr>
                    <w:t>retrase</w:t>
                  </w:r>
                  <w:r w:rsidRPr="00F670D2">
                    <w:rPr>
                      <w:rFonts w:ascii="Work Sans" w:hAnsi="Work Sans" w:cstheme="majorHAnsi"/>
                      <w:spacing w:val="1"/>
                      <w:sz w:val="16"/>
                      <w:szCs w:val="16"/>
                    </w:rPr>
                    <w:t xml:space="preserve"> </w:t>
                  </w:r>
                  <w:r w:rsidRPr="00F670D2">
                    <w:rPr>
                      <w:rFonts w:ascii="Work Sans" w:hAnsi="Work Sans" w:cstheme="majorHAnsi"/>
                      <w:sz w:val="16"/>
                      <w:szCs w:val="16"/>
                    </w:rPr>
                    <w:t>la</w:t>
                  </w:r>
                  <w:r w:rsidRPr="00F670D2">
                    <w:rPr>
                      <w:rFonts w:ascii="Work Sans" w:hAnsi="Work Sans" w:cstheme="majorHAnsi"/>
                      <w:spacing w:val="1"/>
                      <w:sz w:val="16"/>
                      <w:szCs w:val="16"/>
                    </w:rPr>
                    <w:t xml:space="preserve"> </w:t>
                  </w:r>
                  <w:r w:rsidRPr="00F670D2">
                    <w:rPr>
                      <w:rFonts w:ascii="Work Sans" w:hAnsi="Work Sans" w:cstheme="majorHAnsi"/>
                      <w:sz w:val="16"/>
                      <w:szCs w:val="16"/>
                    </w:rPr>
                    <w:t>ejecución</w:t>
                  </w:r>
                  <w:r w:rsidRPr="00F670D2">
                    <w:rPr>
                      <w:rFonts w:ascii="Work Sans" w:hAnsi="Work Sans" w:cstheme="majorHAnsi"/>
                      <w:spacing w:val="8"/>
                      <w:sz w:val="16"/>
                      <w:szCs w:val="16"/>
                    </w:rPr>
                    <w:t xml:space="preserve"> </w:t>
                  </w:r>
                  <w:r w:rsidRPr="00F670D2">
                    <w:rPr>
                      <w:rFonts w:ascii="Work Sans" w:hAnsi="Work Sans" w:cstheme="majorHAnsi"/>
                      <w:sz w:val="16"/>
                      <w:szCs w:val="16"/>
                    </w:rPr>
                    <w:t>del</w:t>
                  </w:r>
                  <w:r w:rsidRPr="00F670D2">
                    <w:rPr>
                      <w:rFonts w:ascii="Work Sans" w:hAnsi="Work Sans" w:cstheme="majorHAnsi"/>
                      <w:spacing w:val="-25"/>
                      <w:sz w:val="16"/>
                      <w:szCs w:val="16"/>
                    </w:rPr>
                    <w:t xml:space="preserve"> </w:t>
                  </w:r>
                  <w:r w:rsidRPr="00F670D2">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00492B" w14:textId="77777777" w:rsidR="00F4627F" w:rsidRPr="00F670D2" w:rsidRDefault="00F4627F" w:rsidP="00F4627F">
                  <w:pPr>
                    <w:pStyle w:val="TableParagraph"/>
                    <w:jc w:val="center"/>
                    <w:rPr>
                      <w:rFonts w:ascii="Work Sans" w:hAnsi="Work Sans" w:cstheme="majorHAnsi"/>
                      <w:sz w:val="16"/>
                      <w:szCs w:val="16"/>
                    </w:rPr>
                  </w:pPr>
                </w:p>
                <w:p w14:paraId="6B03BC61"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5EB334" w14:textId="77777777" w:rsidR="00F4627F" w:rsidRPr="00F670D2" w:rsidRDefault="00F4627F" w:rsidP="00F4627F">
                  <w:pPr>
                    <w:pStyle w:val="TableParagraph"/>
                    <w:jc w:val="center"/>
                    <w:rPr>
                      <w:rFonts w:ascii="Work Sans" w:hAnsi="Work Sans" w:cstheme="majorHAnsi"/>
                      <w:sz w:val="16"/>
                      <w:szCs w:val="16"/>
                    </w:rPr>
                  </w:pPr>
                </w:p>
                <w:p w14:paraId="110D7CF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80474E" w14:textId="77777777" w:rsidR="00F4627F" w:rsidRPr="00F670D2" w:rsidRDefault="00F4627F" w:rsidP="00F4627F">
                  <w:pPr>
                    <w:pStyle w:val="TableParagraph"/>
                    <w:jc w:val="center"/>
                    <w:rPr>
                      <w:rFonts w:ascii="Work Sans" w:hAnsi="Work Sans" w:cstheme="majorHAnsi"/>
                      <w:sz w:val="16"/>
                      <w:szCs w:val="16"/>
                    </w:rPr>
                  </w:pPr>
                </w:p>
                <w:p w14:paraId="4D3C55E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EB92FBB" w14:textId="77777777" w:rsidR="00F4627F" w:rsidRPr="00F670D2" w:rsidRDefault="00F4627F" w:rsidP="00F4627F">
                  <w:pPr>
                    <w:pStyle w:val="TableParagraph"/>
                    <w:jc w:val="center"/>
                    <w:rPr>
                      <w:rFonts w:ascii="Work Sans" w:hAnsi="Work Sans" w:cstheme="majorHAnsi"/>
                      <w:sz w:val="16"/>
                      <w:szCs w:val="16"/>
                    </w:rPr>
                  </w:pPr>
                </w:p>
                <w:p w14:paraId="4168C91D"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eastAsia="Calibri" w:hAnsi="Work Sans" w:cstheme="majorHAnsi"/>
                      <w:color w:val="000000" w:themeColor="text1"/>
                      <w:sz w:val="16"/>
                      <w:szCs w:val="16"/>
                    </w:rPr>
                    <w:t>Alto</w:t>
                  </w:r>
                </w:p>
              </w:tc>
            </w:tr>
            <w:tr w:rsidR="00F4627F" w:rsidRPr="00F670D2" w14:paraId="413A84A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435D2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5878CE" w14:textId="77777777" w:rsidR="00F4627F" w:rsidRPr="00F670D2" w:rsidRDefault="00F4627F" w:rsidP="00F4627F">
                  <w:pPr>
                    <w:pStyle w:val="TableParagraph"/>
                    <w:jc w:val="center"/>
                    <w:rPr>
                      <w:rFonts w:ascii="Work Sans" w:hAnsi="Work Sans" w:cstheme="majorHAnsi"/>
                      <w:sz w:val="16"/>
                      <w:szCs w:val="16"/>
                    </w:rPr>
                  </w:pPr>
                </w:p>
                <w:p w14:paraId="271F4B0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8F3837" w14:textId="77777777" w:rsidR="00F4627F" w:rsidRPr="00F670D2" w:rsidRDefault="00F4627F" w:rsidP="00F4627F">
                  <w:pPr>
                    <w:pStyle w:val="TableParagraph"/>
                    <w:jc w:val="center"/>
                    <w:rPr>
                      <w:rFonts w:ascii="Work Sans" w:hAnsi="Work Sans" w:cstheme="majorHAnsi"/>
                      <w:sz w:val="16"/>
                      <w:szCs w:val="16"/>
                    </w:rPr>
                  </w:pPr>
                </w:p>
                <w:p w14:paraId="6F6C97E7"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40C77EC" w14:textId="77777777" w:rsidR="00F4627F" w:rsidRPr="00F670D2" w:rsidRDefault="00F4627F" w:rsidP="00F4627F">
                  <w:pPr>
                    <w:pStyle w:val="TableParagraph"/>
                    <w:jc w:val="center"/>
                    <w:rPr>
                      <w:rFonts w:ascii="Work Sans" w:hAnsi="Work Sans" w:cstheme="majorHAnsi"/>
                      <w:sz w:val="16"/>
                      <w:szCs w:val="16"/>
                    </w:rPr>
                  </w:pPr>
                </w:p>
                <w:p w14:paraId="5D616E1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DC8CAD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A37DB" w14:textId="35B3FF91" w:rsidR="00F4627F" w:rsidRPr="00F670D2" w:rsidRDefault="00F4627F" w:rsidP="00250EAF">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F670D2">
                    <w:rPr>
                      <w:rFonts w:ascii="Work Sans" w:hAnsi="Work Sans" w:cstheme="majorHAnsi"/>
                      <w:w w:val="110"/>
                      <w:sz w:val="16"/>
                      <w:szCs w:val="16"/>
                    </w:rPr>
                    <w:t xml:space="preserve">El daño total o parcial o cualquier pérdida de los bienes de su propiedad, bien sea por negligencia de la </w:t>
                  </w:r>
                  <w:r w:rsidR="001018D9" w:rsidRPr="00F670D2">
                    <w:rPr>
                      <w:rFonts w:ascii="Work Sans" w:eastAsia="Microsoft Sans Serif" w:hAnsi="Work Sans" w:cstheme="majorHAnsi"/>
                      <w:w w:val="115"/>
                      <w:sz w:val="16"/>
                      <w:szCs w:val="16"/>
                      <w:lang w:val="es-ES" w:eastAsia="en-US"/>
                    </w:rPr>
                    <w:t xml:space="preserve">empresa </w:t>
                  </w:r>
                  <w:r w:rsidR="00655A3D" w:rsidRPr="00F670D2">
                    <w:rPr>
                      <w:rFonts w:ascii="Work Sans" w:hAnsi="Work Sans"/>
                      <w:sz w:val="16"/>
                      <w:szCs w:val="16"/>
                    </w:rPr>
                    <w:t xml:space="preserve">CENTRALES ELÉCTRICAS DEL </w:t>
                  </w:r>
                  <w:r w:rsidR="00EB59AD" w:rsidRPr="00F670D2">
                    <w:rPr>
                      <w:rFonts w:ascii="Work Sans" w:hAnsi="Work Sans"/>
                      <w:sz w:val="16"/>
                      <w:szCs w:val="16"/>
                    </w:rPr>
                    <w:t>NARIÑO</w:t>
                  </w:r>
                  <w:r w:rsidR="00655A3D" w:rsidRPr="00F670D2">
                    <w:rPr>
                      <w:rFonts w:ascii="Work Sans" w:hAnsi="Work Sans"/>
                      <w:sz w:val="16"/>
                      <w:szCs w:val="16"/>
                    </w:rPr>
                    <w:t xml:space="preserve"> S.A. ESP - </w:t>
                  </w:r>
                  <w:r w:rsidR="00EB59AD" w:rsidRPr="00F670D2">
                    <w:rPr>
                      <w:rFonts w:ascii="Work Sans" w:hAnsi="Work Sans"/>
                      <w:sz w:val="16"/>
                      <w:szCs w:val="16"/>
                    </w:rPr>
                    <w:t>CEDENAR</w:t>
                  </w:r>
                  <w:r w:rsidR="00655A3D" w:rsidRPr="00F670D2">
                    <w:rPr>
                      <w:rFonts w:ascii="Work Sans" w:hAnsi="Work Sans"/>
                      <w:sz w:val="16"/>
                      <w:szCs w:val="16"/>
                    </w:rPr>
                    <w:t xml:space="preserve"> S.A. </w:t>
                  </w:r>
                  <w:r w:rsidR="001350CD" w:rsidRPr="00F670D2">
                    <w:rPr>
                      <w:rFonts w:ascii="Work Sans" w:hAnsi="Work Sans"/>
                      <w:sz w:val="16"/>
                      <w:szCs w:val="16"/>
                    </w:rPr>
                    <w:t>E.S.P,</w:t>
                  </w:r>
                  <w:r w:rsidRPr="00F670D2">
                    <w:rPr>
                      <w:rFonts w:ascii="Work Sans" w:hAnsi="Work Sans" w:cstheme="majorHAnsi"/>
                      <w:w w:val="110"/>
                      <w:sz w:val="16"/>
                      <w:szCs w:val="16"/>
                    </w:rPr>
                    <w:t xml:space="preserve">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D8461" w14:textId="5398CE1D"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w w:val="110"/>
                      <w:sz w:val="16"/>
                      <w:szCs w:val="16"/>
                    </w:rPr>
                    <w:t>Afecta</w:t>
                  </w:r>
                  <w:r w:rsidRPr="00F670D2">
                    <w:rPr>
                      <w:rFonts w:ascii="Work Sans" w:hAnsi="Work Sans" w:cstheme="majorHAnsi"/>
                      <w:spacing w:val="-3"/>
                      <w:w w:val="110"/>
                      <w:sz w:val="16"/>
                      <w:szCs w:val="16"/>
                    </w:rPr>
                    <w:t xml:space="preserve">ción </w:t>
                  </w:r>
                  <w:r w:rsidRPr="00F670D2">
                    <w:rPr>
                      <w:rFonts w:ascii="Work Sans" w:hAnsi="Work Sans" w:cstheme="majorHAnsi"/>
                      <w:spacing w:val="-2"/>
                      <w:w w:val="110"/>
                      <w:sz w:val="16"/>
                      <w:szCs w:val="16"/>
                    </w:rPr>
                    <w:t>de</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ejecución</w:t>
                  </w:r>
                  <w:r w:rsidRPr="00F670D2">
                    <w:rPr>
                      <w:rFonts w:ascii="Work Sans" w:hAnsi="Work Sans" w:cstheme="majorHAnsi"/>
                      <w:spacing w:val="9"/>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contrato,</w:t>
                  </w:r>
                  <w:r w:rsidRPr="00F670D2">
                    <w:rPr>
                      <w:rFonts w:ascii="Work Sans" w:hAnsi="Work Sans" w:cstheme="majorHAnsi"/>
                      <w:spacing w:val="1"/>
                      <w:w w:val="110"/>
                      <w:sz w:val="16"/>
                      <w:szCs w:val="16"/>
                    </w:rPr>
                    <w:t xml:space="preserve"> no </w:t>
                  </w:r>
                  <w:r w:rsidRPr="00F670D2">
                    <w:rPr>
                      <w:rFonts w:ascii="Work Sans" w:hAnsi="Work Sans" w:cstheme="majorHAnsi"/>
                      <w:w w:val="110"/>
                      <w:sz w:val="16"/>
                      <w:szCs w:val="16"/>
                    </w:rPr>
                    <w:t>satisfacción</w:t>
                  </w:r>
                  <w:r w:rsidRPr="00F670D2">
                    <w:rPr>
                      <w:rFonts w:ascii="Work Sans" w:hAnsi="Work Sans" w:cstheme="majorHAnsi"/>
                      <w:spacing w:val="1"/>
                      <w:w w:val="110"/>
                      <w:sz w:val="16"/>
                      <w:szCs w:val="16"/>
                    </w:rPr>
                    <w:t xml:space="preserve"> </w:t>
                  </w:r>
                  <w:r w:rsidRPr="00F670D2">
                    <w:rPr>
                      <w:rFonts w:ascii="Work Sans" w:hAnsi="Work Sans" w:cstheme="majorHAnsi"/>
                      <w:spacing w:val="-1"/>
                      <w:w w:val="110"/>
                      <w:sz w:val="16"/>
                      <w:szCs w:val="16"/>
                    </w:rPr>
                    <w:t>de</w:t>
                  </w:r>
                  <w:r w:rsidRPr="00F670D2">
                    <w:rPr>
                      <w:rFonts w:ascii="Work Sans" w:hAnsi="Work Sans" w:cstheme="majorHAnsi"/>
                      <w:spacing w:val="42"/>
                      <w:w w:val="110"/>
                      <w:sz w:val="16"/>
                      <w:szCs w:val="16"/>
                    </w:rPr>
                    <w:t xml:space="preserve"> </w:t>
                  </w:r>
                  <w:r w:rsidRPr="00F670D2">
                    <w:rPr>
                      <w:rFonts w:ascii="Work Sans" w:hAnsi="Work Sans" w:cstheme="majorHAnsi"/>
                      <w:spacing w:val="-2"/>
                      <w:w w:val="110"/>
                      <w:sz w:val="16"/>
                      <w:szCs w:val="16"/>
                    </w:rPr>
                    <w:t>la</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necesidad</w:t>
                  </w:r>
                  <w:r w:rsidRPr="00F670D2">
                    <w:rPr>
                      <w:rFonts w:ascii="Work Sans" w:hAnsi="Work Sans" w:cstheme="majorHAnsi"/>
                      <w:spacing w:val="11"/>
                      <w:w w:val="110"/>
                      <w:sz w:val="16"/>
                      <w:szCs w:val="16"/>
                    </w:rPr>
                    <w:t xml:space="preserve"> </w:t>
                  </w:r>
                  <w:r w:rsidRPr="00F670D2">
                    <w:rPr>
                      <w:rFonts w:ascii="Work Sans" w:hAnsi="Work Sans" w:cstheme="majorHAnsi"/>
                      <w:w w:val="110"/>
                      <w:sz w:val="16"/>
                      <w:szCs w:val="16"/>
                    </w:rPr>
                    <w:t>y</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posible</w:t>
                  </w:r>
                  <w:r w:rsidR="00250EAF"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incumplimiento</w:t>
                  </w:r>
                  <w:r w:rsidRPr="00F670D2">
                    <w:rPr>
                      <w:rFonts w:ascii="Work Sans" w:hAnsi="Work Sans" w:cstheme="majorHAnsi"/>
                      <w:spacing w:val="3"/>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spacing w:val="-1"/>
                      <w:w w:val="110"/>
                      <w:sz w:val="16"/>
                      <w:szCs w:val="16"/>
                    </w:rPr>
                    <w:t xml:space="preserve">obligaciones </w:t>
                  </w:r>
                  <w:r w:rsidRPr="00F670D2">
                    <w:rPr>
                      <w:rFonts w:ascii="Work Sans" w:hAnsi="Work Sans" w:cstheme="majorHAnsi"/>
                      <w:w w:val="110"/>
                      <w:sz w:val="16"/>
                      <w:szCs w:val="16"/>
                    </w:rPr>
                    <w:t>y</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actividades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pactad</w:t>
                  </w:r>
                  <w:r w:rsidRPr="00F670D2">
                    <w:rPr>
                      <w:rFonts w:ascii="Work Sans" w:hAnsi="Work Sans" w:cstheme="majorHAnsi"/>
                      <w:spacing w:val="-1"/>
                      <w:w w:val="105"/>
                      <w:sz w:val="16"/>
                      <w:szCs w:val="16"/>
                    </w:rPr>
                    <w:t>as</w:t>
                  </w:r>
                  <w:r w:rsidRPr="00F670D2">
                    <w:rPr>
                      <w:rFonts w:ascii="Work Sans" w:hAnsi="Work Sans" w:cstheme="majorHAnsi"/>
                      <w:spacing w:val="32"/>
                      <w:w w:val="105"/>
                      <w:sz w:val="16"/>
                      <w:szCs w:val="16"/>
                    </w:rPr>
                    <w:t xml:space="preserve"> </w:t>
                  </w:r>
                  <w:r w:rsidRPr="00F670D2">
                    <w:rPr>
                      <w:rFonts w:ascii="Work Sans" w:hAnsi="Work Sans" w:cstheme="majorHAnsi"/>
                      <w:spacing w:val="-3"/>
                      <w:w w:val="110"/>
                      <w:sz w:val="16"/>
                      <w:szCs w:val="16"/>
                    </w:rPr>
                    <w:t>en</w:t>
                  </w:r>
                  <w:r w:rsidRPr="00F670D2">
                    <w:rPr>
                      <w:rFonts w:ascii="Work Sans" w:hAnsi="Work Sans" w:cstheme="majorHAnsi"/>
                      <w:spacing w:val="-26"/>
                      <w:w w:val="110"/>
                      <w:sz w:val="16"/>
                      <w:szCs w:val="16"/>
                    </w:rPr>
                    <w:t xml:space="preserve"> </w:t>
                  </w:r>
                  <w:r w:rsidRPr="00F670D2">
                    <w:rPr>
                      <w:rFonts w:ascii="Work Sans" w:hAnsi="Work Sans" w:cstheme="majorHAnsi"/>
                      <w:w w:val="110"/>
                      <w:sz w:val="16"/>
                      <w:szCs w:val="16"/>
                    </w:rPr>
                    <w:t>el</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2C6370" w14:textId="77777777" w:rsidR="00F4627F" w:rsidRPr="00F670D2" w:rsidRDefault="00F4627F" w:rsidP="00F4627F">
                  <w:pPr>
                    <w:pStyle w:val="TableParagraph"/>
                    <w:jc w:val="center"/>
                    <w:rPr>
                      <w:rFonts w:ascii="Work Sans" w:hAnsi="Work Sans" w:cstheme="majorHAnsi"/>
                      <w:sz w:val="16"/>
                      <w:szCs w:val="16"/>
                    </w:rPr>
                  </w:pPr>
                </w:p>
                <w:p w14:paraId="09EFB69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C3CEF89" w14:textId="77777777" w:rsidR="00F4627F" w:rsidRPr="00F670D2" w:rsidRDefault="00F4627F" w:rsidP="00F4627F">
                  <w:pPr>
                    <w:pStyle w:val="TableParagraph"/>
                    <w:jc w:val="center"/>
                    <w:rPr>
                      <w:rFonts w:ascii="Work Sans" w:hAnsi="Work Sans" w:cstheme="majorHAnsi"/>
                      <w:sz w:val="16"/>
                      <w:szCs w:val="16"/>
                    </w:rPr>
                  </w:pPr>
                </w:p>
                <w:p w14:paraId="58BE407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5BB41EA" w14:textId="77777777" w:rsidR="00F4627F" w:rsidRPr="00F670D2" w:rsidRDefault="00F4627F" w:rsidP="00F4627F">
                  <w:pPr>
                    <w:pStyle w:val="TableParagraph"/>
                    <w:jc w:val="center"/>
                    <w:rPr>
                      <w:rFonts w:ascii="Work Sans" w:hAnsi="Work Sans" w:cstheme="majorHAnsi"/>
                      <w:sz w:val="16"/>
                      <w:szCs w:val="16"/>
                    </w:rPr>
                  </w:pPr>
                </w:p>
                <w:p w14:paraId="4BDC621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ABA2AF" w14:textId="77777777" w:rsidR="00F4627F" w:rsidRPr="00F670D2" w:rsidRDefault="00F4627F" w:rsidP="00F4627F">
                  <w:pPr>
                    <w:pStyle w:val="TableParagraph"/>
                    <w:jc w:val="center"/>
                    <w:rPr>
                      <w:rFonts w:ascii="Work Sans" w:hAnsi="Work Sans" w:cstheme="majorHAnsi"/>
                      <w:sz w:val="16"/>
                      <w:szCs w:val="16"/>
                    </w:rPr>
                  </w:pPr>
                </w:p>
                <w:p w14:paraId="338CF25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Medio</w:t>
                  </w:r>
                </w:p>
              </w:tc>
            </w:tr>
          </w:tbl>
          <w:p w14:paraId="2397F99C" w14:textId="77777777" w:rsidR="00F4627F" w:rsidRPr="00F670D2" w:rsidRDefault="00F4627F" w:rsidP="002353F8">
            <w:pPr>
              <w:tabs>
                <w:tab w:val="left" w:pos="0"/>
              </w:tabs>
              <w:contextualSpacing/>
              <w:jc w:val="both"/>
              <w:rPr>
                <w:rFonts w:ascii="Work Sans" w:hAnsi="Work Sans"/>
                <w:b/>
                <w:lang w:val="es-CO"/>
              </w:rPr>
            </w:pPr>
          </w:p>
          <w:p w14:paraId="4E8534EB" w14:textId="77777777" w:rsidR="00CA048D" w:rsidRPr="00F670D2" w:rsidRDefault="00CA048D" w:rsidP="00174752">
            <w:pPr>
              <w:tabs>
                <w:tab w:val="left" w:pos="0"/>
              </w:tabs>
              <w:contextualSpacing/>
              <w:jc w:val="both"/>
              <w:rPr>
                <w:rFonts w:ascii="Work Sans" w:hAnsi="Work Sans" w:cs="Arial"/>
                <w:noProof/>
                <w:lang w:eastAsia="es-CO"/>
              </w:rPr>
            </w:pPr>
          </w:p>
          <w:p w14:paraId="674C0551" w14:textId="77777777" w:rsidR="00CA048D" w:rsidRPr="00F670D2" w:rsidRDefault="00CA048D" w:rsidP="00174752">
            <w:pPr>
              <w:tabs>
                <w:tab w:val="left" w:pos="0"/>
              </w:tabs>
              <w:contextualSpacing/>
              <w:jc w:val="both"/>
              <w:rPr>
                <w:rFonts w:ascii="Work Sans" w:hAnsi="Work Sans" w:cs="Arial"/>
                <w:b/>
                <w:bCs/>
                <w:noProof/>
                <w:lang w:eastAsia="es-CO"/>
              </w:rPr>
            </w:pPr>
            <w:r w:rsidRPr="00F670D2">
              <w:rPr>
                <w:rFonts w:ascii="Work Sans" w:hAnsi="Work Sans" w:cs="Arial"/>
                <w:b/>
                <w:bCs/>
                <w:noProof/>
                <w:lang w:eastAsia="es-CO"/>
              </w:rPr>
              <w:t>6.2 Forma de mitigarlo</w:t>
            </w:r>
          </w:p>
          <w:p w14:paraId="31AFAA9A" w14:textId="77777777" w:rsidR="001350CD" w:rsidRPr="00F670D2" w:rsidRDefault="001350CD" w:rsidP="00174752">
            <w:pPr>
              <w:tabs>
                <w:tab w:val="left" w:pos="0"/>
              </w:tabs>
              <w:contextualSpacing/>
              <w:jc w:val="both"/>
              <w:rPr>
                <w:rFonts w:ascii="Work Sans" w:hAnsi="Work Sans" w:cs="Arial"/>
                <w:b/>
                <w:bCs/>
                <w:noProof/>
                <w:lang w:eastAsia="es-CO"/>
              </w:rPr>
            </w:pPr>
          </w:p>
          <w:p w14:paraId="51D2620B" w14:textId="77777777" w:rsidR="000F415A" w:rsidRPr="00F670D2" w:rsidRDefault="000F415A" w:rsidP="00174752">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95"/>
              <w:gridCol w:w="296"/>
              <w:gridCol w:w="1605"/>
              <w:gridCol w:w="450"/>
              <w:gridCol w:w="454"/>
              <w:gridCol w:w="451"/>
              <w:gridCol w:w="459"/>
              <w:gridCol w:w="449"/>
              <w:gridCol w:w="296"/>
              <w:gridCol w:w="917"/>
              <w:gridCol w:w="892"/>
              <w:gridCol w:w="867"/>
              <w:gridCol w:w="1305"/>
            </w:tblGrid>
            <w:tr w:rsidR="00C501C7" w:rsidRPr="00F670D2" w14:paraId="52F5F15E" w14:textId="77777777" w:rsidTr="00AE77A7">
              <w:trPr>
                <w:trHeight w:val="611"/>
                <w:tblHeader/>
              </w:trPr>
              <w:tc>
                <w:tcPr>
                  <w:tcW w:w="158" w:type="pct"/>
                  <w:vMerge w:val="restart"/>
                  <w:shd w:val="clear" w:color="auto" w:fill="BFBFBF" w:themeFill="background1" w:themeFillShade="BF"/>
                  <w:textDirection w:val="btLr"/>
                  <w:vAlign w:val="center"/>
                  <w:hideMark/>
                </w:tcPr>
                <w:p w14:paraId="22EDE0C4" w14:textId="77777777" w:rsidR="00CA048D" w:rsidRPr="00F670D2" w:rsidRDefault="00CA048D" w:rsidP="00174752">
                  <w:pPr>
                    <w:ind w:left="113" w:right="113"/>
                    <w:jc w:val="center"/>
                    <w:rPr>
                      <w:rFonts w:ascii="Work Sans" w:hAnsi="Work Sans" w:cs="Arial"/>
                      <w:b/>
                      <w:bCs/>
                      <w:color w:val="000000" w:themeColor="text1"/>
                      <w:sz w:val="16"/>
                      <w:szCs w:val="16"/>
                    </w:rPr>
                  </w:pPr>
                  <w:r w:rsidRPr="00F670D2">
                    <w:rPr>
                      <w:rFonts w:ascii="Work Sans" w:hAnsi="Work Sans" w:cs="Arial"/>
                      <w:b/>
                      <w:bCs/>
                      <w:color w:val="000000" w:themeColor="text1"/>
                      <w:sz w:val="16"/>
                      <w:szCs w:val="16"/>
                    </w:rPr>
                    <w:lastRenderedPageBreak/>
                    <w:t>No.</w:t>
                  </w:r>
                </w:p>
              </w:tc>
              <w:tc>
                <w:tcPr>
                  <w:tcW w:w="314" w:type="pct"/>
                  <w:vMerge w:val="restart"/>
                  <w:shd w:val="clear" w:color="auto" w:fill="BFBFBF" w:themeFill="background1" w:themeFillShade="BF"/>
                  <w:textDirection w:val="btLr"/>
                  <w:vAlign w:val="center"/>
                  <w:hideMark/>
                </w:tcPr>
                <w:p w14:paraId="1AD49141"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67D51A1E" w14:textId="77777777" w:rsidR="00CA048D" w:rsidRPr="00F670D2" w:rsidRDefault="00CA048D" w:rsidP="00174752">
                  <w:pPr>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57D0E1"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44F53BBA"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0F012F4E"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3B8089EB"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4D37DA41"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2BCE04D" w14:textId="77777777" w:rsidR="00CA048D" w:rsidRPr="00F670D2" w:rsidRDefault="00CA048D" w:rsidP="00174752">
                  <w:pPr>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Monitoreo y revisión</w:t>
                  </w:r>
                </w:p>
              </w:tc>
            </w:tr>
            <w:tr w:rsidR="00C501C7" w:rsidRPr="00F670D2" w14:paraId="72ECAA99" w14:textId="77777777" w:rsidTr="00AE77A7">
              <w:trPr>
                <w:cantSplit/>
                <w:trHeight w:val="1355"/>
                <w:tblHeader/>
              </w:trPr>
              <w:tc>
                <w:tcPr>
                  <w:tcW w:w="158" w:type="pct"/>
                  <w:vMerge/>
                  <w:textDirection w:val="btLr"/>
                  <w:vAlign w:val="center"/>
                </w:tcPr>
                <w:p w14:paraId="403985AE" w14:textId="77777777" w:rsidR="00CA048D" w:rsidRPr="00F670D2" w:rsidRDefault="00CA048D" w:rsidP="00174752">
                  <w:pPr>
                    <w:ind w:left="113" w:right="113"/>
                    <w:jc w:val="center"/>
                    <w:rPr>
                      <w:rFonts w:ascii="Work Sans" w:hAnsi="Work Sans" w:cs="Arial"/>
                      <w:b/>
                      <w:bCs/>
                      <w:color w:val="000000" w:themeColor="text1"/>
                      <w:sz w:val="16"/>
                      <w:szCs w:val="16"/>
                    </w:rPr>
                  </w:pPr>
                </w:p>
              </w:tc>
              <w:tc>
                <w:tcPr>
                  <w:tcW w:w="314" w:type="pct"/>
                  <w:vMerge/>
                  <w:textDirection w:val="btLr"/>
                  <w:vAlign w:val="center"/>
                </w:tcPr>
                <w:p w14:paraId="79CA3894" w14:textId="77777777" w:rsidR="00CA048D" w:rsidRPr="00F670D2" w:rsidRDefault="00CA048D" w:rsidP="00174752">
                  <w:pPr>
                    <w:ind w:left="113" w:right="113"/>
                    <w:jc w:val="center"/>
                    <w:rPr>
                      <w:rFonts w:ascii="Work Sans" w:hAnsi="Work Sans" w:cs="Arial"/>
                      <w:b/>
                      <w:color w:val="000000" w:themeColor="text1"/>
                      <w:sz w:val="16"/>
                      <w:szCs w:val="16"/>
                    </w:rPr>
                  </w:pPr>
                </w:p>
              </w:tc>
              <w:tc>
                <w:tcPr>
                  <w:tcW w:w="684" w:type="pct"/>
                  <w:vMerge/>
                  <w:vAlign w:val="center"/>
                </w:tcPr>
                <w:p w14:paraId="5DE973D5" w14:textId="77777777" w:rsidR="00CA048D" w:rsidRPr="00F670D2" w:rsidRDefault="00CA048D" w:rsidP="00174752">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600DAC23"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07919AED"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77F13243"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7B222F12"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Categoría</w:t>
                  </w:r>
                </w:p>
              </w:tc>
              <w:tc>
                <w:tcPr>
                  <w:tcW w:w="244" w:type="pct"/>
                  <w:vMerge/>
                  <w:vAlign w:val="center"/>
                </w:tcPr>
                <w:p w14:paraId="6974B3C2" w14:textId="77777777" w:rsidR="00CA048D" w:rsidRPr="00F670D2" w:rsidRDefault="00CA048D" w:rsidP="00174752">
                  <w:pPr>
                    <w:jc w:val="center"/>
                    <w:rPr>
                      <w:rFonts w:ascii="Work Sans" w:hAnsi="Work Sans" w:cs="Arial"/>
                      <w:b/>
                      <w:color w:val="000000" w:themeColor="text1"/>
                      <w:sz w:val="16"/>
                      <w:szCs w:val="16"/>
                    </w:rPr>
                  </w:pPr>
                </w:p>
              </w:tc>
              <w:tc>
                <w:tcPr>
                  <w:tcW w:w="245" w:type="pct"/>
                  <w:vMerge/>
                  <w:vAlign w:val="center"/>
                </w:tcPr>
                <w:p w14:paraId="3D20FACF" w14:textId="77777777" w:rsidR="00CA048D" w:rsidRPr="00F670D2" w:rsidRDefault="00CA048D" w:rsidP="00174752">
                  <w:pPr>
                    <w:jc w:val="center"/>
                    <w:rPr>
                      <w:rFonts w:ascii="Work Sans" w:hAnsi="Work Sans" w:cs="Arial"/>
                      <w:b/>
                      <w:color w:val="000000" w:themeColor="text1"/>
                      <w:sz w:val="16"/>
                      <w:szCs w:val="16"/>
                    </w:rPr>
                  </w:pPr>
                </w:p>
              </w:tc>
              <w:tc>
                <w:tcPr>
                  <w:tcW w:w="407" w:type="pct"/>
                  <w:vMerge/>
                  <w:textDirection w:val="btLr"/>
                  <w:vAlign w:val="center"/>
                </w:tcPr>
                <w:p w14:paraId="3542AF2A" w14:textId="77777777" w:rsidR="00CA048D" w:rsidRPr="00F670D2" w:rsidRDefault="00CA048D" w:rsidP="00174752">
                  <w:pPr>
                    <w:ind w:left="113" w:right="113"/>
                    <w:jc w:val="center"/>
                    <w:rPr>
                      <w:rFonts w:ascii="Work Sans" w:hAnsi="Work Sans" w:cs="Arial"/>
                      <w:b/>
                      <w:color w:val="000000" w:themeColor="text1"/>
                      <w:sz w:val="16"/>
                      <w:szCs w:val="16"/>
                    </w:rPr>
                  </w:pPr>
                </w:p>
              </w:tc>
              <w:tc>
                <w:tcPr>
                  <w:tcW w:w="527" w:type="pct"/>
                  <w:vMerge/>
                  <w:textDirection w:val="btLr"/>
                  <w:vAlign w:val="center"/>
                </w:tcPr>
                <w:p w14:paraId="5A46C189" w14:textId="77777777" w:rsidR="00CA048D" w:rsidRPr="00F670D2" w:rsidRDefault="00CA048D" w:rsidP="00174752">
                  <w:pPr>
                    <w:ind w:left="113" w:right="113"/>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textDirection w:val="btLr"/>
                  <w:vAlign w:val="center"/>
                </w:tcPr>
                <w:p w14:paraId="677B9875"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¿Cómo se realiza el monitoreo?</w:t>
                  </w:r>
                </w:p>
              </w:tc>
              <w:tc>
                <w:tcPr>
                  <w:tcW w:w="537" w:type="pct"/>
                  <w:shd w:val="clear" w:color="auto" w:fill="BFBFBF" w:themeFill="background1" w:themeFillShade="BF"/>
                  <w:textDirection w:val="btLr"/>
                  <w:vAlign w:val="center"/>
                </w:tcPr>
                <w:p w14:paraId="0B94ABBB"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Periodicidad</w:t>
                  </w:r>
                </w:p>
                <w:p w14:paraId="618CD5A3" w14:textId="77777777" w:rsidR="00CA048D" w:rsidRPr="00F670D2" w:rsidRDefault="00CA048D" w:rsidP="00174752">
                  <w:pPr>
                    <w:ind w:left="113" w:right="113"/>
                    <w:jc w:val="center"/>
                    <w:rPr>
                      <w:rFonts w:ascii="Work Sans" w:hAnsi="Work Sans" w:cs="Arial"/>
                      <w:b/>
                      <w:color w:val="000000" w:themeColor="text1"/>
                      <w:sz w:val="16"/>
                      <w:szCs w:val="16"/>
                    </w:rPr>
                  </w:pPr>
                  <w:r w:rsidRPr="00F670D2">
                    <w:rPr>
                      <w:rFonts w:ascii="Work Sans" w:hAnsi="Work Sans" w:cs="Arial"/>
                      <w:b/>
                      <w:color w:val="000000" w:themeColor="text1"/>
                      <w:sz w:val="16"/>
                      <w:szCs w:val="16"/>
                    </w:rPr>
                    <w:t>¿Cuándo?</w:t>
                  </w:r>
                </w:p>
              </w:tc>
            </w:tr>
            <w:tr w:rsidR="00C501C7" w:rsidRPr="00F670D2" w14:paraId="34260F34" w14:textId="77777777" w:rsidTr="00AE77A7">
              <w:trPr>
                <w:cantSplit/>
                <w:trHeight w:val="1392"/>
              </w:trPr>
              <w:tc>
                <w:tcPr>
                  <w:tcW w:w="158" w:type="pct"/>
                  <w:shd w:val="clear" w:color="auto" w:fill="FFFFFF" w:themeFill="background1"/>
                  <w:textDirection w:val="btLr"/>
                  <w:vAlign w:val="center"/>
                </w:tcPr>
                <w:p w14:paraId="7C59AE5B"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1782E627" w14:textId="75A8AFFD" w:rsidR="00CA048D" w:rsidRPr="00F670D2" w:rsidRDefault="00CA048D" w:rsidP="00AE77A7">
                  <w:pPr>
                    <w:jc w:val="center"/>
                    <w:rPr>
                      <w:rFonts w:ascii="Work Sans" w:hAnsi="Work Sans" w:cs="Arial"/>
                      <w:color w:val="000000" w:themeColor="text1"/>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r w:rsidR="00AE77A7" w:rsidRPr="00F670D2">
                    <w:rPr>
                      <w:rFonts w:ascii="Work Sans" w:hAnsi="Work Sans"/>
                      <w:sz w:val="16"/>
                      <w:szCs w:val="16"/>
                    </w:rPr>
                    <w:t xml:space="preserve"> </w:t>
                  </w:r>
                </w:p>
              </w:tc>
              <w:tc>
                <w:tcPr>
                  <w:tcW w:w="684" w:type="pct"/>
                  <w:shd w:val="clear" w:color="auto" w:fill="FFFFFF" w:themeFill="background1"/>
                  <w:vAlign w:val="center"/>
                </w:tcPr>
                <w:p w14:paraId="13C41AD8"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w w:val="110"/>
                      <w:sz w:val="16"/>
                      <w:szCs w:val="16"/>
                    </w:rPr>
                    <w:t>Control</w:t>
                  </w:r>
                  <w:r w:rsidRPr="00F670D2">
                    <w:rPr>
                      <w:rFonts w:ascii="Work Sans" w:hAnsi="Work Sans"/>
                      <w:spacing w:val="4"/>
                      <w:w w:val="110"/>
                      <w:sz w:val="16"/>
                      <w:szCs w:val="16"/>
                    </w:rPr>
                    <w:t xml:space="preserve"> </w:t>
                  </w:r>
                  <w:r w:rsidRPr="00F670D2">
                    <w:rPr>
                      <w:rFonts w:ascii="Work Sans" w:hAnsi="Work Sans"/>
                      <w:w w:val="110"/>
                      <w:sz w:val="16"/>
                      <w:szCs w:val="16"/>
                    </w:rPr>
                    <w:t>y</w:t>
                  </w:r>
                  <w:r w:rsidRPr="00F670D2">
                    <w:rPr>
                      <w:rFonts w:ascii="Work Sans" w:hAnsi="Work Sans"/>
                      <w:spacing w:val="1"/>
                      <w:w w:val="110"/>
                      <w:sz w:val="16"/>
                      <w:szCs w:val="16"/>
                    </w:rPr>
                    <w:t xml:space="preserve"> </w:t>
                  </w:r>
                  <w:r w:rsidRPr="00F670D2">
                    <w:rPr>
                      <w:rFonts w:ascii="Work Sans" w:hAnsi="Work Sans"/>
                      <w:w w:val="110"/>
                      <w:sz w:val="16"/>
                      <w:szCs w:val="16"/>
                    </w:rPr>
                    <w:t>capacitación</w:t>
                  </w:r>
                  <w:r w:rsidRPr="00F670D2">
                    <w:rPr>
                      <w:rFonts w:ascii="Work Sans" w:hAnsi="Work Sans"/>
                      <w:spacing w:val="1"/>
                      <w:w w:val="110"/>
                      <w:sz w:val="16"/>
                      <w:szCs w:val="16"/>
                    </w:rPr>
                    <w:t xml:space="preserve"> </w:t>
                  </w:r>
                  <w:r w:rsidRPr="00F670D2">
                    <w:rPr>
                      <w:rFonts w:ascii="Work Sans" w:hAnsi="Work Sans"/>
                      <w:w w:val="110"/>
                      <w:sz w:val="16"/>
                      <w:szCs w:val="16"/>
                    </w:rPr>
                    <w:t>al</w:t>
                  </w:r>
                  <w:r w:rsidRPr="00F670D2">
                    <w:rPr>
                      <w:rFonts w:ascii="Work Sans" w:hAnsi="Work Sans"/>
                      <w:spacing w:val="3"/>
                      <w:w w:val="110"/>
                      <w:sz w:val="16"/>
                      <w:szCs w:val="16"/>
                    </w:rPr>
                    <w:t xml:space="preserve"> </w:t>
                  </w:r>
                  <w:r w:rsidRPr="00F670D2">
                    <w:rPr>
                      <w:rFonts w:ascii="Work Sans" w:hAnsi="Work Sans"/>
                      <w:w w:val="110"/>
                      <w:sz w:val="16"/>
                      <w:szCs w:val="16"/>
                    </w:rPr>
                    <w:t>personal</w:t>
                  </w:r>
                  <w:r w:rsidRPr="00F670D2">
                    <w:rPr>
                      <w:rFonts w:ascii="Work Sans" w:hAnsi="Work Sans"/>
                      <w:spacing w:val="1"/>
                      <w:w w:val="110"/>
                      <w:sz w:val="16"/>
                      <w:szCs w:val="16"/>
                    </w:rPr>
                    <w:t xml:space="preserve"> </w:t>
                  </w:r>
                  <w:r w:rsidRPr="00F670D2">
                    <w:rPr>
                      <w:rFonts w:ascii="Work Sans" w:hAnsi="Work Sans"/>
                      <w:spacing w:val="-2"/>
                      <w:w w:val="110"/>
                      <w:sz w:val="16"/>
                      <w:szCs w:val="16"/>
                    </w:rPr>
                    <w:t xml:space="preserve">encargado </w:t>
                  </w:r>
                  <w:r w:rsidRPr="00F670D2">
                    <w:rPr>
                      <w:rFonts w:ascii="Work Sans" w:hAnsi="Work Sans"/>
                      <w:spacing w:val="-1"/>
                      <w:w w:val="110"/>
                      <w:sz w:val="16"/>
                      <w:szCs w:val="16"/>
                    </w:rPr>
                    <w:t>de</w:t>
                  </w:r>
                  <w:r w:rsidRPr="00F670D2">
                    <w:rPr>
                      <w:rFonts w:ascii="Work Sans" w:hAnsi="Work Sans"/>
                      <w:spacing w:val="-27"/>
                      <w:w w:val="110"/>
                      <w:sz w:val="16"/>
                      <w:szCs w:val="16"/>
                    </w:rPr>
                    <w:t xml:space="preserve"> </w:t>
                  </w:r>
                  <w:r w:rsidRPr="00F670D2">
                    <w:rPr>
                      <w:rFonts w:ascii="Work Sans" w:hAnsi="Work Sans"/>
                      <w:w w:val="110"/>
                      <w:sz w:val="16"/>
                      <w:szCs w:val="16"/>
                    </w:rPr>
                    <w:t>realizar</w:t>
                  </w:r>
                  <w:r w:rsidRPr="00F670D2">
                    <w:rPr>
                      <w:rFonts w:ascii="Work Sans" w:hAnsi="Work Sans"/>
                      <w:spacing w:val="3"/>
                      <w:w w:val="110"/>
                      <w:sz w:val="16"/>
                      <w:szCs w:val="16"/>
                    </w:rPr>
                    <w:t xml:space="preserve"> </w:t>
                  </w:r>
                  <w:r w:rsidRPr="00F670D2">
                    <w:rPr>
                      <w:rFonts w:ascii="Work Sans" w:hAnsi="Work Sans"/>
                      <w:w w:val="110"/>
                      <w:sz w:val="16"/>
                      <w:szCs w:val="16"/>
                    </w:rPr>
                    <w:t>las</w:t>
                  </w:r>
                  <w:r w:rsidRPr="00F670D2">
                    <w:rPr>
                      <w:rFonts w:ascii="Work Sans" w:hAnsi="Work Sans"/>
                      <w:spacing w:val="1"/>
                      <w:w w:val="110"/>
                      <w:sz w:val="16"/>
                      <w:szCs w:val="16"/>
                    </w:rPr>
                    <w:t xml:space="preserve"> </w:t>
                  </w:r>
                  <w:r w:rsidRPr="00F670D2">
                    <w:rPr>
                      <w:rFonts w:ascii="Work Sans" w:hAnsi="Work Sans"/>
                      <w:w w:val="110"/>
                      <w:sz w:val="16"/>
                      <w:szCs w:val="16"/>
                    </w:rPr>
                    <w:t>actividades</w:t>
                  </w:r>
                  <w:r w:rsidRPr="00F670D2">
                    <w:rPr>
                      <w:rFonts w:ascii="Work Sans" w:hAnsi="Work Sans"/>
                      <w:spacing w:val="1"/>
                      <w:w w:val="110"/>
                      <w:sz w:val="16"/>
                      <w:szCs w:val="16"/>
                    </w:rPr>
                    <w:t xml:space="preserve"> </w:t>
                  </w:r>
                  <w:r w:rsidRPr="00F670D2">
                    <w:rPr>
                      <w:rFonts w:ascii="Work Sans" w:hAnsi="Work Sans"/>
                      <w:w w:val="110"/>
                      <w:sz w:val="16"/>
                      <w:szCs w:val="16"/>
                    </w:rPr>
                    <w:t>de</w:t>
                  </w:r>
                  <w:r w:rsidRPr="00F670D2">
                    <w:rPr>
                      <w:rFonts w:ascii="Work Sans" w:hAnsi="Work Sans"/>
                      <w:spacing w:val="1"/>
                      <w:w w:val="110"/>
                      <w:sz w:val="16"/>
                      <w:szCs w:val="16"/>
                    </w:rPr>
                    <w:t xml:space="preserve"> </w:t>
                  </w:r>
                  <w:r w:rsidRPr="00F670D2">
                    <w:rPr>
                      <w:rFonts w:ascii="Work Sans" w:hAnsi="Work Sans"/>
                      <w:w w:val="110"/>
                      <w:sz w:val="16"/>
                      <w:szCs w:val="16"/>
                    </w:rPr>
                    <w:t>AOM</w:t>
                  </w:r>
                </w:p>
              </w:tc>
              <w:tc>
                <w:tcPr>
                  <w:tcW w:w="378" w:type="pct"/>
                  <w:shd w:val="clear" w:color="auto" w:fill="FFFFFF" w:themeFill="background1"/>
                  <w:textDirection w:val="btLr"/>
                </w:tcPr>
                <w:p w14:paraId="65469E8B" w14:textId="77777777" w:rsidR="00CA048D" w:rsidRPr="00F670D2" w:rsidRDefault="00CA048D" w:rsidP="00C501C7">
                  <w:pPr>
                    <w:pStyle w:val="TableParagraph"/>
                    <w:spacing w:before="2"/>
                    <w:jc w:val="center"/>
                    <w:rPr>
                      <w:rFonts w:ascii="Work Sans" w:hAnsi="Work Sans"/>
                      <w:sz w:val="16"/>
                      <w:szCs w:val="16"/>
                    </w:rPr>
                  </w:pPr>
                </w:p>
                <w:p w14:paraId="613D1EAC"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2</w:t>
                  </w:r>
                </w:p>
              </w:tc>
              <w:tc>
                <w:tcPr>
                  <w:tcW w:w="325" w:type="pct"/>
                  <w:shd w:val="clear" w:color="auto" w:fill="FFFFFF" w:themeFill="background1"/>
                  <w:textDirection w:val="btLr"/>
                </w:tcPr>
                <w:p w14:paraId="00CEA712" w14:textId="77777777" w:rsidR="00CA048D" w:rsidRPr="00F670D2" w:rsidRDefault="00CA048D" w:rsidP="00C501C7">
                  <w:pPr>
                    <w:pStyle w:val="TableParagraph"/>
                    <w:spacing w:before="5"/>
                    <w:jc w:val="center"/>
                    <w:rPr>
                      <w:rFonts w:ascii="Work Sans" w:hAnsi="Work Sans"/>
                      <w:sz w:val="16"/>
                      <w:szCs w:val="16"/>
                    </w:rPr>
                  </w:pPr>
                </w:p>
                <w:p w14:paraId="12EC1750"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1</w:t>
                  </w:r>
                </w:p>
              </w:tc>
              <w:tc>
                <w:tcPr>
                  <w:tcW w:w="246" w:type="pct"/>
                  <w:shd w:val="clear" w:color="auto" w:fill="FFFFFF" w:themeFill="background1"/>
                  <w:textDirection w:val="btLr"/>
                </w:tcPr>
                <w:p w14:paraId="06470D44" w14:textId="77777777" w:rsidR="00CA048D" w:rsidRPr="00F670D2" w:rsidRDefault="00CA048D" w:rsidP="00C501C7">
                  <w:pPr>
                    <w:pStyle w:val="TableParagraph"/>
                    <w:spacing w:before="3"/>
                    <w:jc w:val="center"/>
                    <w:rPr>
                      <w:rFonts w:ascii="Work Sans" w:hAnsi="Work Sans"/>
                      <w:sz w:val="16"/>
                      <w:szCs w:val="16"/>
                    </w:rPr>
                  </w:pPr>
                </w:p>
                <w:p w14:paraId="6ED4A754" w14:textId="77777777" w:rsidR="00CA048D" w:rsidRPr="00F670D2" w:rsidRDefault="00CA048D" w:rsidP="00C501C7">
                  <w:pPr>
                    <w:ind w:left="113" w:right="113"/>
                    <w:jc w:val="center"/>
                    <w:rPr>
                      <w:rFonts w:ascii="Work Sans" w:hAnsi="Work Sans" w:cs="Arial"/>
                      <w:color w:val="000000" w:themeColor="text1"/>
                      <w:sz w:val="16"/>
                      <w:szCs w:val="16"/>
                    </w:rPr>
                  </w:pPr>
                  <w:r w:rsidRPr="00F670D2">
                    <w:rPr>
                      <w:rFonts w:ascii="Work Sans" w:hAnsi="Work Sans"/>
                      <w:sz w:val="16"/>
                      <w:szCs w:val="16"/>
                    </w:rPr>
                    <w:t>3</w:t>
                  </w:r>
                </w:p>
              </w:tc>
              <w:tc>
                <w:tcPr>
                  <w:tcW w:w="324" w:type="pct"/>
                  <w:shd w:val="clear" w:color="auto" w:fill="FFFFFF" w:themeFill="background1"/>
                  <w:textDirection w:val="btLr"/>
                </w:tcPr>
                <w:p w14:paraId="6F243DDB" w14:textId="77777777" w:rsidR="00CA048D" w:rsidRPr="00F670D2" w:rsidRDefault="00CA048D" w:rsidP="00C501C7">
                  <w:pPr>
                    <w:pStyle w:val="TableParagraph"/>
                    <w:spacing w:before="8"/>
                    <w:jc w:val="center"/>
                    <w:rPr>
                      <w:rFonts w:ascii="Work Sans" w:hAnsi="Work Sans"/>
                      <w:sz w:val="16"/>
                      <w:szCs w:val="16"/>
                    </w:rPr>
                  </w:pPr>
                </w:p>
                <w:p w14:paraId="5C65F836" w14:textId="77777777" w:rsidR="00CA048D" w:rsidRPr="00F670D2" w:rsidRDefault="00CA048D" w:rsidP="00C501C7">
                  <w:pPr>
                    <w:ind w:left="113" w:right="113"/>
                    <w:jc w:val="center"/>
                    <w:rPr>
                      <w:rFonts w:ascii="Work Sans"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tcPr>
                <w:p w14:paraId="4EF020FC" w14:textId="77777777" w:rsidR="00CA048D" w:rsidRPr="00F670D2" w:rsidRDefault="00CA048D" w:rsidP="00C501C7">
                  <w:pPr>
                    <w:pStyle w:val="TableParagraph"/>
                    <w:jc w:val="center"/>
                    <w:rPr>
                      <w:rFonts w:ascii="Work Sans" w:hAnsi="Work Sans"/>
                      <w:sz w:val="16"/>
                      <w:szCs w:val="16"/>
                    </w:rPr>
                  </w:pPr>
                </w:p>
                <w:p w14:paraId="6D2E3691"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72224E6B"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3B4A32A1" w14:textId="63748547" w:rsidR="00CA048D" w:rsidRPr="00F670D2"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288523F4" w14:textId="77777777" w:rsidR="00CA048D" w:rsidRPr="00F670D2" w:rsidRDefault="00CA048D" w:rsidP="00C501C7">
                  <w:pPr>
                    <w:pStyle w:val="TableParagraph"/>
                    <w:jc w:val="center"/>
                    <w:rPr>
                      <w:rFonts w:ascii="Work Sans" w:hAnsi="Work Sans"/>
                      <w:sz w:val="16"/>
                      <w:szCs w:val="16"/>
                    </w:rPr>
                  </w:pPr>
                </w:p>
                <w:p w14:paraId="16C11CD6"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097C0561" w14:textId="77777777" w:rsidR="00CA048D" w:rsidRPr="00F670D2" w:rsidRDefault="00CA048D" w:rsidP="00C501C7">
                  <w:pPr>
                    <w:pStyle w:val="TableParagraph"/>
                    <w:jc w:val="center"/>
                    <w:rPr>
                      <w:rFonts w:ascii="Work Sans" w:hAnsi="Work Sans"/>
                      <w:sz w:val="16"/>
                      <w:szCs w:val="16"/>
                    </w:rPr>
                  </w:pPr>
                </w:p>
                <w:p w14:paraId="75E70039" w14:textId="77777777" w:rsidR="00CA048D" w:rsidRPr="00F670D2" w:rsidRDefault="00CA048D" w:rsidP="00C501C7">
                  <w:pPr>
                    <w:pStyle w:val="TableParagraph"/>
                    <w:jc w:val="center"/>
                    <w:rPr>
                      <w:rFonts w:ascii="Work Sans" w:hAnsi="Work Sans"/>
                      <w:sz w:val="16"/>
                      <w:szCs w:val="16"/>
                    </w:rPr>
                  </w:pPr>
                </w:p>
                <w:p w14:paraId="3A008E6F"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4264F863" w14:textId="77777777" w:rsidR="00CA048D" w:rsidRPr="00F670D2" w:rsidRDefault="00CA048D" w:rsidP="00C501C7">
                  <w:pPr>
                    <w:pStyle w:val="TableParagraph"/>
                    <w:jc w:val="center"/>
                    <w:rPr>
                      <w:rFonts w:ascii="Work Sans" w:hAnsi="Work Sans"/>
                      <w:sz w:val="16"/>
                      <w:szCs w:val="16"/>
                    </w:rPr>
                  </w:pPr>
                </w:p>
                <w:p w14:paraId="3699D36B"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Supervisión</w:t>
                  </w:r>
                </w:p>
              </w:tc>
              <w:tc>
                <w:tcPr>
                  <w:tcW w:w="537" w:type="pct"/>
                  <w:shd w:val="clear" w:color="auto" w:fill="FFFFFF" w:themeFill="background1"/>
                  <w:vAlign w:val="center"/>
                </w:tcPr>
                <w:p w14:paraId="46508776" w14:textId="77777777" w:rsidR="00CA048D" w:rsidRPr="00F670D2" w:rsidRDefault="00CA048D" w:rsidP="00C501C7">
                  <w:pPr>
                    <w:pStyle w:val="TableParagraph"/>
                    <w:jc w:val="center"/>
                    <w:rPr>
                      <w:rFonts w:ascii="Work Sans" w:hAnsi="Work Sans"/>
                      <w:sz w:val="16"/>
                      <w:szCs w:val="16"/>
                    </w:rPr>
                  </w:pPr>
                </w:p>
                <w:p w14:paraId="1A69A0AC" w14:textId="77777777" w:rsidR="00CA048D" w:rsidRPr="00F670D2" w:rsidRDefault="00CA048D" w:rsidP="00C501C7">
                  <w:pPr>
                    <w:pStyle w:val="TableParagraph"/>
                    <w:jc w:val="center"/>
                    <w:rPr>
                      <w:rFonts w:ascii="Work Sans" w:hAnsi="Work Sans"/>
                      <w:sz w:val="16"/>
                      <w:szCs w:val="16"/>
                    </w:rPr>
                  </w:pPr>
                </w:p>
                <w:p w14:paraId="6145A20D"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 durante la ejecución del</w:t>
                  </w:r>
                  <w:r w:rsidRPr="00F670D2">
                    <w:rPr>
                      <w:rFonts w:ascii="Work Sans" w:hAnsi="Work Sans"/>
                      <w:spacing w:val="-25"/>
                      <w:sz w:val="16"/>
                      <w:szCs w:val="16"/>
                    </w:rPr>
                    <w:t xml:space="preserve"> </w:t>
                  </w:r>
                  <w:r w:rsidRPr="00F670D2">
                    <w:rPr>
                      <w:rFonts w:ascii="Work Sans" w:hAnsi="Work Sans"/>
                      <w:sz w:val="16"/>
                      <w:szCs w:val="16"/>
                    </w:rPr>
                    <w:t>contrato.</w:t>
                  </w:r>
                </w:p>
              </w:tc>
            </w:tr>
            <w:tr w:rsidR="00C501C7" w:rsidRPr="00F670D2" w14:paraId="762CC755" w14:textId="77777777" w:rsidTr="00AE77A7">
              <w:trPr>
                <w:cantSplit/>
                <w:trHeight w:val="1392"/>
              </w:trPr>
              <w:tc>
                <w:tcPr>
                  <w:tcW w:w="158" w:type="pct"/>
                  <w:shd w:val="clear" w:color="auto" w:fill="FFFFFF" w:themeFill="background1"/>
                  <w:textDirection w:val="btLr"/>
                  <w:vAlign w:val="center"/>
                </w:tcPr>
                <w:p w14:paraId="4A63B937"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24D4C104" w14:textId="77777777" w:rsidR="00CA048D" w:rsidRPr="00F670D2" w:rsidRDefault="00CA048D"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20B3D663" w14:textId="0829E51D" w:rsidR="00AE77A7" w:rsidRPr="00F670D2" w:rsidRDefault="00AE77A7" w:rsidP="00C501C7">
                  <w:pPr>
                    <w:jc w:val="center"/>
                    <w:rPr>
                      <w:rFonts w:ascii="Work Sans" w:hAnsi="Work Sans" w:cs="Arial"/>
                      <w:color w:val="000000" w:themeColor="text1"/>
                      <w:sz w:val="16"/>
                      <w:szCs w:val="16"/>
                    </w:rPr>
                  </w:pPr>
                </w:p>
              </w:tc>
              <w:tc>
                <w:tcPr>
                  <w:tcW w:w="684" w:type="pct"/>
                  <w:shd w:val="clear" w:color="auto" w:fill="FFFFFF" w:themeFill="background1"/>
                  <w:vAlign w:val="center"/>
                </w:tcPr>
                <w:p w14:paraId="2E345FB8" w14:textId="77777777" w:rsidR="00CA048D" w:rsidRPr="00F670D2" w:rsidRDefault="00CA048D" w:rsidP="00C501C7">
                  <w:pPr>
                    <w:pStyle w:val="TableParagraph"/>
                    <w:tabs>
                      <w:tab w:val="left" w:pos="697"/>
                    </w:tabs>
                    <w:spacing w:before="98" w:line="244" w:lineRule="auto"/>
                    <w:ind w:right="92"/>
                    <w:jc w:val="center"/>
                    <w:rPr>
                      <w:rFonts w:ascii="Work Sans" w:hAnsi="Work Sans"/>
                      <w:sz w:val="16"/>
                      <w:szCs w:val="16"/>
                    </w:rPr>
                  </w:pPr>
                  <w:r w:rsidRPr="00F670D2">
                    <w:rPr>
                      <w:rFonts w:ascii="Work Sans" w:hAnsi="Work Sans"/>
                      <w:w w:val="110"/>
                      <w:sz w:val="16"/>
                      <w:szCs w:val="16"/>
                    </w:rPr>
                    <w:t>Seguimiento</w:t>
                  </w:r>
                  <w:r w:rsidRPr="00F670D2">
                    <w:rPr>
                      <w:rFonts w:ascii="Work Sans" w:hAnsi="Work Sans"/>
                      <w:spacing w:val="1"/>
                      <w:w w:val="110"/>
                      <w:sz w:val="16"/>
                      <w:szCs w:val="16"/>
                    </w:rPr>
                    <w:t xml:space="preserve"> </w:t>
                  </w:r>
                  <w:r w:rsidRPr="00F670D2">
                    <w:rPr>
                      <w:rFonts w:ascii="Work Sans" w:hAnsi="Work Sans"/>
                      <w:w w:val="110"/>
                      <w:sz w:val="16"/>
                      <w:szCs w:val="16"/>
                    </w:rPr>
                    <w:t>y</w:t>
                  </w:r>
                  <w:r w:rsidRPr="00F670D2">
                    <w:rPr>
                      <w:rFonts w:ascii="Work Sans" w:hAnsi="Work Sans"/>
                      <w:spacing w:val="1"/>
                      <w:w w:val="110"/>
                      <w:sz w:val="16"/>
                      <w:szCs w:val="16"/>
                    </w:rPr>
                    <w:t xml:space="preserve"> </w:t>
                  </w:r>
                  <w:r w:rsidRPr="00F670D2">
                    <w:rPr>
                      <w:rFonts w:ascii="Work Sans" w:hAnsi="Work Sans"/>
                      <w:w w:val="110"/>
                      <w:sz w:val="16"/>
                      <w:szCs w:val="16"/>
                    </w:rPr>
                    <w:t>verificación</w:t>
                  </w:r>
                  <w:r w:rsidRPr="00F670D2">
                    <w:rPr>
                      <w:rFonts w:ascii="Work Sans" w:hAnsi="Work Sans"/>
                      <w:spacing w:val="-27"/>
                      <w:w w:val="110"/>
                      <w:sz w:val="16"/>
                      <w:szCs w:val="16"/>
                    </w:rPr>
                    <w:t xml:space="preserve"> </w:t>
                  </w:r>
                  <w:r w:rsidRPr="00F670D2">
                    <w:rPr>
                      <w:rFonts w:ascii="Work Sans" w:hAnsi="Work Sans"/>
                      <w:w w:val="110"/>
                      <w:sz w:val="16"/>
                      <w:szCs w:val="16"/>
                    </w:rPr>
                    <w:t xml:space="preserve">de </w:t>
                  </w:r>
                  <w:r w:rsidRPr="00F670D2">
                    <w:rPr>
                      <w:rFonts w:ascii="Work Sans" w:hAnsi="Work Sans"/>
                      <w:spacing w:val="-2"/>
                      <w:w w:val="110"/>
                      <w:sz w:val="16"/>
                      <w:szCs w:val="16"/>
                    </w:rPr>
                    <w:t xml:space="preserve">la </w:t>
                  </w:r>
                  <w:r w:rsidRPr="00F670D2">
                    <w:rPr>
                      <w:rFonts w:ascii="Work Sans" w:hAnsi="Work Sans"/>
                      <w:w w:val="110"/>
                      <w:sz w:val="16"/>
                      <w:szCs w:val="16"/>
                    </w:rPr>
                    <w:t>ejecución</w:t>
                  </w:r>
                  <w:r w:rsidRPr="00F670D2">
                    <w:rPr>
                      <w:rFonts w:ascii="Work Sans" w:hAnsi="Work Sans"/>
                      <w:spacing w:val="1"/>
                      <w:w w:val="110"/>
                      <w:sz w:val="16"/>
                      <w:szCs w:val="16"/>
                    </w:rPr>
                    <w:t xml:space="preserve"> </w:t>
                  </w:r>
                  <w:r w:rsidRPr="00F670D2">
                    <w:rPr>
                      <w:rFonts w:ascii="Work Sans" w:hAnsi="Work Sans"/>
                      <w:w w:val="110"/>
                      <w:sz w:val="16"/>
                      <w:szCs w:val="16"/>
                    </w:rPr>
                    <w:t>contractual.</w:t>
                  </w:r>
                </w:p>
              </w:tc>
              <w:tc>
                <w:tcPr>
                  <w:tcW w:w="378" w:type="pct"/>
                  <w:shd w:val="clear" w:color="auto" w:fill="FFFFFF" w:themeFill="background1"/>
                  <w:textDirection w:val="btLr"/>
                  <w:vAlign w:val="center"/>
                </w:tcPr>
                <w:p w14:paraId="2A48E1D3" w14:textId="77777777" w:rsidR="00CA048D" w:rsidRPr="00F670D2" w:rsidRDefault="00CA048D" w:rsidP="00C501C7">
                  <w:pPr>
                    <w:pStyle w:val="TableParagraph"/>
                    <w:spacing w:before="2"/>
                    <w:jc w:val="center"/>
                    <w:rPr>
                      <w:rFonts w:ascii="Work Sans" w:hAnsi="Work Sans"/>
                      <w:sz w:val="16"/>
                      <w:szCs w:val="16"/>
                    </w:rPr>
                  </w:pPr>
                </w:p>
                <w:p w14:paraId="490C162C"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1</w:t>
                  </w:r>
                </w:p>
              </w:tc>
              <w:tc>
                <w:tcPr>
                  <w:tcW w:w="325" w:type="pct"/>
                  <w:shd w:val="clear" w:color="auto" w:fill="FFFFFF" w:themeFill="background1"/>
                  <w:textDirection w:val="btLr"/>
                  <w:vAlign w:val="center"/>
                </w:tcPr>
                <w:p w14:paraId="6FBB6A80" w14:textId="77777777" w:rsidR="00CA048D" w:rsidRPr="00F670D2" w:rsidRDefault="00CA048D" w:rsidP="00C501C7">
                  <w:pPr>
                    <w:pStyle w:val="TableParagraph"/>
                    <w:spacing w:before="5"/>
                    <w:jc w:val="center"/>
                    <w:rPr>
                      <w:rFonts w:ascii="Work Sans" w:hAnsi="Work Sans"/>
                      <w:sz w:val="16"/>
                      <w:szCs w:val="16"/>
                    </w:rPr>
                  </w:pPr>
                </w:p>
                <w:p w14:paraId="03F1AC83"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1</w:t>
                  </w:r>
                </w:p>
              </w:tc>
              <w:tc>
                <w:tcPr>
                  <w:tcW w:w="246" w:type="pct"/>
                  <w:shd w:val="clear" w:color="auto" w:fill="FFFFFF" w:themeFill="background1"/>
                  <w:textDirection w:val="btLr"/>
                  <w:vAlign w:val="center"/>
                </w:tcPr>
                <w:p w14:paraId="6973C261" w14:textId="77777777" w:rsidR="00CA048D" w:rsidRPr="00F670D2" w:rsidRDefault="00CA048D" w:rsidP="00C501C7">
                  <w:pPr>
                    <w:pStyle w:val="TableParagraph"/>
                    <w:spacing w:before="3"/>
                    <w:jc w:val="center"/>
                    <w:rPr>
                      <w:rFonts w:ascii="Work Sans" w:hAnsi="Work Sans"/>
                      <w:sz w:val="16"/>
                      <w:szCs w:val="16"/>
                    </w:rPr>
                  </w:pPr>
                </w:p>
                <w:p w14:paraId="18F4E433"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2</w:t>
                  </w:r>
                </w:p>
              </w:tc>
              <w:tc>
                <w:tcPr>
                  <w:tcW w:w="324" w:type="pct"/>
                  <w:shd w:val="clear" w:color="auto" w:fill="FFFFFF" w:themeFill="background1"/>
                  <w:textDirection w:val="btLr"/>
                  <w:vAlign w:val="center"/>
                </w:tcPr>
                <w:p w14:paraId="05E32DA8" w14:textId="77777777" w:rsidR="00CA048D" w:rsidRPr="00F670D2" w:rsidRDefault="00CA048D" w:rsidP="00C501C7">
                  <w:pPr>
                    <w:pStyle w:val="TableParagraph"/>
                    <w:spacing w:before="8"/>
                    <w:jc w:val="center"/>
                    <w:rPr>
                      <w:rFonts w:ascii="Work Sans" w:hAnsi="Work Sans"/>
                      <w:sz w:val="16"/>
                      <w:szCs w:val="16"/>
                    </w:rPr>
                  </w:pPr>
                </w:p>
                <w:p w14:paraId="775B3130"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vAlign w:val="center"/>
                </w:tcPr>
                <w:p w14:paraId="007AF042" w14:textId="77777777" w:rsidR="00CA048D" w:rsidRPr="00F670D2" w:rsidRDefault="00CA048D" w:rsidP="00C501C7">
                  <w:pPr>
                    <w:pStyle w:val="TableParagraph"/>
                    <w:spacing w:before="3"/>
                    <w:jc w:val="center"/>
                    <w:rPr>
                      <w:rFonts w:ascii="Work Sans" w:hAnsi="Work Sans"/>
                      <w:sz w:val="16"/>
                      <w:szCs w:val="16"/>
                    </w:rPr>
                  </w:pPr>
                </w:p>
                <w:p w14:paraId="075FC429" w14:textId="77777777" w:rsidR="00CA048D" w:rsidRPr="00F670D2" w:rsidRDefault="00CA048D" w:rsidP="00C501C7">
                  <w:pPr>
                    <w:ind w:right="113"/>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26E7A039"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75BAA343" w14:textId="4A4747BA" w:rsidR="00CA048D" w:rsidRPr="00F670D2"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14163435" w14:textId="77777777" w:rsidR="00CA048D" w:rsidRPr="00F670D2" w:rsidRDefault="00CA048D" w:rsidP="00C501C7">
                  <w:pPr>
                    <w:pStyle w:val="TableParagraph"/>
                    <w:jc w:val="center"/>
                    <w:rPr>
                      <w:rFonts w:ascii="Work Sans" w:hAnsi="Work Sans"/>
                      <w:sz w:val="16"/>
                      <w:szCs w:val="16"/>
                    </w:rPr>
                  </w:pPr>
                </w:p>
                <w:p w14:paraId="32DD9A44"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7A73E157" w14:textId="77777777" w:rsidR="00CA048D" w:rsidRPr="00F670D2" w:rsidRDefault="00CA048D" w:rsidP="00C501C7">
                  <w:pPr>
                    <w:pStyle w:val="TableParagraph"/>
                    <w:jc w:val="center"/>
                    <w:rPr>
                      <w:rFonts w:ascii="Work Sans" w:hAnsi="Work Sans"/>
                      <w:sz w:val="16"/>
                      <w:szCs w:val="16"/>
                    </w:rPr>
                  </w:pPr>
                </w:p>
                <w:p w14:paraId="4A98C11D"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61354EC6" w14:textId="77777777" w:rsidR="00CA048D" w:rsidRPr="00F670D2" w:rsidRDefault="00CA048D" w:rsidP="00C501C7">
                  <w:pPr>
                    <w:pStyle w:val="TableParagraph"/>
                    <w:jc w:val="center"/>
                    <w:rPr>
                      <w:rFonts w:ascii="Work Sans" w:hAnsi="Work Sans"/>
                      <w:sz w:val="16"/>
                      <w:szCs w:val="16"/>
                    </w:rPr>
                  </w:pPr>
                </w:p>
                <w:p w14:paraId="551BE895"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2AB67020" w14:textId="77777777" w:rsidR="00CA048D" w:rsidRPr="00F670D2" w:rsidRDefault="00CA048D" w:rsidP="00C501C7">
                  <w:pPr>
                    <w:pStyle w:val="TableParagraph"/>
                    <w:jc w:val="center"/>
                    <w:rPr>
                      <w:rFonts w:ascii="Work Sans" w:hAnsi="Work Sans"/>
                      <w:sz w:val="16"/>
                      <w:szCs w:val="16"/>
                    </w:rPr>
                  </w:pPr>
                </w:p>
                <w:p w14:paraId="33F846DB" w14:textId="77777777" w:rsidR="00CA048D" w:rsidRPr="00F670D2" w:rsidRDefault="00CA048D" w:rsidP="00C501C7">
                  <w:pPr>
                    <w:pStyle w:val="TableParagraph"/>
                    <w:jc w:val="center"/>
                    <w:rPr>
                      <w:rFonts w:ascii="Work Sans" w:hAnsi="Work Sans"/>
                      <w:sz w:val="16"/>
                      <w:szCs w:val="16"/>
                    </w:rPr>
                  </w:pPr>
                </w:p>
                <w:p w14:paraId="56C3011F"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etapa</w:t>
                  </w:r>
                  <w:r w:rsidRPr="00F670D2">
                    <w:rPr>
                      <w:rFonts w:ascii="Work Sans" w:hAnsi="Work Sans"/>
                      <w:spacing w:val="-4"/>
                      <w:sz w:val="16"/>
                      <w:szCs w:val="16"/>
                    </w:rPr>
                    <w:t xml:space="preserve"> </w:t>
                  </w:r>
                  <w:r w:rsidRPr="00F670D2">
                    <w:rPr>
                      <w:rFonts w:ascii="Work Sans" w:hAnsi="Work Sans"/>
                      <w:sz w:val="16"/>
                      <w:szCs w:val="16"/>
                    </w:rPr>
                    <w:t>previa</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r>
            <w:tr w:rsidR="00C501C7" w:rsidRPr="00F670D2" w14:paraId="6309E676" w14:textId="77777777" w:rsidTr="00AE77A7">
              <w:trPr>
                <w:cantSplit/>
                <w:trHeight w:val="1392"/>
              </w:trPr>
              <w:tc>
                <w:tcPr>
                  <w:tcW w:w="158" w:type="pct"/>
                  <w:shd w:val="clear" w:color="auto" w:fill="FFFFFF" w:themeFill="background1"/>
                  <w:textDirection w:val="btLr"/>
                  <w:vAlign w:val="center"/>
                </w:tcPr>
                <w:p w14:paraId="5EBFC762"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080E5035"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0103816C" w14:textId="2B977B45" w:rsidR="00CA048D" w:rsidRPr="00F670D2"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7E88B2D2" w14:textId="77777777" w:rsidR="00CA048D" w:rsidRPr="00F670D2" w:rsidRDefault="00CA048D" w:rsidP="00C501C7">
                  <w:pPr>
                    <w:pStyle w:val="TableParagraph"/>
                    <w:spacing w:before="89" w:line="249" w:lineRule="auto"/>
                    <w:ind w:right="79"/>
                    <w:jc w:val="center"/>
                    <w:rPr>
                      <w:rFonts w:ascii="Work Sans" w:hAnsi="Work Sans"/>
                      <w:sz w:val="16"/>
                      <w:szCs w:val="16"/>
                    </w:rPr>
                  </w:pPr>
                  <w:r w:rsidRPr="00F670D2">
                    <w:rPr>
                      <w:rFonts w:ascii="Work Sans" w:hAnsi="Work Sans"/>
                      <w:spacing w:val="-1"/>
                      <w:w w:val="105"/>
                      <w:sz w:val="16"/>
                      <w:szCs w:val="16"/>
                    </w:rPr>
                    <w:t>Realizar</w:t>
                  </w:r>
                  <w:r w:rsidRPr="00F670D2">
                    <w:rPr>
                      <w:rFonts w:ascii="Work Sans" w:hAnsi="Work Sans"/>
                      <w:spacing w:val="44"/>
                      <w:w w:val="105"/>
                      <w:sz w:val="16"/>
                      <w:szCs w:val="16"/>
                    </w:rPr>
                    <w:t xml:space="preserve"> </w:t>
                  </w:r>
                  <w:r w:rsidRPr="00F670D2">
                    <w:rPr>
                      <w:rFonts w:ascii="Work Sans" w:hAnsi="Work Sans"/>
                      <w:w w:val="110"/>
                      <w:sz w:val="16"/>
                      <w:szCs w:val="16"/>
                    </w:rPr>
                    <w:t>los</w:t>
                  </w:r>
                  <w:r w:rsidRPr="00F670D2">
                    <w:rPr>
                      <w:rFonts w:ascii="Work Sans" w:hAnsi="Work Sans"/>
                      <w:spacing w:val="-26"/>
                      <w:w w:val="110"/>
                      <w:sz w:val="16"/>
                      <w:szCs w:val="16"/>
                    </w:rPr>
                    <w:t xml:space="preserve"> </w:t>
                  </w:r>
                  <w:r w:rsidRPr="00F670D2">
                    <w:rPr>
                      <w:rFonts w:ascii="Work Sans" w:hAnsi="Work Sans"/>
                      <w:w w:val="110"/>
                      <w:sz w:val="16"/>
                      <w:szCs w:val="16"/>
                    </w:rPr>
                    <w:t>procesos</w:t>
                  </w:r>
                  <w:r w:rsidRPr="00F670D2">
                    <w:rPr>
                      <w:rFonts w:ascii="Work Sans" w:hAnsi="Work Sans"/>
                      <w:spacing w:val="1"/>
                      <w:w w:val="110"/>
                      <w:sz w:val="16"/>
                      <w:szCs w:val="16"/>
                    </w:rPr>
                    <w:t xml:space="preserve"> </w:t>
                  </w:r>
                  <w:r w:rsidRPr="00F670D2">
                    <w:rPr>
                      <w:rFonts w:ascii="Work Sans" w:hAnsi="Work Sans"/>
                      <w:w w:val="110"/>
                      <w:sz w:val="16"/>
                      <w:szCs w:val="16"/>
                    </w:rPr>
                    <w:t>de</w:t>
                  </w:r>
                  <w:r w:rsidRPr="00F670D2">
                    <w:rPr>
                      <w:rFonts w:ascii="Work Sans" w:hAnsi="Work Sans"/>
                      <w:spacing w:val="-27"/>
                      <w:w w:val="110"/>
                      <w:sz w:val="16"/>
                      <w:szCs w:val="16"/>
                    </w:rPr>
                    <w:t xml:space="preserve"> </w:t>
                  </w:r>
                  <w:r w:rsidRPr="00F670D2">
                    <w:rPr>
                      <w:rFonts w:ascii="Work Sans" w:hAnsi="Work Sans"/>
                      <w:spacing w:val="-1"/>
                      <w:w w:val="110"/>
                      <w:sz w:val="16"/>
                      <w:szCs w:val="16"/>
                    </w:rPr>
                    <w:t>gestión</w:t>
                  </w:r>
                  <w:r w:rsidRPr="00F670D2">
                    <w:rPr>
                      <w:rFonts w:ascii="Work Sans" w:hAnsi="Work Sans"/>
                      <w:spacing w:val="36"/>
                      <w:w w:val="110"/>
                      <w:sz w:val="16"/>
                      <w:szCs w:val="16"/>
                    </w:rPr>
                    <w:t xml:space="preserve"> </w:t>
                  </w:r>
                  <w:r w:rsidRPr="00F670D2">
                    <w:rPr>
                      <w:rFonts w:ascii="Work Sans" w:hAnsi="Work Sans"/>
                      <w:spacing w:val="-2"/>
                      <w:w w:val="110"/>
                      <w:sz w:val="16"/>
                      <w:szCs w:val="16"/>
                    </w:rPr>
                    <w:t>de</w:t>
                  </w:r>
                  <w:r w:rsidRPr="00F670D2">
                    <w:rPr>
                      <w:rFonts w:ascii="Work Sans" w:hAnsi="Work Sans"/>
                      <w:spacing w:val="-26"/>
                      <w:w w:val="110"/>
                      <w:sz w:val="16"/>
                      <w:szCs w:val="16"/>
                    </w:rPr>
                    <w:t xml:space="preserve"> </w:t>
                  </w:r>
                  <w:r w:rsidRPr="00F670D2">
                    <w:rPr>
                      <w:rFonts w:ascii="Work Sans" w:hAnsi="Work Sans"/>
                      <w:w w:val="110"/>
                      <w:sz w:val="16"/>
                      <w:szCs w:val="16"/>
                    </w:rPr>
                    <w:t>permisos que</w:t>
                  </w:r>
                  <w:r w:rsidRPr="00F670D2">
                    <w:rPr>
                      <w:rFonts w:ascii="Work Sans" w:hAnsi="Work Sans"/>
                      <w:spacing w:val="-27"/>
                      <w:w w:val="110"/>
                      <w:sz w:val="16"/>
                      <w:szCs w:val="16"/>
                    </w:rPr>
                    <w:t xml:space="preserve"> </w:t>
                  </w:r>
                  <w:r w:rsidRPr="00F670D2">
                    <w:rPr>
                      <w:rFonts w:ascii="Work Sans" w:hAnsi="Work Sans"/>
                      <w:spacing w:val="-1"/>
                      <w:w w:val="110"/>
                      <w:sz w:val="16"/>
                      <w:szCs w:val="16"/>
                    </w:rPr>
                    <w:t>puedan</w:t>
                  </w:r>
                  <w:r w:rsidRPr="00F670D2">
                    <w:rPr>
                      <w:rFonts w:ascii="Work Sans" w:hAnsi="Work Sans"/>
                      <w:spacing w:val="48"/>
                      <w:w w:val="110"/>
                      <w:sz w:val="16"/>
                      <w:szCs w:val="16"/>
                    </w:rPr>
                    <w:t xml:space="preserve"> </w:t>
                  </w:r>
                  <w:r w:rsidRPr="00F670D2">
                    <w:rPr>
                      <w:rFonts w:ascii="Work Sans" w:hAnsi="Work Sans"/>
                      <w:spacing w:val="-2"/>
                      <w:w w:val="110"/>
                      <w:sz w:val="16"/>
                      <w:szCs w:val="16"/>
                    </w:rPr>
                    <w:t>ser</w:t>
                  </w:r>
                  <w:r w:rsidRPr="00F670D2">
                    <w:rPr>
                      <w:rFonts w:ascii="Work Sans" w:hAnsi="Work Sans"/>
                      <w:spacing w:val="-26"/>
                      <w:w w:val="110"/>
                      <w:sz w:val="16"/>
                      <w:szCs w:val="16"/>
                    </w:rPr>
                    <w:t xml:space="preserve"> </w:t>
                  </w:r>
                  <w:r w:rsidRPr="00F670D2">
                    <w:rPr>
                      <w:rFonts w:ascii="Work Sans" w:hAnsi="Work Sans"/>
                      <w:w w:val="110"/>
                      <w:sz w:val="16"/>
                      <w:szCs w:val="16"/>
                    </w:rPr>
                    <w:t>requeridos</w:t>
                  </w:r>
                  <w:r w:rsidRPr="00F670D2">
                    <w:rPr>
                      <w:rFonts w:ascii="Work Sans" w:hAnsi="Work Sans"/>
                      <w:spacing w:val="1"/>
                      <w:w w:val="110"/>
                      <w:sz w:val="16"/>
                      <w:szCs w:val="16"/>
                    </w:rPr>
                    <w:t xml:space="preserve"> </w:t>
                  </w:r>
                  <w:r w:rsidRPr="00F670D2">
                    <w:rPr>
                      <w:rFonts w:ascii="Work Sans" w:hAnsi="Work Sans"/>
                      <w:w w:val="110"/>
                      <w:sz w:val="16"/>
                      <w:szCs w:val="16"/>
                    </w:rPr>
                    <w:t xml:space="preserve">durante la etapa </w:t>
                  </w:r>
                  <w:r w:rsidRPr="00F670D2">
                    <w:rPr>
                      <w:rFonts w:ascii="Work Sans" w:hAnsi="Work Sans"/>
                      <w:spacing w:val="-3"/>
                      <w:w w:val="110"/>
                      <w:sz w:val="16"/>
                      <w:szCs w:val="16"/>
                    </w:rPr>
                    <w:t>de</w:t>
                  </w:r>
                  <w:r w:rsidRPr="00F670D2">
                    <w:rPr>
                      <w:rFonts w:ascii="Work Sans" w:hAnsi="Work Sans"/>
                      <w:spacing w:val="-27"/>
                      <w:w w:val="110"/>
                      <w:sz w:val="16"/>
                      <w:szCs w:val="16"/>
                    </w:rPr>
                    <w:t xml:space="preserve"> </w:t>
                  </w:r>
                  <w:r w:rsidRPr="00F670D2">
                    <w:rPr>
                      <w:rFonts w:ascii="Work Sans" w:hAnsi="Work Sans"/>
                      <w:w w:val="110"/>
                      <w:sz w:val="16"/>
                      <w:szCs w:val="16"/>
                    </w:rPr>
                    <w:t>AOM</w:t>
                  </w:r>
                </w:p>
              </w:tc>
              <w:tc>
                <w:tcPr>
                  <w:tcW w:w="378" w:type="pct"/>
                  <w:shd w:val="clear" w:color="auto" w:fill="FFFFFF" w:themeFill="background1"/>
                  <w:textDirection w:val="btLr"/>
                  <w:vAlign w:val="center"/>
                </w:tcPr>
                <w:p w14:paraId="5D411108" w14:textId="77777777" w:rsidR="00CA048D" w:rsidRPr="00F670D2" w:rsidRDefault="00CA048D" w:rsidP="00C501C7">
                  <w:pPr>
                    <w:pStyle w:val="TableParagraph"/>
                    <w:spacing w:before="2"/>
                    <w:jc w:val="center"/>
                    <w:rPr>
                      <w:rFonts w:ascii="Work Sans" w:hAnsi="Work Sans"/>
                      <w:sz w:val="16"/>
                      <w:szCs w:val="16"/>
                    </w:rPr>
                  </w:pPr>
                </w:p>
                <w:p w14:paraId="2437571F"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1</w:t>
                  </w:r>
                </w:p>
              </w:tc>
              <w:tc>
                <w:tcPr>
                  <w:tcW w:w="325" w:type="pct"/>
                  <w:shd w:val="clear" w:color="auto" w:fill="FFFFFF" w:themeFill="background1"/>
                  <w:textDirection w:val="btLr"/>
                  <w:vAlign w:val="center"/>
                </w:tcPr>
                <w:p w14:paraId="7A15F35C" w14:textId="77777777" w:rsidR="00CA048D" w:rsidRPr="00F670D2" w:rsidRDefault="00CA048D" w:rsidP="00C501C7">
                  <w:pPr>
                    <w:pStyle w:val="TableParagraph"/>
                    <w:spacing w:before="5"/>
                    <w:jc w:val="center"/>
                    <w:rPr>
                      <w:rFonts w:ascii="Work Sans" w:hAnsi="Work Sans"/>
                      <w:sz w:val="16"/>
                      <w:szCs w:val="16"/>
                    </w:rPr>
                  </w:pPr>
                </w:p>
                <w:p w14:paraId="37260BFB"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49A663E4" w14:textId="77777777" w:rsidR="00CA048D" w:rsidRPr="00F670D2" w:rsidRDefault="00CA048D" w:rsidP="00C501C7">
                  <w:pPr>
                    <w:pStyle w:val="TableParagraph"/>
                    <w:spacing w:before="3"/>
                    <w:jc w:val="center"/>
                    <w:rPr>
                      <w:rFonts w:ascii="Work Sans" w:hAnsi="Work Sans"/>
                      <w:sz w:val="16"/>
                      <w:szCs w:val="16"/>
                    </w:rPr>
                  </w:pPr>
                </w:p>
                <w:p w14:paraId="0F52F527" w14:textId="77777777" w:rsidR="00CA048D" w:rsidRPr="00F670D2" w:rsidRDefault="00CA048D" w:rsidP="00C501C7">
                  <w:pPr>
                    <w:ind w:left="113" w:right="113"/>
                    <w:jc w:val="center"/>
                    <w:rPr>
                      <w:rFonts w:ascii="Work Sans" w:hAnsi="Work Sans" w:cs="Arial"/>
                      <w:color w:val="000000" w:themeColor="text1"/>
                      <w:sz w:val="16"/>
                      <w:szCs w:val="16"/>
                    </w:rPr>
                  </w:pPr>
                  <w:r w:rsidRPr="00F670D2">
                    <w:rPr>
                      <w:rFonts w:ascii="Work Sans" w:hAnsi="Work Sans"/>
                      <w:sz w:val="16"/>
                      <w:szCs w:val="16"/>
                    </w:rPr>
                    <w:t>3</w:t>
                  </w:r>
                </w:p>
              </w:tc>
              <w:tc>
                <w:tcPr>
                  <w:tcW w:w="324" w:type="pct"/>
                  <w:shd w:val="clear" w:color="auto" w:fill="FFFFFF" w:themeFill="background1"/>
                  <w:textDirection w:val="btLr"/>
                  <w:vAlign w:val="center"/>
                </w:tcPr>
                <w:p w14:paraId="7C938C0A" w14:textId="77777777" w:rsidR="00CA048D" w:rsidRPr="00F670D2" w:rsidRDefault="00CA048D" w:rsidP="00C501C7">
                  <w:pPr>
                    <w:pStyle w:val="TableParagraph"/>
                    <w:spacing w:before="8"/>
                    <w:jc w:val="center"/>
                    <w:rPr>
                      <w:rFonts w:ascii="Work Sans" w:hAnsi="Work Sans"/>
                      <w:sz w:val="16"/>
                      <w:szCs w:val="16"/>
                    </w:rPr>
                  </w:pPr>
                </w:p>
                <w:p w14:paraId="437068A6" w14:textId="77777777" w:rsidR="00CA048D" w:rsidRPr="00F670D2" w:rsidRDefault="00CA048D" w:rsidP="00C501C7">
                  <w:pPr>
                    <w:ind w:left="113" w:right="113"/>
                    <w:jc w:val="center"/>
                    <w:rPr>
                      <w:rFonts w:ascii="Work Sans"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vAlign w:val="center"/>
                </w:tcPr>
                <w:p w14:paraId="4A6B7C73" w14:textId="77777777" w:rsidR="00CA048D" w:rsidRPr="00F670D2" w:rsidRDefault="00CA048D" w:rsidP="00C501C7">
                  <w:pPr>
                    <w:pStyle w:val="TableParagraph"/>
                    <w:spacing w:before="3"/>
                    <w:jc w:val="center"/>
                    <w:rPr>
                      <w:rFonts w:ascii="Work Sans" w:hAnsi="Work Sans"/>
                      <w:sz w:val="16"/>
                      <w:szCs w:val="16"/>
                    </w:rPr>
                  </w:pPr>
                </w:p>
                <w:p w14:paraId="189220F2"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5E6242F3"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4DCADEE9" w14:textId="6D60D197" w:rsidR="00CA048D" w:rsidRPr="00F670D2"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7AD681DC" w14:textId="77777777" w:rsidR="00CA048D" w:rsidRPr="00F670D2" w:rsidRDefault="00CA048D" w:rsidP="00C501C7">
                  <w:pPr>
                    <w:pStyle w:val="TableParagraph"/>
                    <w:jc w:val="center"/>
                    <w:rPr>
                      <w:rFonts w:ascii="Work Sans" w:hAnsi="Work Sans"/>
                      <w:sz w:val="16"/>
                      <w:szCs w:val="16"/>
                    </w:rPr>
                  </w:pPr>
                </w:p>
                <w:p w14:paraId="1240C05F"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5920C245" w14:textId="77777777" w:rsidR="00CA048D" w:rsidRPr="00F670D2" w:rsidRDefault="00CA048D" w:rsidP="00C501C7">
                  <w:pPr>
                    <w:pStyle w:val="TableParagraph"/>
                    <w:jc w:val="center"/>
                    <w:rPr>
                      <w:rFonts w:ascii="Work Sans" w:hAnsi="Work Sans"/>
                      <w:sz w:val="16"/>
                      <w:szCs w:val="16"/>
                    </w:rPr>
                  </w:pPr>
                </w:p>
                <w:p w14:paraId="58C9AF06"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4C4C70D7" w14:textId="77777777" w:rsidR="00CA048D" w:rsidRPr="00F670D2" w:rsidRDefault="00CA048D" w:rsidP="00C501C7">
                  <w:pPr>
                    <w:pStyle w:val="TableParagraph"/>
                    <w:jc w:val="center"/>
                    <w:rPr>
                      <w:rFonts w:ascii="Work Sans" w:hAnsi="Work Sans"/>
                      <w:sz w:val="16"/>
                      <w:szCs w:val="16"/>
                    </w:rPr>
                  </w:pPr>
                </w:p>
                <w:p w14:paraId="2B91C505"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12400D49" w14:textId="77777777" w:rsidR="00CA048D" w:rsidRPr="00F670D2" w:rsidRDefault="00CA048D" w:rsidP="00C501C7">
                  <w:pPr>
                    <w:pStyle w:val="TableParagraph"/>
                    <w:jc w:val="center"/>
                    <w:rPr>
                      <w:rFonts w:ascii="Work Sans" w:hAnsi="Work Sans"/>
                      <w:sz w:val="16"/>
                      <w:szCs w:val="16"/>
                    </w:rPr>
                  </w:pPr>
                </w:p>
                <w:p w14:paraId="3E4A7366" w14:textId="77777777" w:rsidR="00CA048D" w:rsidRPr="00F670D2" w:rsidRDefault="00CA048D" w:rsidP="00C501C7">
                  <w:pPr>
                    <w:pStyle w:val="TableParagraph"/>
                    <w:jc w:val="center"/>
                    <w:rPr>
                      <w:rFonts w:ascii="Work Sans" w:hAnsi="Work Sans"/>
                      <w:sz w:val="16"/>
                      <w:szCs w:val="16"/>
                    </w:rPr>
                  </w:pPr>
                </w:p>
                <w:p w14:paraId="4939EDA4"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 durante la ejecución de la</w:t>
                  </w:r>
                  <w:r w:rsidRPr="00F670D2">
                    <w:rPr>
                      <w:rFonts w:ascii="Work Sans" w:hAnsi="Work Sans"/>
                      <w:spacing w:val="-26"/>
                      <w:sz w:val="16"/>
                      <w:szCs w:val="16"/>
                    </w:rPr>
                    <w:t xml:space="preserve"> </w:t>
                  </w:r>
                  <w:r w:rsidRPr="00F670D2">
                    <w:rPr>
                      <w:rFonts w:ascii="Work Sans" w:hAnsi="Work Sans"/>
                      <w:sz w:val="16"/>
                      <w:szCs w:val="16"/>
                    </w:rPr>
                    <w:t>etapa</w:t>
                  </w:r>
                  <w:r w:rsidRPr="00F670D2">
                    <w:rPr>
                      <w:rFonts w:ascii="Work Sans" w:hAnsi="Work Sans"/>
                      <w:spacing w:val="-2"/>
                      <w:sz w:val="16"/>
                      <w:szCs w:val="16"/>
                    </w:rPr>
                    <w:t xml:space="preserve"> </w:t>
                  </w:r>
                  <w:r w:rsidRPr="00F670D2">
                    <w:rPr>
                      <w:rFonts w:ascii="Work Sans" w:hAnsi="Work Sans"/>
                      <w:sz w:val="16"/>
                      <w:szCs w:val="16"/>
                    </w:rPr>
                    <w:t>previa</w:t>
                  </w:r>
                  <w:r w:rsidRPr="00F670D2">
                    <w:rPr>
                      <w:rFonts w:ascii="Work Sans" w:hAnsi="Work Sans"/>
                      <w:spacing w:val="-1"/>
                      <w:sz w:val="16"/>
                      <w:szCs w:val="16"/>
                    </w:rPr>
                    <w:t xml:space="preserve"> </w:t>
                  </w:r>
                  <w:r w:rsidRPr="00F670D2">
                    <w:rPr>
                      <w:rFonts w:ascii="Work Sans" w:hAnsi="Work Sans"/>
                      <w:sz w:val="16"/>
                      <w:szCs w:val="16"/>
                    </w:rPr>
                    <w:t>del</w:t>
                  </w:r>
                  <w:r w:rsidRPr="00F670D2">
                    <w:rPr>
                      <w:rFonts w:ascii="Work Sans" w:hAnsi="Work Sans"/>
                      <w:spacing w:val="-1"/>
                      <w:sz w:val="16"/>
                      <w:szCs w:val="16"/>
                    </w:rPr>
                    <w:t xml:space="preserve"> </w:t>
                  </w:r>
                  <w:r w:rsidRPr="00F670D2">
                    <w:rPr>
                      <w:rFonts w:ascii="Work Sans" w:hAnsi="Work Sans"/>
                      <w:sz w:val="16"/>
                      <w:szCs w:val="16"/>
                    </w:rPr>
                    <w:t>contrato.</w:t>
                  </w:r>
                </w:p>
              </w:tc>
            </w:tr>
            <w:tr w:rsidR="00C501C7" w:rsidRPr="00F670D2" w14:paraId="32114069" w14:textId="77777777" w:rsidTr="00AE77A7">
              <w:trPr>
                <w:cantSplit/>
                <w:trHeight w:val="1392"/>
              </w:trPr>
              <w:tc>
                <w:tcPr>
                  <w:tcW w:w="158" w:type="pct"/>
                  <w:shd w:val="clear" w:color="auto" w:fill="FFFFFF" w:themeFill="background1"/>
                  <w:textDirection w:val="btLr"/>
                  <w:vAlign w:val="center"/>
                </w:tcPr>
                <w:p w14:paraId="1A96F136"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4</w:t>
                  </w:r>
                </w:p>
              </w:tc>
              <w:tc>
                <w:tcPr>
                  <w:tcW w:w="314" w:type="pct"/>
                  <w:shd w:val="clear" w:color="auto" w:fill="FFFFFF" w:themeFill="background1"/>
                  <w:textDirection w:val="btLr"/>
                  <w:vAlign w:val="center"/>
                </w:tcPr>
                <w:p w14:paraId="0CC6CDB0"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2841761B" w14:textId="365591A8" w:rsidR="00CA048D" w:rsidRPr="00F670D2"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725CBB54" w14:textId="77777777" w:rsidR="00CA048D" w:rsidRPr="00F670D2" w:rsidRDefault="00CA048D" w:rsidP="00C501C7">
                  <w:pPr>
                    <w:pStyle w:val="TableParagraph"/>
                    <w:tabs>
                      <w:tab w:val="left" w:pos="644"/>
                    </w:tabs>
                    <w:spacing w:before="77" w:line="249" w:lineRule="auto"/>
                    <w:ind w:right="91"/>
                    <w:jc w:val="center"/>
                    <w:rPr>
                      <w:rFonts w:ascii="Work Sans" w:hAnsi="Work Sans"/>
                      <w:sz w:val="16"/>
                      <w:szCs w:val="16"/>
                    </w:rPr>
                  </w:pPr>
                  <w:r w:rsidRPr="00F670D2">
                    <w:rPr>
                      <w:rFonts w:ascii="Work Sans" w:hAnsi="Work Sans"/>
                      <w:w w:val="115"/>
                      <w:sz w:val="16"/>
                      <w:szCs w:val="16"/>
                    </w:rPr>
                    <w:t>Cumplimient</w:t>
                  </w:r>
                  <w:r w:rsidRPr="00F670D2">
                    <w:rPr>
                      <w:rFonts w:ascii="Work Sans" w:hAnsi="Work Sans"/>
                      <w:spacing w:val="-1"/>
                      <w:w w:val="110"/>
                      <w:sz w:val="16"/>
                      <w:szCs w:val="16"/>
                    </w:rPr>
                    <w:t xml:space="preserve">o de todas </w:t>
                  </w:r>
                  <w:r w:rsidRPr="00F670D2">
                    <w:rPr>
                      <w:rFonts w:ascii="Work Sans" w:hAnsi="Work Sans"/>
                      <w:w w:val="110"/>
                      <w:sz w:val="16"/>
                      <w:szCs w:val="16"/>
                    </w:rPr>
                    <w:t>las</w:t>
                  </w:r>
                  <w:r w:rsidRPr="00F670D2">
                    <w:rPr>
                      <w:rFonts w:ascii="Work Sans" w:hAnsi="Work Sans"/>
                      <w:spacing w:val="-27"/>
                      <w:w w:val="110"/>
                      <w:sz w:val="16"/>
                      <w:szCs w:val="16"/>
                    </w:rPr>
                    <w:t xml:space="preserve"> </w:t>
                  </w:r>
                  <w:r w:rsidRPr="00F670D2">
                    <w:rPr>
                      <w:rFonts w:ascii="Work Sans" w:hAnsi="Work Sans"/>
                      <w:spacing w:val="-1"/>
                      <w:w w:val="115"/>
                      <w:sz w:val="16"/>
                      <w:szCs w:val="16"/>
                    </w:rPr>
                    <w:t>normas</w:t>
                  </w:r>
                  <w:r w:rsidRPr="00F670D2">
                    <w:rPr>
                      <w:rFonts w:ascii="Work Sans" w:hAnsi="Work Sans"/>
                      <w:w w:val="115"/>
                      <w:sz w:val="16"/>
                      <w:szCs w:val="16"/>
                    </w:rPr>
                    <w:t xml:space="preserve"> </w:t>
                  </w:r>
                  <w:r w:rsidRPr="00F670D2">
                    <w:rPr>
                      <w:rFonts w:ascii="Work Sans" w:hAnsi="Work Sans"/>
                      <w:spacing w:val="-1"/>
                      <w:w w:val="115"/>
                      <w:sz w:val="16"/>
                      <w:szCs w:val="16"/>
                    </w:rPr>
                    <w:t>para</w:t>
                  </w:r>
                  <w:r w:rsidRPr="00F670D2">
                    <w:rPr>
                      <w:rFonts w:ascii="Work Sans" w:hAnsi="Work Sans"/>
                      <w:spacing w:val="-28"/>
                      <w:w w:val="115"/>
                      <w:sz w:val="16"/>
                      <w:szCs w:val="16"/>
                    </w:rPr>
                    <w:t xml:space="preserve"> </w:t>
                  </w:r>
                  <w:r w:rsidRPr="00F670D2">
                    <w:rPr>
                      <w:rFonts w:ascii="Work Sans" w:hAnsi="Work Sans"/>
                      <w:w w:val="115"/>
                      <w:sz w:val="16"/>
                      <w:szCs w:val="16"/>
                    </w:rPr>
                    <w:t>el</w:t>
                  </w:r>
                  <w:r w:rsidRPr="00F670D2">
                    <w:rPr>
                      <w:rFonts w:ascii="Work Sans" w:hAnsi="Work Sans"/>
                      <w:spacing w:val="3"/>
                      <w:w w:val="115"/>
                      <w:sz w:val="16"/>
                      <w:szCs w:val="16"/>
                    </w:rPr>
                    <w:t xml:space="preserve"> </w:t>
                  </w:r>
                  <w:r w:rsidRPr="00F670D2">
                    <w:rPr>
                      <w:rFonts w:ascii="Work Sans" w:hAnsi="Work Sans"/>
                      <w:w w:val="115"/>
                      <w:sz w:val="16"/>
                      <w:szCs w:val="16"/>
                    </w:rPr>
                    <w:t>desarrollo</w:t>
                  </w:r>
                  <w:r w:rsidRPr="00F670D2">
                    <w:rPr>
                      <w:rFonts w:ascii="Work Sans" w:hAnsi="Work Sans"/>
                      <w:spacing w:val="-28"/>
                      <w:w w:val="115"/>
                      <w:sz w:val="16"/>
                      <w:szCs w:val="16"/>
                    </w:rPr>
                    <w:t xml:space="preserve"> </w:t>
                  </w:r>
                  <w:r w:rsidRPr="00F670D2">
                    <w:rPr>
                      <w:rFonts w:ascii="Work Sans" w:hAnsi="Work Sans"/>
                      <w:w w:val="115"/>
                      <w:sz w:val="16"/>
                      <w:szCs w:val="16"/>
                    </w:rPr>
                    <w:t xml:space="preserve">de </w:t>
                  </w:r>
                  <w:r w:rsidRPr="00F670D2">
                    <w:rPr>
                      <w:rFonts w:ascii="Work Sans" w:hAnsi="Work Sans"/>
                      <w:spacing w:val="-5"/>
                      <w:w w:val="115"/>
                      <w:sz w:val="16"/>
                      <w:szCs w:val="16"/>
                    </w:rPr>
                    <w:t>las</w:t>
                  </w:r>
                </w:p>
                <w:p w14:paraId="6A8B7754" w14:textId="77777777" w:rsidR="00CA048D" w:rsidRPr="00F670D2" w:rsidRDefault="00CA048D" w:rsidP="00C501C7">
                  <w:pPr>
                    <w:pStyle w:val="TableParagraph"/>
                    <w:tabs>
                      <w:tab w:val="left" w:pos="640"/>
                    </w:tabs>
                    <w:spacing w:before="2" w:line="247" w:lineRule="auto"/>
                    <w:ind w:left="113" w:right="91"/>
                    <w:jc w:val="center"/>
                    <w:rPr>
                      <w:rFonts w:ascii="Work Sans" w:hAnsi="Work Sans"/>
                      <w:sz w:val="16"/>
                      <w:szCs w:val="16"/>
                    </w:rPr>
                  </w:pPr>
                  <w:r w:rsidRPr="00F670D2">
                    <w:rPr>
                      <w:rFonts w:ascii="Work Sans" w:hAnsi="Work Sans"/>
                      <w:w w:val="110"/>
                      <w:sz w:val="16"/>
                      <w:szCs w:val="16"/>
                    </w:rPr>
                    <w:t>reposiciones</w:t>
                  </w:r>
                  <w:r w:rsidRPr="00F670D2">
                    <w:rPr>
                      <w:rFonts w:ascii="Work Sans" w:hAnsi="Work Sans"/>
                      <w:spacing w:val="1"/>
                      <w:w w:val="110"/>
                      <w:sz w:val="16"/>
                      <w:szCs w:val="16"/>
                    </w:rPr>
                    <w:t xml:space="preserve"> </w:t>
                  </w:r>
                  <w:r w:rsidRPr="00F670D2">
                    <w:rPr>
                      <w:rFonts w:ascii="Work Sans" w:hAnsi="Work Sans"/>
                      <w:w w:val="110"/>
                      <w:sz w:val="16"/>
                      <w:szCs w:val="16"/>
                    </w:rPr>
                    <w:t>y</w:t>
                  </w:r>
                  <w:r w:rsidRPr="00F670D2">
                    <w:rPr>
                      <w:rFonts w:ascii="Work Sans" w:hAnsi="Work Sans"/>
                      <w:spacing w:val="1"/>
                      <w:w w:val="110"/>
                      <w:sz w:val="16"/>
                      <w:szCs w:val="16"/>
                    </w:rPr>
                    <w:t xml:space="preserve"> </w:t>
                  </w:r>
                  <w:r w:rsidRPr="00F670D2">
                    <w:rPr>
                      <w:rFonts w:ascii="Work Sans" w:hAnsi="Work Sans"/>
                      <w:w w:val="110"/>
                      <w:sz w:val="16"/>
                      <w:szCs w:val="16"/>
                    </w:rPr>
                    <w:t>mantenimientos</w:t>
                  </w:r>
                  <w:r w:rsidRPr="00F670D2">
                    <w:rPr>
                      <w:rFonts w:ascii="Work Sans" w:hAnsi="Work Sans"/>
                      <w:spacing w:val="19"/>
                      <w:w w:val="110"/>
                      <w:sz w:val="16"/>
                      <w:szCs w:val="16"/>
                    </w:rPr>
                    <w:t xml:space="preserve"> </w:t>
                  </w:r>
                  <w:r w:rsidRPr="00F670D2">
                    <w:rPr>
                      <w:rFonts w:ascii="Work Sans" w:hAnsi="Work Sans"/>
                      <w:w w:val="110"/>
                      <w:sz w:val="16"/>
                      <w:szCs w:val="16"/>
                    </w:rPr>
                    <w:t>por</w:t>
                  </w:r>
                  <w:r w:rsidRPr="00F670D2">
                    <w:rPr>
                      <w:rFonts w:ascii="Work Sans" w:hAnsi="Work Sans"/>
                      <w:spacing w:val="19"/>
                      <w:w w:val="110"/>
                      <w:sz w:val="16"/>
                      <w:szCs w:val="16"/>
                    </w:rPr>
                    <w:t xml:space="preserve"> </w:t>
                  </w:r>
                  <w:r w:rsidRPr="00F670D2">
                    <w:rPr>
                      <w:rFonts w:ascii="Work Sans" w:hAnsi="Work Sans"/>
                      <w:w w:val="110"/>
                      <w:sz w:val="16"/>
                      <w:szCs w:val="16"/>
                    </w:rPr>
                    <w:t>parte</w:t>
                  </w:r>
                  <w:r w:rsidRPr="00F670D2">
                    <w:rPr>
                      <w:rFonts w:ascii="Work Sans" w:hAnsi="Work Sans"/>
                      <w:spacing w:val="-27"/>
                      <w:w w:val="110"/>
                      <w:sz w:val="16"/>
                      <w:szCs w:val="16"/>
                    </w:rPr>
                    <w:t xml:space="preserve"> </w:t>
                  </w:r>
                  <w:r w:rsidRPr="00F670D2">
                    <w:rPr>
                      <w:rFonts w:ascii="Work Sans" w:hAnsi="Work Sans"/>
                      <w:w w:val="110"/>
                      <w:sz w:val="16"/>
                      <w:szCs w:val="16"/>
                    </w:rPr>
                    <w:t xml:space="preserve">de </w:t>
                  </w:r>
                  <w:r w:rsidRPr="00F670D2">
                    <w:rPr>
                      <w:rFonts w:ascii="Work Sans" w:hAnsi="Work Sans"/>
                      <w:spacing w:val="-1"/>
                      <w:w w:val="110"/>
                      <w:sz w:val="16"/>
                      <w:szCs w:val="16"/>
                    </w:rPr>
                    <w:t xml:space="preserve">los </w:t>
                  </w:r>
                  <w:r w:rsidRPr="00F670D2">
                    <w:rPr>
                      <w:rFonts w:ascii="Work Sans" w:hAnsi="Work Sans"/>
                      <w:w w:val="115"/>
                      <w:sz w:val="16"/>
                      <w:szCs w:val="16"/>
                    </w:rPr>
                    <w:t>subcontratistas</w:t>
                  </w:r>
                  <w:r w:rsidRPr="00F670D2">
                    <w:rPr>
                      <w:rFonts w:ascii="Work Sans" w:hAnsi="Work Sans"/>
                      <w:w w:val="115"/>
                      <w:sz w:val="16"/>
                      <w:szCs w:val="16"/>
                    </w:rPr>
                    <w:tab/>
                  </w:r>
                  <w:r w:rsidRPr="00F670D2">
                    <w:rPr>
                      <w:rFonts w:ascii="Work Sans" w:hAnsi="Work Sans"/>
                      <w:spacing w:val="-8"/>
                      <w:w w:val="115"/>
                      <w:sz w:val="16"/>
                      <w:szCs w:val="16"/>
                    </w:rPr>
                    <w:t>o</w:t>
                  </w:r>
                </w:p>
                <w:p w14:paraId="036DCE6D"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w w:val="110"/>
                      <w:sz w:val="16"/>
                      <w:szCs w:val="16"/>
                    </w:rPr>
                    <w:t>empleados</w:t>
                  </w:r>
                  <w:r w:rsidRPr="00F670D2">
                    <w:rPr>
                      <w:rFonts w:ascii="Work Sans" w:hAnsi="Work Sans"/>
                      <w:spacing w:val="1"/>
                      <w:w w:val="110"/>
                      <w:sz w:val="16"/>
                      <w:szCs w:val="16"/>
                    </w:rPr>
                    <w:t xml:space="preserve"> </w:t>
                  </w:r>
                  <w:r w:rsidRPr="00F670D2">
                    <w:rPr>
                      <w:rFonts w:ascii="Work Sans" w:hAnsi="Work Sans"/>
                      <w:spacing w:val="-1"/>
                      <w:w w:val="110"/>
                      <w:sz w:val="16"/>
                      <w:szCs w:val="16"/>
                    </w:rPr>
                    <w:t>del</w:t>
                  </w:r>
                  <w:r w:rsidRPr="00F670D2">
                    <w:rPr>
                      <w:rFonts w:ascii="Work Sans" w:hAnsi="Work Sans"/>
                      <w:spacing w:val="-5"/>
                      <w:w w:val="110"/>
                      <w:sz w:val="16"/>
                      <w:szCs w:val="16"/>
                    </w:rPr>
                    <w:t xml:space="preserve"> </w:t>
                  </w:r>
                  <w:r w:rsidRPr="00F670D2">
                    <w:rPr>
                      <w:rFonts w:ascii="Work Sans" w:hAnsi="Work Sans"/>
                      <w:w w:val="110"/>
                      <w:sz w:val="16"/>
                      <w:szCs w:val="16"/>
                    </w:rPr>
                    <w:t>operador</w:t>
                  </w:r>
                </w:p>
              </w:tc>
              <w:tc>
                <w:tcPr>
                  <w:tcW w:w="378" w:type="pct"/>
                  <w:shd w:val="clear" w:color="auto" w:fill="FFFFFF" w:themeFill="background1"/>
                  <w:textDirection w:val="btLr"/>
                  <w:vAlign w:val="center"/>
                </w:tcPr>
                <w:p w14:paraId="2694D735" w14:textId="77777777" w:rsidR="00CA048D" w:rsidRPr="00F670D2" w:rsidRDefault="00CA048D" w:rsidP="00C501C7">
                  <w:pPr>
                    <w:pStyle w:val="TableParagraph"/>
                    <w:spacing w:before="2"/>
                    <w:jc w:val="center"/>
                    <w:rPr>
                      <w:rFonts w:ascii="Work Sans" w:hAnsi="Work Sans"/>
                      <w:sz w:val="16"/>
                      <w:szCs w:val="16"/>
                    </w:rPr>
                  </w:pPr>
                </w:p>
                <w:p w14:paraId="3710DB27"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1CB44B46" w14:textId="77777777" w:rsidR="00CA048D" w:rsidRPr="00F670D2" w:rsidRDefault="00CA048D" w:rsidP="00C501C7">
                  <w:pPr>
                    <w:pStyle w:val="TableParagraph"/>
                    <w:spacing w:before="5"/>
                    <w:jc w:val="center"/>
                    <w:rPr>
                      <w:rFonts w:ascii="Work Sans" w:hAnsi="Work Sans"/>
                      <w:sz w:val="16"/>
                      <w:szCs w:val="16"/>
                    </w:rPr>
                  </w:pPr>
                </w:p>
                <w:p w14:paraId="4BB889AE"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0186BC78" w14:textId="77777777" w:rsidR="00CA048D" w:rsidRPr="00F670D2" w:rsidRDefault="00CA048D" w:rsidP="00C501C7">
                  <w:pPr>
                    <w:pStyle w:val="TableParagraph"/>
                    <w:spacing w:before="3"/>
                    <w:jc w:val="center"/>
                    <w:rPr>
                      <w:rFonts w:ascii="Work Sans" w:hAnsi="Work Sans"/>
                      <w:sz w:val="16"/>
                      <w:szCs w:val="16"/>
                    </w:rPr>
                  </w:pPr>
                </w:p>
                <w:p w14:paraId="28F8FC6C"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72F870E2" w14:textId="77777777" w:rsidR="00CA048D" w:rsidRPr="00F670D2" w:rsidRDefault="00CA048D" w:rsidP="00C501C7">
                  <w:pPr>
                    <w:pStyle w:val="TableParagraph"/>
                    <w:spacing w:before="8"/>
                    <w:jc w:val="center"/>
                    <w:rPr>
                      <w:rFonts w:ascii="Work Sans" w:hAnsi="Work Sans"/>
                      <w:sz w:val="16"/>
                      <w:szCs w:val="16"/>
                    </w:rPr>
                  </w:pPr>
                </w:p>
                <w:p w14:paraId="400F758A"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vAlign w:val="center"/>
                </w:tcPr>
                <w:p w14:paraId="2C1D12DD" w14:textId="77777777" w:rsidR="00CA048D" w:rsidRPr="00F670D2" w:rsidRDefault="00CA048D" w:rsidP="00C501C7">
                  <w:pPr>
                    <w:pStyle w:val="TableParagraph"/>
                    <w:spacing w:before="3"/>
                    <w:jc w:val="center"/>
                    <w:rPr>
                      <w:rFonts w:ascii="Work Sans" w:hAnsi="Work Sans"/>
                      <w:sz w:val="16"/>
                      <w:szCs w:val="16"/>
                    </w:rPr>
                  </w:pPr>
                </w:p>
                <w:p w14:paraId="7269790E"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767740F9"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26554B4E" w14:textId="0BC1A0FE" w:rsidR="00CA048D" w:rsidRPr="00F670D2"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3136BD90" w14:textId="77777777" w:rsidR="00CA048D" w:rsidRPr="00F670D2" w:rsidRDefault="00CA048D" w:rsidP="00C501C7">
                  <w:pPr>
                    <w:pStyle w:val="TableParagraph"/>
                    <w:jc w:val="center"/>
                    <w:rPr>
                      <w:rFonts w:ascii="Work Sans" w:hAnsi="Work Sans"/>
                      <w:sz w:val="16"/>
                      <w:szCs w:val="16"/>
                    </w:rPr>
                  </w:pPr>
                </w:p>
                <w:p w14:paraId="1C130911"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214F9D28" w14:textId="77777777" w:rsidR="00CA048D" w:rsidRPr="00F670D2" w:rsidRDefault="00CA048D" w:rsidP="00C501C7">
                  <w:pPr>
                    <w:pStyle w:val="TableParagraph"/>
                    <w:jc w:val="center"/>
                    <w:rPr>
                      <w:rFonts w:ascii="Work Sans" w:hAnsi="Work Sans"/>
                      <w:sz w:val="16"/>
                      <w:szCs w:val="16"/>
                    </w:rPr>
                  </w:pPr>
                </w:p>
                <w:p w14:paraId="064CC20E"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49BD413E" w14:textId="77777777" w:rsidR="00CA048D" w:rsidRPr="00F670D2" w:rsidRDefault="00CA048D" w:rsidP="00C501C7">
                  <w:pPr>
                    <w:pStyle w:val="TableParagraph"/>
                    <w:jc w:val="center"/>
                    <w:rPr>
                      <w:rFonts w:ascii="Work Sans" w:hAnsi="Work Sans"/>
                      <w:sz w:val="16"/>
                      <w:szCs w:val="16"/>
                    </w:rPr>
                  </w:pPr>
                </w:p>
                <w:p w14:paraId="7C7CBD2A"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5871E5B3" w14:textId="77777777" w:rsidR="00CA048D" w:rsidRPr="00F670D2" w:rsidRDefault="00CA048D" w:rsidP="00C501C7">
                  <w:pPr>
                    <w:pStyle w:val="TableParagraph"/>
                    <w:jc w:val="center"/>
                    <w:rPr>
                      <w:rFonts w:ascii="Work Sans" w:hAnsi="Work Sans"/>
                      <w:sz w:val="16"/>
                      <w:szCs w:val="16"/>
                    </w:rPr>
                  </w:pPr>
                </w:p>
                <w:p w14:paraId="2485DE2B" w14:textId="77777777" w:rsidR="00CA048D" w:rsidRPr="00F670D2" w:rsidRDefault="00CA048D" w:rsidP="00C501C7">
                  <w:pPr>
                    <w:pStyle w:val="TableParagraph"/>
                    <w:jc w:val="center"/>
                    <w:rPr>
                      <w:rFonts w:ascii="Work Sans" w:hAnsi="Work Sans"/>
                      <w:sz w:val="16"/>
                      <w:szCs w:val="16"/>
                    </w:rPr>
                  </w:pPr>
                </w:p>
                <w:p w14:paraId="3EA8DECE"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 durante la ejecución de la</w:t>
                  </w:r>
                  <w:r w:rsidRPr="00F670D2">
                    <w:rPr>
                      <w:rFonts w:ascii="Work Sans" w:hAnsi="Work Sans"/>
                      <w:spacing w:val="-26"/>
                      <w:sz w:val="16"/>
                      <w:szCs w:val="16"/>
                    </w:rPr>
                    <w:t xml:space="preserve"> </w:t>
                  </w:r>
                  <w:r w:rsidRPr="00F670D2">
                    <w:rPr>
                      <w:rFonts w:ascii="Work Sans" w:hAnsi="Work Sans"/>
                      <w:sz w:val="16"/>
                      <w:szCs w:val="16"/>
                    </w:rPr>
                    <w:t>etapa</w:t>
                  </w:r>
                  <w:r w:rsidRPr="00F670D2">
                    <w:rPr>
                      <w:rFonts w:ascii="Work Sans" w:hAnsi="Work Sans"/>
                      <w:spacing w:val="-2"/>
                      <w:sz w:val="16"/>
                      <w:szCs w:val="16"/>
                    </w:rPr>
                    <w:t xml:space="preserve"> </w:t>
                  </w:r>
                  <w:r w:rsidRPr="00F670D2">
                    <w:rPr>
                      <w:rFonts w:ascii="Work Sans" w:hAnsi="Work Sans"/>
                      <w:sz w:val="16"/>
                      <w:szCs w:val="16"/>
                    </w:rPr>
                    <w:t>previa</w:t>
                  </w:r>
                  <w:r w:rsidRPr="00F670D2">
                    <w:rPr>
                      <w:rFonts w:ascii="Work Sans" w:hAnsi="Work Sans"/>
                      <w:spacing w:val="-1"/>
                      <w:sz w:val="16"/>
                      <w:szCs w:val="16"/>
                    </w:rPr>
                    <w:t xml:space="preserve"> </w:t>
                  </w:r>
                  <w:r w:rsidRPr="00F670D2">
                    <w:rPr>
                      <w:rFonts w:ascii="Work Sans" w:hAnsi="Work Sans"/>
                      <w:sz w:val="16"/>
                      <w:szCs w:val="16"/>
                    </w:rPr>
                    <w:t>del</w:t>
                  </w:r>
                  <w:r w:rsidRPr="00F670D2">
                    <w:rPr>
                      <w:rFonts w:ascii="Work Sans" w:hAnsi="Work Sans"/>
                      <w:spacing w:val="-1"/>
                      <w:sz w:val="16"/>
                      <w:szCs w:val="16"/>
                    </w:rPr>
                    <w:t xml:space="preserve"> </w:t>
                  </w:r>
                  <w:r w:rsidRPr="00F670D2">
                    <w:rPr>
                      <w:rFonts w:ascii="Work Sans" w:hAnsi="Work Sans"/>
                      <w:sz w:val="16"/>
                      <w:szCs w:val="16"/>
                    </w:rPr>
                    <w:t>contrato.</w:t>
                  </w:r>
                </w:p>
              </w:tc>
            </w:tr>
            <w:tr w:rsidR="00C501C7" w:rsidRPr="00F670D2" w14:paraId="16BE3DAF" w14:textId="77777777" w:rsidTr="00AE77A7">
              <w:trPr>
                <w:cantSplit/>
                <w:trHeight w:val="1392"/>
              </w:trPr>
              <w:tc>
                <w:tcPr>
                  <w:tcW w:w="158" w:type="pct"/>
                  <w:shd w:val="clear" w:color="auto" w:fill="FFFFFF" w:themeFill="background1"/>
                  <w:textDirection w:val="btLr"/>
                  <w:vAlign w:val="center"/>
                </w:tcPr>
                <w:p w14:paraId="754B41BF"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5</w:t>
                  </w:r>
                </w:p>
              </w:tc>
              <w:tc>
                <w:tcPr>
                  <w:tcW w:w="314" w:type="pct"/>
                  <w:shd w:val="clear" w:color="auto" w:fill="FFFFFF" w:themeFill="background1"/>
                  <w:textDirection w:val="btLr"/>
                  <w:vAlign w:val="center"/>
                </w:tcPr>
                <w:p w14:paraId="7F480B5E"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48B66F3B" w14:textId="1E49E447" w:rsidR="00CA048D" w:rsidRPr="00F670D2"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19D5F36B" w14:textId="77777777" w:rsidR="00CA048D" w:rsidRPr="00F670D2" w:rsidRDefault="00CA048D" w:rsidP="00C501C7">
                  <w:pPr>
                    <w:jc w:val="center"/>
                    <w:rPr>
                      <w:rFonts w:ascii="Work Sans" w:hAnsi="Work Sans" w:cs="Arial"/>
                      <w:color w:val="000000" w:themeColor="text1"/>
                      <w:sz w:val="16"/>
                      <w:szCs w:val="16"/>
                      <w:lang w:val="es-ES"/>
                    </w:rPr>
                  </w:pPr>
                  <w:r w:rsidRPr="00F670D2">
                    <w:rPr>
                      <w:rFonts w:ascii="Work Sans" w:hAnsi="Work Sans"/>
                      <w:w w:val="115"/>
                      <w:sz w:val="16"/>
                      <w:szCs w:val="16"/>
                      <w:lang w:val="es-ES"/>
                    </w:rPr>
                    <w:t>Control</w:t>
                  </w:r>
                  <w:r w:rsidRPr="00F670D2">
                    <w:rPr>
                      <w:rFonts w:ascii="Work Sans" w:hAnsi="Work Sans"/>
                      <w:spacing w:val="1"/>
                      <w:w w:val="115"/>
                      <w:sz w:val="16"/>
                      <w:szCs w:val="16"/>
                      <w:lang w:val="es-ES"/>
                    </w:rPr>
                    <w:t xml:space="preserve"> </w:t>
                  </w:r>
                  <w:r w:rsidRPr="00F670D2">
                    <w:rPr>
                      <w:rFonts w:ascii="Work Sans" w:hAnsi="Work Sans"/>
                      <w:w w:val="110"/>
                      <w:sz w:val="16"/>
                      <w:szCs w:val="16"/>
                      <w:lang w:val="es-ES"/>
                    </w:rPr>
                    <w:t>durante</w:t>
                  </w:r>
                  <w:r w:rsidRPr="00F670D2">
                    <w:rPr>
                      <w:rFonts w:ascii="Work Sans" w:hAnsi="Work Sans"/>
                      <w:spacing w:val="2"/>
                      <w:w w:val="110"/>
                      <w:sz w:val="16"/>
                      <w:szCs w:val="16"/>
                      <w:lang w:val="es-ES"/>
                    </w:rPr>
                    <w:t xml:space="preserve"> </w:t>
                  </w:r>
                  <w:r w:rsidRPr="00F670D2">
                    <w:rPr>
                      <w:rFonts w:ascii="Work Sans" w:hAnsi="Work Sans"/>
                      <w:spacing w:val="-2"/>
                      <w:w w:val="115"/>
                      <w:sz w:val="16"/>
                      <w:szCs w:val="16"/>
                      <w:lang w:val="es-ES"/>
                    </w:rPr>
                    <w:t>la</w:t>
                  </w:r>
                  <w:r w:rsidRPr="00F670D2">
                    <w:rPr>
                      <w:rFonts w:ascii="Work Sans" w:hAnsi="Work Sans"/>
                      <w:spacing w:val="-28"/>
                      <w:w w:val="115"/>
                      <w:sz w:val="16"/>
                      <w:szCs w:val="16"/>
                      <w:lang w:val="es-ES"/>
                    </w:rPr>
                    <w:t xml:space="preserve"> </w:t>
                  </w:r>
                  <w:r w:rsidRPr="00F670D2">
                    <w:rPr>
                      <w:rFonts w:ascii="Work Sans" w:hAnsi="Work Sans"/>
                      <w:spacing w:val="-2"/>
                      <w:w w:val="115"/>
                      <w:sz w:val="16"/>
                      <w:szCs w:val="16"/>
                      <w:lang w:val="es-ES"/>
                    </w:rPr>
                    <w:t>ejecución</w:t>
                  </w:r>
                  <w:r w:rsidRPr="00F670D2">
                    <w:rPr>
                      <w:rFonts w:ascii="Work Sans" w:hAnsi="Work Sans"/>
                      <w:spacing w:val="8"/>
                      <w:w w:val="115"/>
                      <w:sz w:val="16"/>
                      <w:szCs w:val="16"/>
                      <w:lang w:val="es-ES"/>
                    </w:rPr>
                    <w:t xml:space="preserve"> </w:t>
                  </w:r>
                  <w:r w:rsidRPr="00F670D2">
                    <w:rPr>
                      <w:rFonts w:ascii="Work Sans" w:hAnsi="Work Sans"/>
                      <w:spacing w:val="-1"/>
                      <w:w w:val="115"/>
                      <w:sz w:val="16"/>
                      <w:szCs w:val="16"/>
                      <w:lang w:val="es-ES"/>
                    </w:rPr>
                    <w:t>del</w:t>
                  </w:r>
                  <w:r w:rsidRPr="00F670D2">
                    <w:rPr>
                      <w:rFonts w:ascii="Work Sans" w:hAnsi="Work Sans"/>
                      <w:spacing w:val="-27"/>
                      <w:w w:val="115"/>
                      <w:sz w:val="16"/>
                      <w:szCs w:val="16"/>
                      <w:lang w:val="es-ES"/>
                    </w:rPr>
                    <w:t xml:space="preserve"> </w:t>
                  </w:r>
                  <w:r w:rsidRPr="00F670D2">
                    <w:rPr>
                      <w:rFonts w:ascii="Work Sans" w:hAnsi="Work Sans"/>
                      <w:w w:val="115"/>
                      <w:sz w:val="16"/>
                      <w:szCs w:val="16"/>
                      <w:lang w:val="es-ES"/>
                    </w:rPr>
                    <w:t>contrato</w:t>
                  </w:r>
                  <w:r w:rsidRPr="00F670D2">
                    <w:rPr>
                      <w:rFonts w:ascii="Work Sans" w:hAnsi="Work Sans"/>
                      <w:spacing w:val="15"/>
                      <w:w w:val="115"/>
                      <w:sz w:val="16"/>
                      <w:szCs w:val="16"/>
                      <w:lang w:val="es-ES"/>
                    </w:rPr>
                    <w:t xml:space="preserve"> </w:t>
                  </w:r>
                  <w:r w:rsidRPr="00F670D2">
                    <w:rPr>
                      <w:rFonts w:ascii="Work Sans" w:hAnsi="Work Sans"/>
                      <w:w w:val="115"/>
                      <w:sz w:val="16"/>
                      <w:szCs w:val="16"/>
                      <w:lang w:val="es-ES"/>
                    </w:rPr>
                    <w:t>por</w:t>
                  </w:r>
                  <w:r w:rsidRPr="00F670D2">
                    <w:rPr>
                      <w:rFonts w:ascii="Work Sans" w:hAnsi="Work Sans"/>
                      <w:spacing w:val="-28"/>
                      <w:w w:val="115"/>
                      <w:sz w:val="16"/>
                      <w:szCs w:val="16"/>
                      <w:lang w:val="es-ES"/>
                    </w:rPr>
                    <w:t xml:space="preserve"> </w:t>
                  </w:r>
                  <w:r w:rsidRPr="00F670D2">
                    <w:rPr>
                      <w:rFonts w:ascii="Work Sans" w:hAnsi="Work Sans"/>
                      <w:w w:val="115"/>
                      <w:sz w:val="16"/>
                      <w:szCs w:val="16"/>
                      <w:lang w:val="es-ES"/>
                    </w:rPr>
                    <w:t xml:space="preserve">parte </w:t>
                  </w:r>
                  <w:r w:rsidRPr="00F670D2">
                    <w:rPr>
                      <w:rFonts w:ascii="Work Sans" w:hAnsi="Work Sans"/>
                      <w:spacing w:val="-3"/>
                      <w:w w:val="115"/>
                      <w:sz w:val="16"/>
                      <w:szCs w:val="16"/>
                      <w:lang w:val="es-ES"/>
                    </w:rPr>
                    <w:t>del</w:t>
                  </w:r>
                  <w:r w:rsidRPr="00F670D2">
                    <w:rPr>
                      <w:rFonts w:ascii="Work Sans" w:hAnsi="Work Sans"/>
                      <w:spacing w:val="-28"/>
                      <w:w w:val="115"/>
                      <w:sz w:val="16"/>
                      <w:szCs w:val="16"/>
                      <w:lang w:val="es-ES"/>
                    </w:rPr>
                    <w:t xml:space="preserve"> </w:t>
                  </w:r>
                  <w:r w:rsidRPr="00F670D2">
                    <w:rPr>
                      <w:rFonts w:ascii="Work Sans" w:hAnsi="Work Sans"/>
                      <w:w w:val="110"/>
                      <w:sz w:val="16"/>
                      <w:szCs w:val="16"/>
                      <w:lang w:val="es-ES"/>
                    </w:rPr>
                    <w:t xml:space="preserve">supervisor </w:t>
                  </w:r>
                  <w:r w:rsidRPr="00F670D2">
                    <w:rPr>
                      <w:rFonts w:ascii="Work Sans" w:hAnsi="Work Sans"/>
                      <w:w w:val="115"/>
                      <w:sz w:val="16"/>
                      <w:szCs w:val="16"/>
                      <w:lang w:val="es-ES"/>
                    </w:rPr>
                    <w:t>.</w:t>
                  </w:r>
                </w:p>
              </w:tc>
              <w:tc>
                <w:tcPr>
                  <w:tcW w:w="378" w:type="pct"/>
                  <w:shd w:val="clear" w:color="auto" w:fill="FFFFFF" w:themeFill="background1"/>
                  <w:textDirection w:val="btLr"/>
                  <w:vAlign w:val="center"/>
                </w:tcPr>
                <w:p w14:paraId="3FE80033" w14:textId="77777777" w:rsidR="00CA048D" w:rsidRPr="00F670D2" w:rsidRDefault="00CA048D" w:rsidP="00C501C7">
                  <w:pPr>
                    <w:pStyle w:val="TableParagraph"/>
                    <w:spacing w:before="2"/>
                    <w:jc w:val="center"/>
                    <w:rPr>
                      <w:rFonts w:ascii="Work Sans" w:hAnsi="Work Sans"/>
                      <w:sz w:val="16"/>
                      <w:szCs w:val="16"/>
                    </w:rPr>
                  </w:pPr>
                </w:p>
                <w:p w14:paraId="425C8470"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72518358" w14:textId="77777777" w:rsidR="00CA048D" w:rsidRPr="00F670D2" w:rsidRDefault="00CA048D" w:rsidP="00C501C7">
                  <w:pPr>
                    <w:pStyle w:val="TableParagraph"/>
                    <w:spacing w:before="5"/>
                    <w:jc w:val="center"/>
                    <w:rPr>
                      <w:rFonts w:ascii="Work Sans" w:hAnsi="Work Sans"/>
                      <w:sz w:val="16"/>
                      <w:szCs w:val="16"/>
                    </w:rPr>
                  </w:pPr>
                </w:p>
                <w:p w14:paraId="3C28ABD3"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7F548402" w14:textId="77777777" w:rsidR="00CA048D" w:rsidRPr="00F670D2" w:rsidRDefault="00CA048D" w:rsidP="00C501C7">
                  <w:pPr>
                    <w:pStyle w:val="TableParagraph"/>
                    <w:spacing w:before="3"/>
                    <w:jc w:val="center"/>
                    <w:rPr>
                      <w:rFonts w:ascii="Work Sans" w:hAnsi="Work Sans"/>
                      <w:sz w:val="16"/>
                      <w:szCs w:val="16"/>
                    </w:rPr>
                  </w:pPr>
                </w:p>
                <w:p w14:paraId="68593011"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4095F962" w14:textId="77777777" w:rsidR="00CA048D" w:rsidRPr="00F670D2" w:rsidRDefault="00CA048D" w:rsidP="00C501C7">
                  <w:pPr>
                    <w:pStyle w:val="TableParagraph"/>
                    <w:spacing w:before="8"/>
                    <w:jc w:val="center"/>
                    <w:rPr>
                      <w:rFonts w:ascii="Work Sans" w:hAnsi="Work Sans"/>
                      <w:sz w:val="16"/>
                      <w:szCs w:val="16"/>
                    </w:rPr>
                  </w:pPr>
                </w:p>
                <w:p w14:paraId="548CEC15" w14:textId="77777777" w:rsidR="00CA048D" w:rsidRPr="00F670D2" w:rsidRDefault="00CA048D" w:rsidP="00C501C7">
                  <w:pPr>
                    <w:contextualSpacing/>
                    <w:jc w:val="center"/>
                    <w:rPr>
                      <w:rFonts w:ascii="Work Sans" w:eastAsia="Calibri"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vAlign w:val="center"/>
                </w:tcPr>
                <w:p w14:paraId="3D49C668" w14:textId="77777777" w:rsidR="00CA048D" w:rsidRPr="00F670D2" w:rsidRDefault="00CA048D" w:rsidP="00C501C7">
                  <w:pPr>
                    <w:pStyle w:val="TableParagraph"/>
                    <w:spacing w:before="3"/>
                    <w:jc w:val="center"/>
                    <w:rPr>
                      <w:rFonts w:ascii="Work Sans" w:hAnsi="Work Sans"/>
                      <w:sz w:val="16"/>
                      <w:szCs w:val="16"/>
                    </w:rPr>
                  </w:pPr>
                </w:p>
                <w:p w14:paraId="524D6962"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1034B761"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2881628D" w14:textId="13C72D85" w:rsidR="00CA048D" w:rsidRPr="00F670D2"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06AE77B2" w14:textId="77777777" w:rsidR="00CA048D" w:rsidRPr="00F670D2" w:rsidRDefault="00CA048D" w:rsidP="00C501C7">
                  <w:pPr>
                    <w:pStyle w:val="TableParagraph"/>
                    <w:jc w:val="center"/>
                    <w:rPr>
                      <w:rFonts w:ascii="Work Sans" w:hAnsi="Work Sans"/>
                      <w:sz w:val="16"/>
                      <w:szCs w:val="16"/>
                    </w:rPr>
                  </w:pPr>
                </w:p>
                <w:p w14:paraId="6E328B2D"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2412414C" w14:textId="77777777" w:rsidR="00CA048D" w:rsidRPr="00F670D2" w:rsidRDefault="00CA048D" w:rsidP="00C501C7">
                  <w:pPr>
                    <w:pStyle w:val="TableParagraph"/>
                    <w:jc w:val="center"/>
                    <w:rPr>
                      <w:rFonts w:ascii="Work Sans" w:hAnsi="Work Sans"/>
                      <w:sz w:val="16"/>
                      <w:szCs w:val="16"/>
                    </w:rPr>
                  </w:pPr>
                </w:p>
                <w:p w14:paraId="6B5FD580"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568E87FC" w14:textId="77777777" w:rsidR="00CA048D" w:rsidRPr="00F670D2" w:rsidRDefault="00CA048D" w:rsidP="00C501C7">
                  <w:pPr>
                    <w:pStyle w:val="TableParagraph"/>
                    <w:jc w:val="center"/>
                    <w:rPr>
                      <w:rFonts w:ascii="Work Sans" w:hAnsi="Work Sans"/>
                      <w:sz w:val="16"/>
                      <w:szCs w:val="16"/>
                    </w:rPr>
                  </w:pPr>
                </w:p>
                <w:p w14:paraId="3503AB62"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68D2AA76" w14:textId="77777777" w:rsidR="00CA048D" w:rsidRPr="00F670D2" w:rsidRDefault="00CA048D" w:rsidP="00C501C7">
                  <w:pPr>
                    <w:pStyle w:val="TableParagraph"/>
                    <w:jc w:val="center"/>
                    <w:rPr>
                      <w:rFonts w:ascii="Work Sans" w:hAnsi="Work Sans"/>
                      <w:sz w:val="16"/>
                      <w:szCs w:val="16"/>
                    </w:rPr>
                  </w:pPr>
                </w:p>
                <w:p w14:paraId="74E2653A" w14:textId="77777777" w:rsidR="00CA048D" w:rsidRPr="00F670D2" w:rsidRDefault="00CA048D" w:rsidP="00C501C7">
                  <w:pPr>
                    <w:pStyle w:val="TableParagraph"/>
                    <w:jc w:val="center"/>
                    <w:rPr>
                      <w:rFonts w:ascii="Work Sans" w:hAnsi="Work Sans"/>
                      <w:sz w:val="16"/>
                      <w:szCs w:val="16"/>
                    </w:rPr>
                  </w:pPr>
                </w:p>
                <w:p w14:paraId="2C5265A5"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5"/>
                      <w:sz w:val="16"/>
                      <w:szCs w:val="16"/>
                    </w:rPr>
                    <w:t xml:space="preserve"> </w:t>
                  </w:r>
                  <w:r w:rsidRPr="00F670D2">
                    <w:rPr>
                      <w:rFonts w:ascii="Work Sans" w:hAnsi="Work Sans"/>
                      <w:sz w:val="16"/>
                      <w:szCs w:val="16"/>
                    </w:rPr>
                    <w:t>etapa</w:t>
                  </w:r>
                  <w:r w:rsidRPr="00F670D2">
                    <w:rPr>
                      <w:rFonts w:ascii="Work Sans" w:hAnsi="Work Sans"/>
                      <w:spacing w:val="-2"/>
                      <w:sz w:val="16"/>
                      <w:szCs w:val="16"/>
                    </w:rPr>
                    <w:t xml:space="preserve"> </w:t>
                  </w:r>
                  <w:r w:rsidRPr="00F670D2">
                    <w:rPr>
                      <w:rFonts w:ascii="Work Sans" w:hAnsi="Work Sans"/>
                      <w:sz w:val="16"/>
                      <w:szCs w:val="16"/>
                    </w:rPr>
                    <w:t>previa</w:t>
                  </w:r>
                  <w:r w:rsidRPr="00F670D2">
                    <w:rPr>
                      <w:rFonts w:ascii="Work Sans" w:hAnsi="Work Sans"/>
                      <w:spacing w:val="-1"/>
                      <w:sz w:val="16"/>
                      <w:szCs w:val="16"/>
                    </w:rPr>
                    <w:t xml:space="preserve"> </w:t>
                  </w:r>
                  <w:r w:rsidRPr="00F670D2">
                    <w:rPr>
                      <w:rFonts w:ascii="Work Sans" w:hAnsi="Work Sans"/>
                      <w:sz w:val="16"/>
                      <w:szCs w:val="16"/>
                    </w:rPr>
                    <w:t>del</w:t>
                  </w:r>
                  <w:r w:rsidRPr="00F670D2">
                    <w:rPr>
                      <w:rFonts w:ascii="Work Sans" w:hAnsi="Work Sans"/>
                      <w:spacing w:val="-1"/>
                      <w:sz w:val="16"/>
                      <w:szCs w:val="16"/>
                    </w:rPr>
                    <w:t xml:space="preserve"> </w:t>
                  </w:r>
                  <w:r w:rsidRPr="00F670D2">
                    <w:rPr>
                      <w:rFonts w:ascii="Work Sans" w:hAnsi="Work Sans"/>
                      <w:sz w:val="16"/>
                      <w:szCs w:val="16"/>
                    </w:rPr>
                    <w:t>contrato.</w:t>
                  </w:r>
                </w:p>
              </w:tc>
            </w:tr>
            <w:tr w:rsidR="00C501C7" w:rsidRPr="00F670D2" w14:paraId="02A295D5" w14:textId="77777777" w:rsidTr="00AE77A7">
              <w:trPr>
                <w:cantSplit/>
                <w:trHeight w:val="1392"/>
              </w:trPr>
              <w:tc>
                <w:tcPr>
                  <w:tcW w:w="158" w:type="pct"/>
                  <w:shd w:val="clear" w:color="auto" w:fill="FFFFFF" w:themeFill="background1"/>
                  <w:textDirection w:val="btLr"/>
                  <w:vAlign w:val="center"/>
                </w:tcPr>
                <w:p w14:paraId="07AC00EB"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lastRenderedPageBreak/>
                    <w:t>6</w:t>
                  </w:r>
                </w:p>
              </w:tc>
              <w:tc>
                <w:tcPr>
                  <w:tcW w:w="314" w:type="pct"/>
                  <w:shd w:val="clear" w:color="auto" w:fill="FFFFFF" w:themeFill="background1"/>
                  <w:textDirection w:val="btLr"/>
                  <w:vAlign w:val="center"/>
                </w:tcPr>
                <w:p w14:paraId="68DE3A5D"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1B2C4F32" w14:textId="5B2A03DB" w:rsidR="00CA048D" w:rsidRPr="00F670D2"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0DE6EE89" w14:textId="77777777" w:rsidR="00CA048D" w:rsidRPr="00F670D2" w:rsidRDefault="00CA048D" w:rsidP="00C501C7">
                  <w:pPr>
                    <w:jc w:val="center"/>
                    <w:rPr>
                      <w:rFonts w:ascii="Work Sans" w:eastAsia="Calibri" w:hAnsi="Work Sans" w:cs="Arial"/>
                      <w:color w:val="000000" w:themeColor="text1"/>
                      <w:sz w:val="16"/>
                      <w:szCs w:val="16"/>
                    </w:rPr>
                  </w:pPr>
                  <w:r w:rsidRPr="00F670D2">
                    <w:rPr>
                      <w:rFonts w:ascii="Work Sans" w:hAnsi="Work Sans"/>
                      <w:spacing w:val="-1"/>
                      <w:sz w:val="16"/>
                      <w:szCs w:val="16"/>
                    </w:rPr>
                    <w:t xml:space="preserve">Se analizan </w:t>
                  </w:r>
                  <w:r w:rsidRPr="00F670D2">
                    <w:rPr>
                      <w:rFonts w:ascii="Work Sans" w:hAnsi="Work Sans"/>
                      <w:sz w:val="16"/>
                      <w:szCs w:val="16"/>
                    </w:rPr>
                    <w:t>los</w:t>
                  </w:r>
                  <w:r w:rsidRPr="00F670D2">
                    <w:rPr>
                      <w:rFonts w:ascii="Work Sans" w:hAnsi="Work Sans"/>
                      <w:spacing w:val="-25"/>
                      <w:sz w:val="16"/>
                      <w:szCs w:val="16"/>
                    </w:rPr>
                    <w:t xml:space="preserve"> </w:t>
                  </w:r>
                  <w:r w:rsidRPr="00F670D2">
                    <w:rPr>
                      <w:rFonts w:ascii="Work Sans" w:hAnsi="Work Sans"/>
                      <w:sz w:val="16"/>
                      <w:szCs w:val="16"/>
                    </w:rPr>
                    <w:t>precios</w:t>
                  </w:r>
                  <w:r w:rsidRPr="00F670D2">
                    <w:rPr>
                      <w:rFonts w:ascii="Work Sans" w:hAnsi="Work Sans"/>
                      <w:spacing w:val="1"/>
                      <w:sz w:val="16"/>
                      <w:szCs w:val="16"/>
                    </w:rPr>
                    <w:t xml:space="preserve"> </w:t>
                  </w:r>
                  <w:r w:rsidRPr="00F670D2">
                    <w:rPr>
                      <w:rFonts w:ascii="Work Sans" w:hAnsi="Work Sans"/>
                      <w:sz w:val="16"/>
                      <w:szCs w:val="16"/>
                    </w:rPr>
                    <w:t>del</w:t>
                  </w:r>
                  <w:r w:rsidRPr="00F670D2">
                    <w:rPr>
                      <w:rFonts w:ascii="Work Sans" w:hAnsi="Work Sans"/>
                      <w:spacing w:val="-25"/>
                      <w:sz w:val="16"/>
                      <w:szCs w:val="16"/>
                    </w:rPr>
                    <w:t xml:space="preserve"> </w:t>
                  </w:r>
                  <w:r w:rsidRPr="00F670D2">
                    <w:rPr>
                      <w:rFonts w:ascii="Work Sans" w:hAnsi="Work Sans"/>
                      <w:sz w:val="16"/>
                      <w:szCs w:val="16"/>
                    </w:rPr>
                    <w:t>mercado</w:t>
                  </w:r>
                  <w:r w:rsidRPr="00F670D2">
                    <w:rPr>
                      <w:rFonts w:ascii="Work Sans" w:hAnsi="Work Sans"/>
                      <w:spacing w:val="1"/>
                      <w:sz w:val="16"/>
                      <w:szCs w:val="16"/>
                    </w:rPr>
                    <w:t xml:space="preserve"> </w:t>
                  </w:r>
                  <w:r w:rsidRPr="00F670D2">
                    <w:rPr>
                      <w:rFonts w:ascii="Work Sans" w:hAnsi="Work Sans"/>
                      <w:sz w:val="16"/>
                      <w:szCs w:val="16"/>
                    </w:rPr>
                    <w:t>y</w:t>
                  </w:r>
                  <w:r w:rsidRPr="00F670D2">
                    <w:rPr>
                      <w:rFonts w:ascii="Work Sans" w:hAnsi="Work Sans"/>
                      <w:spacing w:val="1"/>
                      <w:sz w:val="16"/>
                      <w:szCs w:val="16"/>
                    </w:rPr>
                    <w:t xml:space="preserve"> </w:t>
                  </w:r>
                  <w:r w:rsidRPr="00F670D2">
                    <w:rPr>
                      <w:rFonts w:ascii="Work Sans" w:hAnsi="Work Sans"/>
                      <w:sz w:val="16"/>
                      <w:szCs w:val="16"/>
                    </w:rPr>
                    <w:t>se</w:t>
                  </w:r>
                  <w:r w:rsidRPr="00F670D2">
                    <w:rPr>
                      <w:rFonts w:ascii="Work Sans" w:hAnsi="Work Sans"/>
                      <w:spacing w:val="-25"/>
                      <w:sz w:val="16"/>
                      <w:szCs w:val="16"/>
                    </w:rPr>
                    <w:t xml:space="preserve"> </w:t>
                  </w:r>
                  <w:r w:rsidRPr="00F670D2">
                    <w:rPr>
                      <w:rFonts w:ascii="Work Sans" w:hAnsi="Work Sans"/>
                      <w:sz w:val="16"/>
                      <w:szCs w:val="16"/>
                    </w:rPr>
                    <w:t>verifican</w:t>
                  </w:r>
                  <w:r w:rsidRPr="00F670D2">
                    <w:rPr>
                      <w:rFonts w:ascii="Work Sans" w:hAnsi="Work Sans"/>
                      <w:spacing w:val="1"/>
                      <w:sz w:val="16"/>
                      <w:szCs w:val="16"/>
                    </w:rPr>
                    <w:t xml:space="preserve"> </w:t>
                  </w:r>
                  <w:r w:rsidRPr="00F670D2">
                    <w:rPr>
                      <w:rFonts w:ascii="Work Sans" w:hAnsi="Work Sans"/>
                      <w:sz w:val="16"/>
                      <w:szCs w:val="16"/>
                    </w:rPr>
                    <w:t>sus</w:t>
                  </w:r>
                  <w:r w:rsidRPr="00F670D2">
                    <w:rPr>
                      <w:rFonts w:ascii="Work Sans" w:hAnsi="Work Sans"/>
                      <w:spacing w:val="1"/>
                      <w:sz w:val="16"/>
                      <w:szCs w:val="16"/>
                    </w:rPr>
                    <w:t xml:space="preserve"> </w:t>
                  </w:r>
                  <w:r w:rsidRPr="00F670D2">
                    <w:rPr>
                      <w:rFonts w:ascii="Work Sans" w:hAnsi="Work Sans"/>
                      <w:sz w:val="16"/>
                      <w:szCs w:val="16"/>
                    </w:rPr>
                    <w:t>variaciones</w:t>
                  </w:r>
                </w:p>
              </w:tc>
              <w:tc>
                <w:tcPr>
                  <w:tcW w:w="378" w:type="pct"/>
                  <w:shd w:val="clear" w:color="auto" w:fill="FFFFFF" w:themeFill="background1"/>
                  <w:textDirection w:val="btLr"/>
                  <w:vAlign w:val="center"/>
                </w:tcPr>
                <w:p w14:paraId="6F59A82D" w14:textId="77777777" w:rsidR="00CA048D" w:rsidRPr="00F670D2" w:rsidRDefault="00CA048D" w:rsidP="00C501C7">
                  <w:pPr>
                    <w:pStyle w:val="TableParagraph"/>
                    <w:spacing w:before="2"/>
                    <w:jc w:val="center"/>
                    <w:rPr>
                      <w:rFonts w:ascii="Work Sans" w:hAnsi="Work Sans"/>
                      <w:sz w:val="16"/>
                      <w:szCs w:val="16"/>
                    </w:rPr>
                  </w:pPr>
                </w:p>
                <w:p w14:paraId="5D95BF35"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54D52DA4" w14:textId="77777777" w:rsidR="00CA048D" w:rsidRPr="00F670D2" w:rsidRDefault="00CA048D" w:rsidP="00C501C7">
                  <w:pPr>
                    <w:pStyle w:val="TableParagraph"/>
                    <w:spacing w:before="5"/>
                    <w:jc w:val="center"/>
                    <w:rPr>
                      <w:rFonts w:ascii="Work Sans" w:hAnsi="Work Sans"/>
                      <w:sz w:val="16"/>
                      <w:szCs w:val="16"/>
                    </w:rPr>
                  </w:pPr>
                </w:p>
                <w:p w14:paraId="1144E12B"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1A7EFA60" w14:textId="77777777" w:rsidR="00CA048D" w:rsidRPr="00F670D2" w:rsidRDefault="00CA048D" w:rsidP="00C501C7">
                  <w:pPr>
                    <w:pStyle w:val="TableParagraph"/>
                    <w:spacing w:before="3"/>
                    <w:jc w:val="center"/>
                    <w:rPr>
                      <w:rFonts w:ascii="Work Sans" w:hAnsi="Work Sans"/>
                      <w:sz w:val="16"/>
                      <w:szCs w:val="16"/>
                    </w:rPr>
                  </w:pPr>
                </w:p>
                <w:p w14:paraId="145800DB"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0F258C15" w14:textId="77777777" w:rsidR="00CA048D" w:rsidRPr="00F670D2" w:rsidRDefault="00CA048D" w:rsidP="00C501C7">
                  <w:pPr>
                    <w:pStyle w:val="TableParagraph"/>
                    <w:spacing w:before="8"/>
                    <w:jc w:val="center"/>
                    <w:rPr>
                      <w:rFonts w:ascii="Work Sans" w:hAnsi="Work Sans"/>
                      <w:sz w:val="16"/>
                      <w:szCs w:val="16"/>
                    </w:rPr>
                  </w:pPr>
                </w:p>
                <w:p w14:paraId="2E7BAFC9"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vAlign w:val="center"/>
                </w:tcPr>
                <w:p w14:paraId="5A1387A9" w14:textId="77777777" w:rsidR="00CA048D" w:rsidRPr="00F670D2" w:rsidRDefault="00CA048D" w:rsidP="00C501C7">
                  <w:pPr>
                    <w:pStyle w:val="TableParagraph"/>
                    <w:spacing w:before="3"/>
                    <w:jc w:val="center"/>
                    <w:rPr>
                      <w:rFonts w:ascii="Work Sans" w:hAnsi="Work Sans"/>
                      <w:sz w:val="16"/>
                      <w:szCs w:val="16"/>
                    </w:rPr>
                  </w:pPr>
                </w:p>
                <w:p w14:paraId="3A484FD6"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44BBD7F5"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3B754B8B" w14:textId="75E2DFC4" w:rsidR="00CA048D" w:rsidRPr="00F670D2" w:rsidRDefault="00CA048D" w:rsidP="00AE77A7">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1DDFE4A6" w14:textId="77777777" w:rsidR="00CA048D" w:rsidRPr="00F670D2" w:rsidRDefault="00CA048D" w:rsidP="00C501C7">
                  <w:pPr>
                    <w:pStyle w:val="TableParagraph"/>
                    <w:ind w:left="113" w:right="113"/>
                    <w:jc w:val="center"/>
                    <w:rPr>
                      <w:rFonts w:ascii="Work Sans" w:hAnsi="Work Sans"/>
                      <w:sz w:val="16"/>
                      <w:szCs w:val="16"/>
                    </w:rPr>
                  </w:pPr>
                </w:p>
                <w:p w14:paraId="315373EC" w14:textId="77777777" w:rsidR="00CA048D" w:rsidRPr="00F670D2" w:rsidRDefault="00CA048D" w:rsidP="00C501C7">
                  <w:pPr>
                    <w:ind w:left="113" w:right="113"/>
                    <w:jc w:val="center"/>
                    <w:rPr>
                      <w:rFonts w:ascii="Work Sans" w:eastAsia="Arial" w:hAnsi="Work Sans" w:cs="Arial"/>
                      <w:sz w:val="16"/>
                      <w:szCs w:val="16"/>
                      <w:lang w:val="es-CO" w:eastAsia="es-CO" w:bidi="es-CO"/>
                    </w:rPr>
                  </w:pPr>
                  <w:r w:rsidRPr="00F670D2">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992E060" w14:textId="77777777" w:rsidR="00CA048D" w:rsidRPr="00F670D2" w:rsidRDefault="00CA048D" w:rsidP="00C501C7">
                  <w:pPr>
                    <w:pStyle w:val="TableParagraph"/>
                    <w:jc w:val="center"/>
                    <w:rPr>
                      <w:rFonts w:ascii="Work Sans" w:hAnsi="Work Sans"/>
                      <w:sz w:val="16"/>
                      <w:szCs w:val="16"/>
                    </w:rPr>
                  </w:pPr>
                </w:p>
                <w:p w14:paraId="42B6B331"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7605435A" w14:textId="77777777" w:rsidR="00CA048D" w:rsidRPr="00F670D2" w:rsidRDefault="00CA048D" w:rsidP="00C501C7">
                  <w:pPr>
                    <w:pStyle w:val="TableParagraph"/>
                    <w:jc w:val="center"/>
                    <w:rPr>
                      <w:rFonts w:ascii="Work Sans" w:hAnsi="Work Sans"/>
                      <w:sz w:val="16"/>
                      <w:szCs w:val="16"/>
                    </w:rPr>
                  </w:pPr>
                </w:p>
                <w:p w14:paraId="42F5CAC2"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6A704014" w14:textId="77777777" w:rsidR="00CA048D" w:rsidRPr="00F670D2" w:rsidRDefault="00CA048D" w:rsidP="00C501C7">
                  <w:pPr>
                    <w:pStyle w:val="TableParagraph"/>
                    <w:jc w:val="center"/>
                    <w:rPr>
                      <w:rFonts w:ascii="Work Sans" w:hAnsi="Work Sans"/>
                      <w:sz w:val="16"/>
                      <w:szCs w:val="16"/>
                    </w:rPr>
                  </w:pPr>
                </w:p>
                <w:p w14:paraId="6F5723AB"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 durante la</w:t>
                  </w:r>
                  <w:r w:rsidRPr="00F670D2">
                    <w:rPr>
                      <w:rFonts w:ascii="Work Sans" w:hAnsi="Work Sans"/>
                      <w:spacing w:val="1"/>
                      <w:sz w:val="16"/>
                      <w:szCs w:val="16"/>
                    </w:rPr>
                    <w:t xml:space="preserve"> </w:t>
                  </w:r>
                  <w:r w:rsidRPr="00F670D2">
                    <w:rPr>
                      <w:rFonts w:ascii="Work Sans" w:hAnsi="Work Sans"/>
                      <w:sz w:val="16"/>
                      <w:szCs w:val="16"/>
                    </w:rPr>
                    <w:t>ejecución de la etapa previa del</w:t>
                  </w:r>
                  <w:r w:rsidRPr="00F670D2">
                    <w:rPr>
                      <w:rFonts w:ascii="Work Sans" w:hAnsi="Work Sans"/>
                      <w:spacing w:val="-26"/>
                      <w:sz w:val="16"/>
                      <w:szCs w:val="16"/>
                    </w:rPr>
                    <w:t xml:space="preserve"> </w:t>
                  </w:r>
                  <w:r w:rsidRPr="00F670D2">
                    <w:rPr>
                      <w:rFonts w:ascii="Work Sans" w:hAnsi="Work Sans"/>
                      <w:sz w:val="16"/>
                      <w:szCs w:val="16"/>
                    </w:rPr>
                    <w:t>contrato.</w:t>
                  </w:r>
                </w:p>
              </w:tc>
            </w:tr>
            <w:tr w:rsidR="00C501C7" w:rsidRPr="00F670D2" w14:paraId="110F27CD" w14:textId="77777777" w:rsidTr="00AE77A7">
              <w:trPr>
                <w:cantSplit/>
                <w:trHeight w:val="1392"/>
              </w:trPr>
              <w:tc>
                <w:tcPr>
                  <w:tcW w:w="158" w:type="pct"/>
                  <w:shd w:val="clear" w:color="auto" w:fill="FFFFFF" w:themeFill="background1"/>
                  <w:textDirection w:val="btLr"/>
                  <w:vAlign w:val="center"/>
                </w:tcPr>
                <w:p w14:paraId="0DAD84BC"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7</w:t>
                  </w:r>
                </w:p>
              </w:tc>
              <w:tc>
                <w:tcPr>
                  <w:tcW w:w="314" w:type="pct"/>
                  <w:shd w:val="clear" w:color="auto" w:fill="FFFFFF" w:themeFill="background1"/>
                  <w:textDirection w:val="btLr"/>
                  <w:vAlign w:val="center"/>
                </w:tcPr>
                <w:p w14:paraId="35FAC30F"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5F499387" w14:textId="1BAF6209" w:rsidR="00CA048D" w:rsidRPr="00F670D2"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24AD9AE7" w14:textId="77777777" w:rsidR="00CA048D" w:rsidRPr="00F670D2" w:rsidRDefault="00CA048D" w:rsidP="00C501C7">
                  <w:pPr>
                    <w:jc w:val="center"/>
                    <w:rPr>
                      <w:rFonts w:ascii="Work Sans" w:eastAsia="Calibri" w:hAnsi="Work Sans" w:cs="Arial"/>
                      <w:color w:val="000000" w:themeColor="text1"/>
                      <w:sz w:val="16"/>
                      <w:szCs w:val="16"/>
                    </w:rPr>
                  </w:pPr>
                  <w:r w:rsidRPr="00F670D2">
                    <w:rPr>
                      <w:rFonts w:ascii="Work Sans" w:hAnsi="Work Sans"/>
                      <w:sz w:val="16"/>
                      <w:szCs w:val="16"/>
                    </w:rPr>
                    <w:t>Suspensión</w:t>
                  </w:r>
                  <w:r w:rsidRPr="00F670D2">
                    <w:rPr>
                      <w:rFonts w:ascii="Work Sans" w:hAnsi="Work Sans"/>
                      <w:spacing w:val="-25"/>
                      <w:sz w:val="16"/>
                      <w:szCs w:val="16"/>
                    </w:rPr>
                    <w:t xml:space="preserve"> </w:t>
                  </w:r>
                  <w:r w:rsidRPr="00F670D2">
                    <w:rPr>
                      <w:rFonts w:ascii="Work Sans" w:hAnsi="Work Sans"/>
                      <w:spacing w:val="-1"/>
                      <w:sz w:val="16"/>
                      <w:szCs w:val="16"/>
                    </w:rPr>
                    <w:t>del</w:t>
                  </w:r>
                  <w:r w:rsidRPr="00F670D2">
                    <w:rPr>
                      <w:rFonts w:ascii="Work Sans" w:hAnsi="Work Sans"/>
                      <w:spacing w:val="-4"/>
                      <w:sz w:val="16"/>
                      <w:szCs w:val="16"/>
                    </w:rPr>
                    <w:t xml:space="preserve"> </w:t>
                  </w:r>
                  <w:r w:rsidRPr="00F670D2">
                    <w:rPr>
                      <w:rFonts w:ascii="Work Sans" w:hAnsi="Work Sans"/>
                      <w:spacing w:val="-1"/>
                      <w:sz w:val="16"/>
                      <w:szCs w:val="16"/>
                    </w:rPr>
                    <w:t>Contrato</w:t>
                  </w:r>
                </w:p>
              </w:tc>
              <w:tc>
                <w:tcPr>
                  <w:tcW w:w="378" w:type="pct"/>
                  <w:shd w:val="clear" w:color="auto" w:fill="FFFFFF" w:themeFill="background1"/>
                  <w:textDirection w:val="btLr"/>
                  <w:vAlign w:val="center"/>
                </w:tcPr>
                <w:p w14:paraId="331C693C" w14:textId="77777777" w:rsidR="00CA048D" w:rsidRPr="00F670D2" w:rsidRDefault="00CA048D" w:rsidP="00C501C7">
                  <w:pPr>
                    <w:pStyle w:val="TableParagraph"/>
                    <w:spacing w:before="2"/>
                    <w:jc w:val="center"/>
                    <w:rPr>
                      <w:rFonts w:ascii="Work Sans" w:hAnsi="Work Sans"/>
                      <w:sz w:val="16"/>
                      <w:szCs w:val="16"/>
                    </w:rPr>
                  </w:pPr>
                </w:p>
                <w:p w14:paraId="63FDEA0D"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1F08EAF6" w14:textId="77777777" w:rsidR="00CA048D" w:rsidRPr="00F670D2" w:rsidRDefault="00CA048D" w:rsidP="00C501C7">
                  <w:pPr>
                    <w:pStyle w:val="TableParagraph"/>
                    <w:spacing w:before="5"/>
                    <w:jc w:val="center"/>
                    <w:rPr>
                      <w:rFonts w:ascii="Work Sans" w:hAnsi="Work Sans"/>
                      <w:sz w:val="16"/>
                      <w:szCs w:val="16"/>
                    </w:rPr>
                  </w:pPr>
                </w:p>
                <w:p w14:paraId="342AAAF9"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63EDD07F" w14:textId="77777777" w:rsidR="00CA048D" w:rsidRPr="00F670D2" w:rsidRDefault="00CA048D" w:rsidP="00C501C7">
                  <w:pPr>
                    <w:pStyle w:val="TableParagraph"/>
                    <w:spacing w:before="3"/>
                    <w:jc w:val="center"/>
                    <w:rPr>
                      <w:rFonts w:ascii="Work Sans" w:hAnsi="Work Sans"/>
                      <w:sz w:val="16"/>
                      <w:szCs w:val="16"/>
                    </w:rPr>
                  </w:pPr>
                </w:p>
                <w:p w14:paraId="35648143"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6BBFBB1B" w14:textId="77777777" w:rsidR="00CA048D" w:rsidRPr="00F670D2" w:rsidRDefault="00CA048D" w:rsidP="00C501C7">
                  <w:pPr>
                    <w:pStyle w:val="TableParagraph"/>
                    <w:spacing w:before="8"/>
                    <w:jc w:val="center"/>
                    <w:rPr>
                      <w:rFonts w:ascii="Work Sans" w:hAnsi="Work Sans"/>
                      <w:sz w:val="16"/>
                      <w:szCs w:val="16"/>
                    </w:rPr>
                  </w:pPr>
                </w:p>
                <w:p w14:paraId="3579FDDC" w14:textId="77777777" w:rsidR="00CA048D" w:rsidRPr="00F670D2" w:rsidRDefault="00CA048D" w:rsidP="00C501C7">
                  <w:pPr>
                    <w:contextualSpacing/>
                    <w:jc w:val="center"/>
                    <w:rPr>
                      <w:rFonts w:ascii="Work Sans" w:hAnsi="Work Sans" w:cs="Arial"/>
                      <w:color w:val="000000" w:themeColor="text1"/>
                      <w:sz w:val="16"/>
                      <w:szCs w:val="16"/>
                    </w:rPr>
                  </w:pPr>
                  <w:r w:rsidRPr="00F670D2">
                    <w:rPr>
                      <w:rFonts w:ascii="Work Sans" w:hAnsi="Work Sans"/>
                      <w:sz w:val="16"/>
                      <w:szCs w:val="16"/>
                    </w:rPr>
                    <w:t>Bajo</w:t>
                  </w:r>
                </w:p>
              </w:tc>
              <w:tc>
                <w:tcPr>
                  <w:tcW w:w="244" w:type="pct"/>
                  <w:shd w:val="clear" w:color="auto" w:fill="FFFFFF" w:themeFill="background1"/>
                  <w:textDirection w:val="btLr"/>
                  <w:vAlign w:val="center"/>
                </w:tcPr>
                <w:p w14:paraId="240CAEED" w14:textId="77777777" w:rsidR="00CA048D" w:rsidRPr="00F670D2" w:rsidRDefault="00CA048D" w:rsidP="00C501C7">
                  <w:pPr>
                    <w:pStyle w:val="TableParagraph"/>
                    <w:spacing w:before="3"/>
                    <w:jc w:val="center"/>
                    <w:rPr>
                      <w:rFonts w:ascii="Work Sans" w:hAnsi="Work Sans"/>
                      <w:sz w:val="16"/>
                      <w:szCs w:val="16"/>
                    </w:rPr>
                  </w:pPr>
                </w:p>
                <w:p w14:paraId="159F70F3"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7A74E836"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05F4B960" w14:textId="3250A240" w:rsidR="00CA048D" w:rsidRPr="00F670D2" w:rsidRDefault="00CA048D" w:rsidP="00AE77A7">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18785099" w14:textId="77777777" w:rsidR="00CA048D" w:rsidRPr="00F670D2" w:rsidRDefault="00CA048D" w:rsidP="00C501C7">
                  <w:pPr>
                    <w:pStyle w:val="TableParagraph"/>
                    <w:jc w:val="center"/>
                    <w:rPr>
                      <w:rFonts w:ascii="Work Sans" w:hAnsi="Work Sans"/>
                      <w:sz w:val="16"/>
                      <w:szCs w:val="16"/>
                    </w:rPr>
                  </w:pPr>
                </w:p>
                <w:p w14:paraId="5AB8C450" w14:textId="77777777" w:rsidR="00CA048D" w:rsidRPr="00F670D2" w:rsidRDefault="00CA048D" w:rsidP="00C501C7">
                  <w:pPr>
                    <w:jc w:val="center"/>
                    <w:rPr>
                      <w:rFonts w:ascii="Work Sans" w:eastAsia="Arial" w:hAnsi="Work Sans" w:cs="Arial"/>
                      <w:sz w:val="16"/>
                      <w:szCs w:val="16"/>
                      <w:lang w:val="es-CO" w:eastAsia="es-CO" w:bidi="es-CO"/>
                    </w:rPr>
                  </w:pPr>
                  <w:r w:rsidRPr="00F670D2">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7D501CE2" w14:textId="77777777" w:rsidR="00CA048D" w:rsidRPr="00F670D2" w:rsidRDefault="00CA048D" w:rsidP="00C501C7">
                  <w:pPr>
                    <w:pStyle w:val="TableParagraph"/>
                    <w:jc w:val="center"/>
                    <w:rPr>
                      <w:rFonts w:ascii="Work Sans" w:hAnsi="Work Sans"/>
                      <w:sz w:val="16"/>
                      <w:szCs w:val="16"/>
                    </w:rPr>
                  </w:pPr>
                </w:p>
                <w:p w14:paraId="0570F28E"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5915ED27" w14:textId="77777777" w:rsidR="00CA048D" w:rsidRPr="00F670D2" w:rsidRDefault="00CA048D" w:rsidP="00C501C7">
                  <w:pPr>
                    <w:pStyle w:val="TableParagraph"/>
                    <w:jc w:val="center"/>
                    <w:rPr>
                      <w:rFonts w:ascii="Work Sans" w:hAnsi="Work Sans"/>
                      <w:sz w:val="16"/>
                      <w:szCs w:val="16"/>
                    </w:rPr>
                  </w:pPr>
                </w:p>
                <w:p w14:paraId="3937DA85" w14:textId="77777777"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2EC6E2A1" w14:textId="77777777" w:rsidR="00CA048D" w:rsidRPr="00F670D2" w:rsidRDefault="00CA048D" w:rsidP="00C501C7">
                  <w:pPr>
                    <w:pStyle w:val="TableParagraph"/>
                    <w:jc w:val="center"/>
                    <w:rPr>
                      <w:rFonts w:ascii="Work Sans" w:hAnsi="Work Sans"/>
                      <w:sz w:val="16"/>
                      <w:szCs w:val="16"/>
                    </w:rPr>
                  </w:pPr>
                </w:p>
                <w:p w14:paraId="1EF10AD0" w14:textId="77777777" w:rsidR="00CA048D" w:rsidRPr="00F670D2" w:rsidRDefault="00CA048D" w:rsidP="00C501C7">
                  <w:pPr>
                    <w:pStyle w:val="TableParagraph"/>
                    <w:jc w:val="center"/>
                    <w:rPr>
                      <w:rFonts w:ascii="Work Sans" w:hAnsi="Work Sans"/>
                      <w:sz w:val="16"/>
                      <w:szCs w:val="16"/>
                    </w:rPr>
                  </w:pPr>
                </w:p>
                <w:p w14:paraId="20389C9D" w14:textId="7C78F33A" w:rsidR="00CA048D" w:rsidRPr="00F670D2" w:rsidRDefault="00CA048D" w:rsidP="00C501C7">
                  <w:pPr>
                    <w:jc w:val="center"/>
                    <w:rPr>
                      <w:rFonts w:ascii="Work Sans" w:hAnsi="Work Sans" w:cs="Arial"/>
                      <w:color w:val="000000" w:themeColor="text1"/>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w:t>
                  </w:r>
                  <w:r w:rsidR="008A7130" w:rsidRPr="00F670D2">
                    <w:rPr>
                      <w:rFonts w:ascii="Work Sans" w:hAnsi="Work Sans"/>
                      <w:sz w:val="16"/>
                      <w:szCs w:val="16"/>
                    </w:rPr>
                    <w:t>el contrato</w:t>
                  </w:r>
                </w:p>
              </w:tc>
            </w:tr>
            <w:tr w:rsidR="00C501C7" w:rsidRPr="00F670D2" w14:paraId="393FE6B6" w14:textId="77777777" w:rsidTr="00AE77A7">
              <w:trPr>
                <w:cantSplit/>
                <w:trHeight w:val="1670"/>
              </w:trPr>
              <w:tc>
                <w:tcPr>
                  <w:tcW w:w="158" w:type="pct"/>
                  <w:shd w:val="clear" w:color="auto" w:fill="FFFFFF" w:themeFill="background1"/>
                  <w:textDirection w:val="btLr"/>
                  <w:vAlign w:val="center"/>
                </w:tcPr>
                <w:p w14:paraId="5724777D" w14:textId="77777777" w:rsidR="00C501C7" w:rsidRPr="00F670D2" w:rsidRDefault="00C501C7"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8</w:t>
                  </w:r>
                </w:p>
              </w:tc>
              <w:tc>
                <w:tcPr>
                  <w:tcW w:w="314" w:type="pct"/>
                  <w:shd w:val="clear" w:color="auto" w:fill="FFFFFF" w:themeFill="background1"/>
                  <w:textDirection w:val="btLr"/>
                  <w:vAlign w:val="center"/>
                </w:tcPr>
                <w:p w14:paraId="01017AD6"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2D08DB6A" w14:textId="5A6D46D1" w:rsidR="00C501C7" w:rsidRPr="00F670D2"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47D645A7" w14:textId="02B55CEF" w:rsidR="00C501C7" w:rsidRPr="00F670D2" w:rsidRDefault="00C501C7" w:rsidP="00C501C7">
                  <w:pPr>
                    <w:jc w:val="center"/>
                    <w:rPr>
                      <w:rFonts w:ascii="Work Sans" w:hAnsi="Work Sans"/>
                      <w:sz w:val="16"/>
                      <w:szCs w:val="16"/>
                    </w:rPr>
                  </w:pPr>
                  <w:r w:rsidRPr="00F670D2">
                    <w:rPr>
                      <w:rFonts w:ascii="Work Sans" w:hAnsi="Work Sans"/>
                      <w:w w:val="110"/>
                      <w:sz w:val="16"/>
                      <w:szCs w:val="16"/>
                    </w:rPr>
                    <w:t>Control</w:t>
                  </w:r>
                  <w:r w:rsidRPr="00F670D2">
                    <w:rPr>
                      <w:rFonts w:ascii="Work Sans" w:hAnsi="Work Sans"/>
                      <w:spacing w:val="4"/>
                      <w:w w:val="110"/>
                      <w:sz w:val="16"/>
                      <w:szCs w:val="16"/>
                    </w:rPr>
                    <w:t xml:space="preserve"> </w:t>
                  </w:r>
                  <w:r w:rsidRPr="00F670D2">
                    <w:rPr>
                      <w:rFonts w:ascii="Work Sans" w:hAnsi="Work Sans"/>
                      <w:w w:val="110"/>
                      <w:sz w:val="16"/>
                      <w:szCs w:val="16"/>
                    </w:rPr>
                    <w:t>y</w:t>
                  </w:r>
                  <w:r w:rsidRPr="00F670D2">
                    <w:rPr>
                      <w:rFonts w:ascii="Work Sans" w:hAnsi="Work Sans"/>
                      <w:spacing w:val="1"/>
                      <w:w w:val="110"/>
                      <w:sz w:val="16"/>
                      <w:szCs w:val="16"/>
                    </w:rPr>
                    <w:t xml:space="preserve"> </w:t>
                  </w:r>
                  <w:r w:rsidRPr="00F670D2">
                    <w:rPr>
                      <w:rFonts w:ascii="Work Sans" w:hAnsi="Work Sans"/>
                      <w:w w:val="110"/>
                      <w:sz w:val="16"/>
                      <w:szCs w:val="16"/>
                    </w:rPr>
                    <w:t>capacitación</w:t>
                  </w:r>
                  <w:r w:rsidRPr="00F670D2">
                    <w:rPr>
                      <w:rFonts w:ascii="Work Sans" w:hAnsi="Work Sans"/>
                      <w:spacing w:val="1"/>
                      <w:w w:val="110"/>
                      <w:sz w:val="16"/>
                      <w:szCs w:val="16"/>
                    </w:rPr>
                    <w:t xml:space="preserve"> </w:t>
                  </w:r>
                  <w:r w:rsidRPr="00F670D2">
                    <w:rPr>
                      <w:rFonts w:ascii="Work Sans" w:hAnsi="Work Sans"/>
                      <w:w w:val="110"/>
                      <w:sz w:val="16"/>
                      <w:szCs w:val="16"/>
                    </w:rPr>
                    <w:t>al</w:t>
                  </w:r>
                  <w:r w:rsidRPr="00F670D2">
                    <w:rPr>
                      <w:rFonts w:ascii="Work Sans" w:hAnsi="Work Sans"/>
                      <w:spacing w:val="3"/>
                      <w:w w:val="110"/>
                      <w:sz w:val="16"/>
                      <w:szCs w:val="16"/>
                    </w:rPr>
                    <w:t xml:space="preserve"> </w:t>
                  </w:r>
                  <w:r w:rsidRPr="00F670D2">
                    <w:rPr>
                      <w:rFonts w:ascii="Work Sans" w:hAnsi="Work Sans"/>
                      <w:w w:val="110"/>
                      <w:sz w:val="16"/>
                      <w:szCs w:val="16"/>
                    </w:rPr>
                    <w:t>personal</w:t>
                  </w:r>
                  <w:r w:rsidRPr="00F670D2">
                    <w:rPr>
                      <w:rFonts w:ascii="Work Sans" w:hAnsi="Work Sans"/>
                      <w:spacing w:val="1"/>
                      <w:w w:val="110"/>
                      <w:sz w:val="16"/>
                      <w:szCs w:val="16"/>
                    </w:rPr>
                    <w:t xml:space="preserve"> </w:t>
                  </w:r>
                  <w:r w:rsidRPr="00F670D2">
                    <w:rPr>
                      <w:rFonts w:ascii="Work Sans" w:hAnsi="Work Sans"/>
                      <w:spacing w:val="-2"/>
                      <w:w w:val="110"/>
                      <w:sz w:val="16"/>
                      <w:szCs w:val="16"/>
                    </w:rPr>
                    <w:t xml:space="preserve">encargado </w:t>
                  </w:r>
                  <w:r w:rsidRPr="00F670D2">
                    <w:rPr>
                      <w:rFonts w:ascii="Work Sans" w:hAnsi="Work Sans"/>
                      <w:spacing w:val="-1"/>
                      <w:w w:val="110"/>
                      <w:sz w:val="16"/>
                      <w:szCs w:val="16"/>
                    </w:rPr>
                    <w:t>de</w:t>
                  </w:r>
                  <w:r w:rsidRPr="00F670D2">
                    <w:rPr>
                      <w:rFonts w:ascii="Work Sans" w:hAnsi="Work Sans"/>
                      <w:spacing w:val="-27"/>
                      <w:w w:val="110"/>
                      <w:sz w:val="16"/>
                      <w:szCs w:val="16"/>
                    </w:rPr>
                    <w:t xml:space="preserve"> </w:t>
                  </w:r>
                  <w:r w:rsidRPr="00F670D2">
                    <w:rPr>
                      <w:rFonts w:ascii="Work Sans" w:hAnsi="Work Sans"/>
                      <w:w w:val="110"/>
                      <w:sz w:val="16"/>
                      <w:szCs w:val="16"/>
                    </w:rPr>
                    <w:t>realizar</w:t>
                  </w:r>
                  <w:r w:rsidRPr="00F670D2">
                    <w:rPr>
                      <w:rFonts w:ascii="Work Sans" w:hAnsi="Work Sans"/>
                      <w:spacing w:val="3"/>
                      <w:w w:val="110"/>
                      <w:sz w:val="16"/>
                      <w:szCs w:val="16"/>
                    </w:rPr>
                    <w:t xml:space="preserve"> </w:t>
                  </w:r>
                  <w:r w:rsidRPr="00F670D2">
                    <w:rPr>
                      <w:rFonts w:ascii="Work Sans" w:hAnsi="Work Sans"/>
                      <w:w w:val="110"/>
                      <w:sz w:val="16"/>
                      <w:szCs w:val="16"/>
                    </w:rPr>
                    <w:t>las</w:t>
                  </w:r>
                  <w:r w:rsidRPr="00F670D2">
                    <w:rPr>
                      <w:rFonts w:ascii="Work Sans" w:hAnsi="Work Sans"/>
                      <w:spacing w:val="1"/>
                      <w:w w:val="110"/>
                      <w:sz w:val="16"/>
                      <w:szCs w:val="16"/>
                    </w:rPr>
                    <w:t xml:space="preserve"> </w:t>
                  </w:r>
                  <w:r w:rsidRPr="00F670D2">
                    <w:rPr>
                      <w:rFonts w:ascii="Work Sans" w:hAnsi="Work Sans"/>
                      <w:w w:val="110"/>
                      <w:sz w:val="16"/>
                      <w:szCs w:val="16"/>
                    </w:rPr>
                    <w:t>actividades</w:t>
                  </w:r>
                  <w:r w:rsidRPr="00F670D2">
                    <w:rPr>
                      <w:rFonts w:ascii="Work Sans" w:hAnsi="Work Sans"/>
                      <w:spacing w:val="1"/>
                      <w:w w:val="110"/>
                      <w:sz w:val="16"/>
                      <w:szCs w:val="16"/>
                    </w:rPr>
                    <w:t xml:space="preserve"> </w:t>
                  </w:r>
                  <w:r w:rsidRPr="00F670D2">
                    <w:rPr>
                      <w:rFonts w:ascii="Work Sans" w:hAnsi="Work Sans"/>
                      <w:w w:val="110"/>
                      <w:sz w:val="16"/>
                      <w:szCs w:val="16"/>
                    </w:rPr>
                    <w:t>de</w:t>
                  </w:r>
                  <w:r w:rsidRPr="00F670D2">
                    <w:rPr>
                      <w:rFonts w:ascii="Work Sans" w:hAnsi="Work Sans"/>
                      <w:spacing w:val="1"/>
                      <w:w w:val="110"/>
                      <w:sz w:val="16"/>
                      <w:szCs w:val="16"/>
                    </w:rPr>
                    <w:t xml:space="preserve"> </w:t>
                  </w:r>
                  <w:r w:rsidRPr="00F670D2">
                    <w:rPr>
                      <w:rFonts w:ascii="Work Sans" w:hAnsi="Work Sans"/>
                      <w:w w:val="110"/>
                      <w:sz w:val="16"/>
                      <w:szCs w:val="16"/>
                    </w:rPr>
                    <w:t>AOM</w:t>
                  </w:r>
                </w:p>
              </w:tc>
              <w:tc>
                <w:tcPr>
                  <w:tcW w:w="378" w:type="pct"/>
                  <w:shd w:val="clear" w:color="auto" w:fill="FFFFFF" w:themeFill="background1"/>
                  <w:textDirection w:val="btLr"/>
                  <w:vAlign w:val="center"/>
                </w:tcPr>
                <w:p w14:paraId="023AF0D6" w14:textId="77777777" w:rsidR="00C501C7" w:rsidRPr="00F670D2" w:rsidRDefault="00C501C7" w:rsidP="00C501C7">
                  <w:pPr>
                    <w:pStyle w:val="TableParagraph"/>
                    <w:spacing w:before="2"/>
                    <w:jc w:val="center"/>
                    <w:rPr>
                      <w:rFonts w:ascii="Work Sans" w:hAnsi="Work Sans"/>
                      <w:sz w:val="16"/>
                      <w:szCs w:val="16"/>
                    </w:rPr>
                  </w:pPr>
                </w:p>
                <w:p w14:paraId="2A35FB10" w14:textId="77777777" w:rsidR="00C501C7" w:rsidRPr="00F670D2" w:rsidRDefault="00C501C7" w:rsidP="00C501C7">
                  <w:pPr>
                    <w:pStyle w:val="TableParagraph"/>
                    <w:spacing w:before="2"/>
                    <w:jc w:val="center"/>
                    <w:rPr>
                      <w:rFonts w:ascii="Work Sans" w:hAnsi="Work Sans"/>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73ED6CED" w14:textId="77777777" w:rsidR="00C501C7" w:rsidRPr="00F670D2" w:rsidRDefault="00C501C7" w:rsidP="00C501C7">
                  <w:pPr>
                    <w:pStyle w:val="TableParagraph"/>
                    <w:spacing w:before="5"/>
                    <w:jc w:val="center"/>
                    <w:rPr>
                      <w:rFonts w:ascii="Work Sans" w:hAnsi="Work Sans"/>
                      <w:sz w:val="16"/>
                      <w:szCs w:val="16"/>
                    </w:rPr>
                  </w:pPr>
                </w:p>
                <w:p w14:paraId="7678C850" w14:textId="77777777" w:rsidR="00C501C7" w:rsidRPr="00F670D2" w:rsidRDefault="00C501C7" w:rsidP="00C501C7">
                  <w:pPr>
                    <w:pStyle w:val="TableParagraph"/>
                    <w:spacing w:before="5"/>
                    <w:jc w:val="center"/>
                    <w:rPr>
                      <w:rFonts w:ascii="Work Sans" w:hAnsi="Work Sans"/>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12A9ADF6" w14:textId="77777777" w:rsidR="00C501C7" w:rsidRPr="00F670D2" w:rsidRDefault="00C501C7" w:rsidP="00C501C7">
                  <w:pPr>
                    <w:pStyle w:val="TableParagraph"/>
                    <w:spacing w:before="3"/>
                    <w:jc w:val="center"/>
                    <w:rPr>
                      <w:rFonts w:ascii="Work Sans" w:hAnsi="Work Sans"/>
                      <w:sz w:val="16"/>
                      <w:szCs w:val="16"/>
                    </w:rPr>
                  </w:pPr>
                </w:p>
                <w:p w14:paraId="12836474" w14:textId="77777777" w:rsidR="00C501C7" w:rsidRPr="00F670D2" w:rsidRDefault="00C501C7" w:rsidP="00C501C7">
                  <w:pPr>
                    <w:pStyle w:val="TableParagraph"/>
                    <w:spacing w:before="3"/>
                    <w:jc w:val="center"/>
                    <w:rPr>
                      <w:rFonts w:ascii="Work Sans" w:hAnsi="Work Sans"/>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55B15E73" w14:textId="77777777" w:rsidR="00C501C7" w:rsidRPr="00F670D2" w:rsidRDefault="00C501C7" w:rsidP="00C501C7">
                  <w:pPr>
                    <w:pStyle w:val="TableParagraph"/>
                    <w:spacing w:before="8"/>
                    <w:jc w:val="center"/>
                    <w:rPr>
                      <w:rFonts w:ascii="Work Sans" w:hAnsi="Work Sans"/>
                      <w:sz w:val="16"/>
                      <w:szCs w:val="16"/>
                    </w:rPr>
                  </w:pPr>
                </w:p>
                <w:p w14:paraId="10815758" w14:textId="77777777" w:rsidR="00C501C7" w:rsidRPr="00F670D2" w:rsidRDefault="00C501C7" w:rsidP="00C501C7">
                  <w:pPr>
                    <w:pStyle w:val="TableParagraph"/>
                    <w:spacing w:before="8"/>
                    <w:jc w:val="center"/>
                    <w:rPr>
                      <w:rFonts w:ascii="Work Sans" w:hAnsi="Work Sans"/>
                      <w:sz w:val="16"/>
                      <w:szCs w:val="16"/>
                    </w:rPr>
                  </w:pPr>
                  <w:r w:rsidRPr="00F670D2">
                    <w:rPr>
                      <w:rFonts w:ascii="Work Sans" w:hAnsi="Work Sans"/>
                      <w:sz w:val="16"/>
                      <w:szCs w:val="16"/>
                    </w:rPr>
                    <w:t>Bajo</w:t>
                  </w:r>
                </w:p>
              </w:tc>
              <w:tc>
                <w:tcPr>
                  <w:tcW w:w="244" w:type="pct"/>
                  <w:shd w:val="clear" w:color="auto" w:fill="FFFFFF" w:themeFill="background1"/>
                  <w:textDirection w:val="btLr"/>
                </w:tcPr>
                <w:p w14:paraId="4D007E38" w14:textId="299A244D" w:rsidR="00C501C7" w:rsidRPr="00F670D2" w:rsidRDefault="00C501C7" w:rsidP="00C501C7">
                  <w:pPr>
                    <w:pStyle w:val="TableParagraph"/>
                    <w:spacing w:before="3"/>
                    <w:ind w:left="113" w:right="113"/>
                    <w:jc w:val="center"/>
                    <w:rPr>
                      <w:rFonts w:ascii="Work Sans" w:hAnsi="Work Sans"/>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3A1C654D"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26F70D7A" w14:textId="2D42AA66" w:rsidR="00C501C7" w:rsidRPr="00F670D2" w:rsidRDefault="00C501C7" w:rsidP="00AE77A7">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6ECCC0B5" w14:textId="77777777" w:rsidR="00C501C7" w:rsidRPr="00F670D2" w:rsidRDefault="00C501C7" w:rsidP="00C501C7">
                  <w:pPr>
                    <w:pStyle w:val="TableParagraph"/>
                    <w:jc w:val="center"/>
                    <w:rPr>
                      <w:rFonts w:ascii="Work Sans" w:hAnsi="Work Sans"/>
                      <w:sz w:val="16"/>
                      <w:szCs w:val="16"/>
                    </w:rPr>
                  </w:pPr>
                </w:p>
                <w:p w14:paraId="4009D338"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53F8E1BC" w14:textId="77777777" w:rsidR="00C501C7" w:rsidRPr="00F670D2" w:rsidRDefault="00C501C7" w:rsidP="00C501C7">
                  <w:pPr>
                    <w:pStyle w:val="TableParagraph"/>
                    <w:jc w:val="center"/>
                    <w:rPr>
                      <w:rFonts w:ascii="Work Sans" w:hAnsi="Work Sans"/>
                      <w:sz w:val="16"/>
                      <w:szCs w:val="16"/>
                    </w:rPr>
                  </w:pPr>
                </w:p>
                <w:p w14:paraId="0DF8D3B3"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1DDE2ACF" w14:textId="77777777" w:rsidR="00C501C7" w:rsidRPr="00F670D2" w:rsidRDefault="00C501C7" w:rsidP="00C501C7">
                  <w:pPr>
                    <w:pStyle w:val="TableParagraph"/>
                    <w:jc w:val="center"/>
                    <w:rPr>
                      <w:rFonts w:ascii="Work Sans" w:hAnsi="Work Sans"/>
                      <w:sz w:val="16"/>
                      <w:szCs w:val="16"/>
                    </w:rPr>
                  </w:pPr>
                </w:p>
                <w:p w14:paraId="6F1D0430"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4736A018" w14:textId="77777777" w:rsidR="00C501C7" w:rsidRPr="00F670D2" w:rsidRDefault="00C501C7" w:rsidP="00C501C7">
                  <w:pPr>
                    <w:pStyle w:val="TableParagraph"/>
                    <w:jc w:val="center"/>
                    <w:rPr>
                      <w:rFonts w:ascii="Work Sans" w:hAnsi="Work Sans"/>
                      <w:sz w:val="16"/>
                      <w:szCs w:val="16"/>
                    </w:rPr>
                  </w:pPr>
                </w:p>
                <w:p w14:paraId="15A89FE6" w14:textId="77777777" w:rsidR="00C501C7" w:rsidRPr="00F670D2" w:rsidRDefault="00C501C7" w:rsidP="00C501C7">
                  <w:pPr>
                    <w:pStyle w:val="TableParagraph"/>
                    <w:jc w:val="center"/>
                    <w:rPr>
                      <w:rFonts w:ascii="Work Sans" w:hAnsi="Work Sans"/>
                      <w:sz w:val="16"/>
                      <w:szCs w:val="16"/>
                    </w:rPr>
                  </w:pPr>
                </w:p>
                <w:p w14:paraId="010AF29B" w14:textId="5D812B36"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del contrato</w:t>
                  </w:r>
                </w:p>
              </w:tc>
            </w:tr>
            <w:tr w:rsidR="00C501C7" w:rsidRPr="00F670D2" w14:paraId="0B7CA0DA" w14:textId="77777777" w:rsidTr="00AE77A7">
              <w:trPr>
                <w:cantSplit/>
                <w:trHeight w:val="1583"/>
              </w:trPr>
              <w:tc>
                <w:tcPr>
                  <w:tcW w:w="158" w:type="pct"/>
                  <w:shd w:val="clear" w:color="auto" w:fill="FFFFFF" w:themeFill="background1"/>
                  <w:textDirection w:val="btLr"/>
                  <w:vAlign w:val="center"/>
                </w:tcPr>
                <w:p w14:paraId="3FE4947D" w14:textId="77777777" w:rsidR="00C501C7" w:rsidRPr="00F670D2" w:rsidRDefault="00C501C7"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9</w:t>
                  </w:r>
                </w:p>
              </w:tc>
              <w:tc>
                <w:tcPr>
                  <w:tcW w:w="314" w:type="pct"/>
                  <w:shd w:val="clear" w:color="auto" w:fill="FFFFFF" w:themeFill="background1"/>
                  <w:textDirection w:val="btLr"/>
                  <w:vAlign w:val="center"/>
                </w:tcPr>
                <w:p w14:paraId="524FC3C5"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3F2149A1" w14:textId="718FE929" w:rsidR="00C501C7" w:rsidRPr="00F670D2"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7B1268EC" w14:textId="6D725E97" w:rsidR="00C501C7" w:rsidRPr="00F670D2" w:rsidRDefault="00C501C7" w:rsidP="00C501C7">
                  <w:pPr>
                    <w:jc w:val="center"/>
                    <w:rPr>
                      <w:rFonts w:ascii="Work Sans" w:hAnsi="Work Sans"/>
                      <w:sz w:val="16"/>
                      <w:szCs w:val="16"/>
                      <w:lang w:val="es-ES"/>
                    </w:rPr>
                  </w:pPr>
                  <w:r w:rsidRPr="00F670D2">
                    <w:rPr>
                      <w:rFonts w:ascii="Work Sans" w:hAnsi="Work Sans"/>
                      <w:w w:val="115"/>
                      <w:sz w:val="16"/>
                      <w:szCs w:val="16"/>
                      <w:lang w:val="es-ES"/>
                    </w:rPr>
                    <w:t>Control</w:t>
                  </w:r>
                  <w:r w:rsidRPr="00F670D2">
                    <w:rPr>
                      <w:rFonts w:ascii="Work Sans" w:hAnsi="Work Sans"/>
                      <w:spacing w:val="1"/>
                      <w:w w:val="115"/>
                      <w:sz w:val="16"/>
                      <w:szCs w:val="16"/>
                      <w:lang w:val="es-ES"/>
                    </w:rPr>
                    <w:t xml:space="preserve"> </w:t>
                  </w:r>
                  <w:r w:rsidRPr="00F670D2">
                    <w:rPr>
                      <w:rFonts w:ascii="Work Sans" w:hAnsi="Work Sans"/>
                      <w:w w:val="110"/>
                      <w:sz w:val="16"/>
                      <w:szCs w:val="16"/>
                      <w:lang w:val="es-ES"/>
                    </w:rPr>
                    <w:t>durante</w:t>
                  </w:r>
                  <w:r w:rsidRPr="00F670D2">
                    <w:rPr>
                      <w:rFonts w:ascii="Work Sans" w:hAnsi="Work Sans"/>
                      <w:spacing w:val="2"/>
                      <w:w w:val="110"/>
                      <w:sz w:val="16"/>
                      <w:szCs w:val="16"/>
                      <w:lang w:val="es-ES"/>
                    </w:rPr>
                    <w:t xml:space="preserve"> </w:t>
                  </w:r>
                  <w:r w:rsidRPr="00F670D2">
                    <w:rPr>
                      <w:rFonts w:ascii="Work Sans" w:hAnsi="Work Sans"/>
                      <w:spacing w:val="-2"/>
                      <w:w w:val="115"/>
                      <w:sz w:val="16"/>
                      <w:szCs w:val="16"/>
                      <w:lang w:val="es-ES"/>
                    </w:rPr>
                    <w:t>la</w:t>
                  </w:r>
                  <w:r w:rsidRPr="00F670D2">
                    <w:rPr>
                      <w:rFonts w:ascii="Work Sans" w:hAnsi="Work Sans"/>
                      <w:spacing w:val="-28"/>
                      <w:w w:val="115"/>
                      <w:sz w:val="16"/>
                      <w:szCs w:val="16"/>
                      <w:lang w:val="es-ES"/>
                    </w:rPr>
                    <w:t xml:space="preserve"> </w:t>
                  </w:r>
                  <w:r w:rsidRPr="00F670D2">
                    <w:rPr>
                      <w:rFonts w:ascii="Work Sans" w:hAnsi="Work Sans"/>
                      <w:spacing w:val="-2"/>
                      <w:w w:val="115"/>
                      <w:sz w:val="16"/>
                      <w:szCs w:val="16"/>
                      <w:lang w:val="es-ES"/>
                    </w:rPr>
                    <w:t>ejecución</w:t>
                  </w:r>
                  <w:r w:rsidRPr="00F670D2">
                    <w:rPr>
                      <w:rFonts w:ascii="Work Sans" w:hAnsi="Work Sans"/>
                      <w:spacing w:val="8"/>
                      <w:w w:val="115"/>
                      <w:sz w:val="16"/>
                      <w:szCs w:val="16"/>
                      <w:lang w:val="es-ES"/>
                    </w:rPr>
                    <w:t xml:space="preserve"> </w:t>
                  </w:r>
                  <w:r w:rsidRPr="00F670D2">
                    <w:rPr>
                      <w:rFonts w:ascii="Work Sans" w:hAnsi="Work Sans"/>
                      <w:spacing w:val="-1"/>
                      <w:w w:val="115"/>
                      <w:sz w:val="16"/>
                      <w:szCs w:val="16"/>
                      <w:lang w:val="es-ES"/>
                    </w:rPr>
                    <w:t>del</w:t>
                  </w:r>
                  <w:r w:rsidRPr="00F670D2">
                    <w:rPr>
                      <w:rFonts w:ascii="Work Sans" w:hAnsi="Work Sans"/>
                      <w:spacing w:val="-27"/>
                      <w:w w:val="115"/>
                      <w:sz w:val="16"/>
                      <w:szCs w:val="16"/>
                      <w:lang w:val="es-ES"/>
                    </w:rPr>
                    <w:t xml:space="preserve"> </w:t>
                  </w:r>
                  <w:r w:rsidRPr="00F670D2">
                    <w:rPr>
                      <w:rFonts w:ascii="Work Sans" w:hAnsi="Work Sans"/>
                      <w:w w:val="115"/>
                      <w:sz w:val="16"/>
                      <w:szCs w:val="16"/>
                      <w:lang w:val="es-ES"/>
                    </w:rPr>
                    <w:t>contrato</w:t>
                  </w:r>
                  <w:r w:rsidRPr="00F670D2">
                    <w:rPr>
                      <w:rFonts w:ascii="Work Sans" w:hAnsi="Work Sans"/>
                      <w:spacing w:val="15"/>
                      <w:w w:val="115"/>
                      <w:sz w:val="16"/>
                      <w:szCs w:val="16"/>
                      <w:lang w:val="es-ES"/>
                    </w:rPr>
                    <w:t xml:space="preserve"> </w:t>
                  </w:r>
                  <w:r w:rsidRPr="00F670D2">
                    <w:rPr>
                      <w:rFonts w:ascii="Work Sans" w:hAnsi="Work Sans"/>
                      <w:w w:val="115"/>
                      <w:sz w:val="16"/>
                      <w:szCs w:val="16"/>
                      <w:lang w:val="es-ES"/>
                    </w:rPr>
                    <w:t>por</w:t>
                  </w:r>
                  <w:r w:rsidRPr="00F670D2">
                    <w:rPr>
                      <w:rFonts w:ascii="Work Sans" w:hAnsi="Work Sans"/>
                      <w:spacing w:val="-28"/>
                      <w:w w:val="115"/>
                      <w:sz w:val="16"/>
                      <w:szCs w:val="16"/>
                      <w:lang w:val="es-ES"/>
                    </w:rPr>
                    <w:t xml:space="preserve"> </w:t>
                  </w:r>
                  <w:r w:rsidRPr="00F670D2">
                    <w:rPr>
                      <w:rFonts w:ascii="Work Sans" w:hAnsi="Work Sans"/>
                      <w:w w:val="115"/>
                      <w:sz w:val="16"/>
                      <w:szCs w:val="16"/>
                      <w:lang w:val="es-ES"/>
                    </w:rPr>
                    <w:t xml:space="preserve">parte </w:t>
                  </w:r>
                  <w:r w:rsidRPr="00F670D2">
                    <w:rPr>
                      <w:rFonts w:ascii="Work Sans" w:hAnsi="Work Sans"/>
                      <w:spacing w:val="-3"/>
                      <w:w w:val="115"/>
                      <w:sz w:val="16"/>
                      <w:szCs w:val="16"/>
                      <w:lang w:val="es-ES"/>
                    </w:rPr>
                    <w:t>del</w:t>
                  </w:r>
                  <w:r w:rsidRPr="00F670D2">
                    <w:rPr>
                      <w:rFonts w:ascii="Work Sans" w:hAnsi="Work Sans"/>
                      <w:spacing w:val="-28"/>
                      <w:w w:val="115"/>
                      <w:sz w:val="16"/>
                      <w:szCs w:val="16"/>
                      <w:lang w:val="es-ES"/>
                    </w:rPr>
                    <w:t xml:space="preserve"> </w:t>
                  </w:r>
                  <w:r w:rsidRPr="00F670D2">
                    <w:rPr>
                      <w:rFonts w:ascii="Work Sans" w:hAnsi="Work Sans"/>
                      <w:w w:val="110"/>
                      <w:sz w:val="16"/>
                      <w:szCs w:val="16"/>
                      <w:lang w:val="es-ES"/>
                    </w:rPr>
                    <w:t>supervisor.</w:t>
                  </w:r>
                </w:p>
              </w:tc>
              <w:tc>
                <w:tcPr>
                  <w:tcW w:w="378" w:type="pct"/>
                  <w:shd w:val="clear" w:color="auto" w:fill="FFFFFF" w:themeFill="background1"/>
                  <w:textDirection w:val="btLr"/>
                  <w:vAlign w:val="center"/>
                </w:tcPr>
                <w:p w14:paraId="0C5011DC" w14:textId="77777777" w:rsidR="00C501C7" w:rsidRPr="00F670D2" w:rsidRDefault="00C501C7" w:rsidP="00C501C7">
                  <w:pPr>
                    <w:pStyle w:val="TableParagraph"/>
                    <w:spacing w:before="2"/>
                    <w:jc w:val="center"/>
                    <w:rPr>
                      <w:rFonts w:ascii="Work Sans" w:hAnsi="Work Sans"/>
                      <w:sz w:val="16"/>
                      <w:szCs w:val="16"/>
                    </w:rPr>
                  </w:pPr>
                </w:p>
                <w:p w14:paraId="76C9DC97" w14:textId="77777777" w:rsidR="00C501C7" w:rsidRPr="00F670D2" w:rsidRDefault="00C501C7" w:rsidP="00C501C7">
                  <w:pPr>
                    <w:pStyle w:val="TableParagraph"/>
                    <w:spacing w:before="2"/>
                    <w:jc w:val="center"/>
                    <w:rPr>
                      <w:rFonts w:ascii="Work Sans" w:hAnsi="Work Sans"/>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39208B7C" w14:textId="77777777" w:rsidR="00C501C7" w:rsidRPr="00F670D2" w:rsidRDefault="00C501C7" w:rsidP="00C501C7">
                  <w:pPr>
                    <w:pStyle w:val="TableParagraph"/>
                    <w:spacing w:before="5"/>
                    <w:jc w:val="center"/>
                    <w:rPr>
                      <w:rFonts w:ascii="Work Sans" w:hAnsi="Work Sans"/>
                      <w:sz w:val="16"/>
                      <w:szCs w:val="16"/>
                    </w:rPr>
                  </w:pPr>
                </w:p>
                <w:p w14:paraId="3093ECFD" w14:textId="77777777" w:rsidR="00C501C7" w:rsidRPr="00F670D2" w:rsidRDefault="00C501C7" w:rsidP="00C501C7">
                  <w:pPr>
                    <w:pStyle w:val="TableParagraph"/>
                    <w:spacing w:before="5"/>
                    <w:jc w:val="center"/>
                    <w:rPr>
                      <w:rFonts w:ascii="Work Sans" w:hAnsi="Work Sans"/>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35F770B1" w14:textId="77777777" w:rsidR="00C501C7" w:rsidRPr="00F670D2" w:rsidRDefault="00C501C7" w:rsidP="00C501C7">
                  <w:pPr>
                    <w:pStyle w:val="TableParagraph"/>
                    <w:spacing w:before="3"/>
                    <w:jc w:val="center"/>
                    <w:rPr>
                      <w:rFonts w:ascii="Work Sans" w:hAnsi="Work Sans"/>
                      <w:sz w:val="16"/>
                      <w:szCs w:val="16"/>
                    </w:rPr>
                  </w:pPr>
                </w:p>
                <w:p w14:paraId="70AAF46A" w14:textId="77777777" w:rsidR="00C501C7" w:rsidRPr="00F670D2" w:rsidRDefault="00C501C7" w:rsidP="00C501C7">
                  <w:pPr>
                    <w:pStyle w:val="TableParagraph"/>
                    <w:spacing w:before="3"/>
                    <w:jc w:val="center"/>
                    <w:rPr>
                      <w:rFonts w:ascii="Work Sans" w:hAnsi="Work Sans"/>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696F7699" w14:textId="77777777" w:rsidR="00C501C7" w:rsidRPr="00F670D2" w:rsidRDefault="00C501C7" w:rsidP="00C501C7">
                  <w:pPr>
                    <w:pStyle w:val="TableParagraph"/>
                    <w:spacing w:before="8"/>
                    <w:jc w:val="center"/>
                    <w:rPr>
                      <w:rFonts w:ascii="Work Sans" w:hAnsi="Work Sans"/>
                      <w:sz w:val="16"/>
                      <w:szCs w:val="16"/>
                    </w:rPr>
                  </w:pPr>
                </w:p>
                <w:p w14:paraId="7425C197" w14:textId="77777777" w:rsidR="00C501C7" w:rsidRPr="00F670D2" w:rsidRDefault="00C501C7" w:rsidP="00C501C7">
                  <w:pPr>
                    <w:pStyle w:val="TableParagraph"/>
                    <w:spacing w:before="8"/>
                    <w:jc w:val="center"/>
                    <w:rPr>
                      <w:rFonts w:ascii="Work Sans" w:hAnsi="Work Sans"/>
                      <w:sz w:val="16"/>
                      <w:szCs w:val="16"/>
                    </w:rPr>
                  </w:pPr>
                  <w:r w:rsidRPr="00F670D2">
                    <w:rPr>
                      <w:rFonts w:ascii="Work Sans" w:hAnsi="Work Sans"/>
                      <w:sz w:val="16"/>
                      <w:szCs w:val="16"/>
                    </w:rPr>
                    <w:t>Bajo</w:t>
                  </w:r>
                </w:p>
              </w:tc>
              <w:tc>
                <w:tcPr>
                  <w:tcW w:w="244" w:type="pct"/>
                  <w:shd w:val="clear" w:color="auto" w:fill="FFFFFF" w:themeFill="background1"/>
                  <w:textDirection w:val="btLr"/>
                </w:tcPr>
                <w:p w14:paraId="6780C147" w14:textId="7D848EFB" w:rsidR="00C501C7" w:rsidRPr="00F670D2" w:rsidRDefault="00C501C7" w:rsidP="00C501C7">
                  <w:pPr>
                    <w:pStyle w:val="TableParagraph"/>
                    <w:spacing w:before="3"/>
                    <w:ind w:left="113" w:right="113"/>
                    <w:jc w:val="center"/>
                    <w:rPr>
                      <w:rFonts w:ascii="Work Sans" w:hAnsi="Work Sans"/>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2669B385"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5183B1B6" w14:textId="38F0CF7E" w:rsidR="00C501C7" w:rsidRPr="00F670D2" w:rsidRDefault="00C501C7" w:rsidP="00AE77A7">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444562B1" w14:textId="77777777" w:rsidR="00C501C7" w:rsidRPr="00F670D2" w:rsidRDefault="00C501C7" w:rsidP="00C501C7">
                  <w:pPr>
                    <w:pStyle w:val="TableParagraph"/>
                    <w:jc w:val="center"/>
                    <w:rPr>
                      <w:rFonts w:ascii="Work Sans" w:hAnsi="Work Sans"/>
                      <w:sz w:val="16"/>
                      <w:szCs w:val="16"/>
                    </w:rPr>
                  </w:pPr>
                </w:p>
                <w:p w14:paraId="34E7F665"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41E44F37" w14:textId="77777777" w:rsidR="00C501C7" w:rsidRPr="00F670D2" w:rsidRDefault="00C501C7" w:rsidP="00C501C7">
                  <w:pPr>
                    <w:pStyle w:val="TableParagraph"/>
                    <w:jc w:val="center"/>
                    <w:rPr>
                      <w:rFonts w:ascii="Work Sans" w:hAnsi="Work Sans"/>
                      <w:sz w:val="16"/>
                      <w:szCs w:val="16"/>
                    </w:rPr>
                  </w:pPr>
                </w:p>
                <w:p w14:paraId="6EBFD89B"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50E5942A" w14:textId="77777777" w:rsidR="00C501C7" w:rsidRPr="00F670D2" w:rsidRDefault="00C501C7" w:rsidP="00C501C7">
                  <w:pPr>
                    <w:pStyle w:val="TableParagraph"/>
                    <w:jc w:val="center"/>
                    <w:rPr>
                      <w:rFonts w:ascii="Work Sans" w:hAnsi="Work Sans"/>
                      <w:sz w:val="16"/>
                      <w:szCs w:val="16"/>
                    </w:rPr>
                  </w:pPr>
                </w:p>
                <w:p w14:paraId="1271F1CB"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3855A6C1" w14:textId="77777777" w:rsidR="00C501C7" w:rsidRPr="00F670D2" w:rsidRDefault="00C501C7" w:rsidP="00C501C7">
                  <w:pPr>
                    <w:pStyle w:val="TableParagraph"/>
                    <w:jc w:val="center"/>
                    <w:rPr>
                      <w:rFonts w:ascii="Work Sans" w:hAnsi="Work Sans"/>
                      <w:sz w:val="16"/>
                      <w:szCs w:val="16"/>
                    </w:rPr>
                  </w:pPr>
                </w:p>
                <w:p w14:paraId="48EB01D2" w14:textId="77777777" w:rsidR="00C501C7" w:rsidRPr="00F670D2" w:rsidRDefault="00C501C7" w:rsidP="00C501C7">
                  <w:pPr>
                    <w:pStyle w:val="TableParagraph"/>
                    <w:jc w:val="center"/>
                    <w:rPr>
                      <w:rFonts w:ascii="Work Sans" w:hAnsi="Work Sans"/>
                      <w:sz w:val="16"/>
                      <w:szCs w:val="16"/>
                    </w:rPr>
                  </w:pPr>
                </w:p>
                <w:p w14:paraId="7AB1A89B" w14:textId="4585E058"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del contrato</w:t>
                  </w:r>
                </w:p>
              </w:tc>
            </w:tr>
            <w:tr w:rsidR="00C501C7" w:rsidRPr="00F670D2" w14:paraId="191E1245" w14:textId="77777777" w:rsidTr="00AE77A7">
              <w:trPr>
                <w:cantSplit/>
                <w:trHeight w:val="1392"/>
              </w:trPr>
              <w:tc>
                <w:tcPr>
                  <w:tcW w:w="158" w:type="pct"/>
                  <w:shd w:val="clear" w:color="auto" w:fill="FFFFFF" w:themeFill="background1"/>
                  <w:textDirection w:val="btLr"/>
                  <w:vAlign w:val="center"/>
                </w:tcPr>
                <w:p w14:paraId="2E536E5F" w14:textId="77777777" w:rsidR="00C501C7" w:rsidRPr="00F670D2" w:rsidRDefault="00C501C7"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10</w:t>
                  </w:r>
                </w:p>
              </w:tc>
              <w:tc>
                <w:tcPr>
                  <w:tcW w:w="314" w:type="pct"/>
                  <w:shd w:val="clear" w:color="auto" w:fill="FFFFFF" w:themeFill="background1"/>
                  <w:textDirection w:val="btLr"/>
                  <w:vAlign w:val="center"/>
                </w:tcPr>
                <w:p w14:paraId="33A43A32"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51BE0D79" w14:textId="0954E985" w:rsidR="00C501C7" w:rsidRPr="00F670D2"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0317C86E" w14:textId="77777777" w:rsidR="00C501C7" w:rsidRPr="00F670D2" w:rsidRDefault="00C501C7" w:rsidP="00C501C7">
                  <w:pPr>
                    <w:jc w:val="center"/>
                    <w:rPr>
                      <w:rFonts w:ascii="Work Sans" w:hAnsi="Work Sans"/>
                      <w:sz w:val="16"/>
                      <w:szCs w:val="16"/>
                    </w:rPr>
                  </w:pPr>
                  <w:r w:rsidRPr="00F670D2">
                    <w:rPr>
                      <w:rFonts w:ascii="Work Sans" w:hAnsi="Work Sans"/>
                      <w:w w:val="110"/>
                      <w:sz w:val="16"/>
                      <w:szCs w:val="16"/>
                    </w:rPr>
                    <w:t>Seguimiento</w:t>
                  </w:r>
                  <w:r w:rsidRPr="00F670D2">
                    <w:rPr>
                      <w:rFonts w:ascii="Work Sans" w:hAnsi="Work Sans"/>
                      <w:spacing w:val="1"/>
                      <w:w w:val="110"/>
                      <w:sz w:val="16"/>
                      <w:szCs w:val="16"/>
                    </w:rPr>
                    <w:t xml:space="preserve"> </w:t>
                  </w:r>
                  <w:r w:rsidRPr="00F670D2">
                    <w:rPr>
                      <w:rFonts w:ascii="Work Sans" w:hAnsi="Work Sans"/>
                      <w:w w:val="110"/>
                      <w:sz w:val="16"/>
                      <w:szCs w:val="16"/>
                    </w:rPr>
                    <w:t>y verificación</w:t>
                  </w:r>
                  <w:r w:rsidRPr="00F670D2">
                    <w:rPr>
                      <w:rFonts w:ascii="Work Sans" w:hAnsi="Work Sans"/>
                      <w:spacing w:val="-27"/>
                      <w:w w:val="110"/>
                      <w:sz w:val="16"/>
                      <w:szCs w:val="16"/>
                    </w:rPr>
                    <w:t xml:space="preserve"> </w:t>
                  </w:r>
                  <w:r w:rsidRPr="00F670D2">
                    <w:rPr>
                      <w:rFonts w:ascii="Work Sans" w:hAnsi="Work Sans"/>
                      <w:w w:val="110"/>
                      <w:sz w:val="16"/>
                      <w:szCs w:val="16"/>
                    </w:rPr>
                    <w:t>de</w:t>
                  </w:r>
                  <w:r w:rsidRPr="00F670D2">
                    <w:rPr>
                      <w:rFonts w:ascii="Work Sans" w:hAnsi="Work Sans"/>
                      <w:spacing w:val="4"/>
                      <w:w w:val="110"/>
                      <w:sz w:val="16"/>
                      <w:szCs w:val="16"/>
                    </w:rPr>
                    <w:t xml:space="preserve"> </w:t>
                  </w:r>
                  <w:r w:rsidRPr="00F670D2">
                    <w:rPr>
                      <w:rFonts w:ascii="Work Sans" w:hAnsi="Work Sans"/>
                      <w:w w:val="110"/>
                      <w:sz w:val="16"/>
                      <w:szCs w:val="16"/>
                    </w:rPr>
                    <w:t>la</w:t>
                  </w:r>
                  <w:r w:rsidRPr="00F670D2">
                    <w:rPr>
                      <w:rFonts w:ascii="Work Sans" w:hAnsi="Work Sans"/>
                      <w:spacing w:val="1"/>
                      <w:w w:val="110"/>
                      <w:sz w:val="16"/>
                      <w:szCs w:val="16"/>
                    </w:rPr>
                    <w:t xml:space="preserve"> </w:t>
                  </w:r>
                  <w:r w:rsidRPr="00F670D2">
                    <w:rPr>
                      <w:rFonts w:ascii="Work Sans" w:hAnsi="Work Sans"/>
                      <w:w w:val="110"/>
                      <w:sz w:val="16"/>
                      <w:szCs w:val="16"/>
                    </w:rPr>
                    <w:t>ejecución</w:t>
                  </w:r>
                  <w:r w:rsidRPr="00F670D2">
                    <w:rPr>
                      <w:rFonts w:ascii="Work Sans" w:hAnsi="Work Sans"/>
                      <w:spacing w:val="1"/>
                      <w:w w:val="110"/>
                      <w:sz w:val="16"/>
                      <w:szCs w:val="16"/>
                    </w:rPr>
                    <w:t xml:space="preserve"> </w:t>
                  </w:r>
                  <w:r w:rsidRPr="00F670D2">
                    <w:rPr>
                      <w:rFonts w:ascii="Work Sans" w:hAnsi="Work Sans"/>
                      <w:w w:val="110"/>
                      <w:sz w:val="16"/>
                      <w:szCs w:val="16"/>
                    </w:rPr>
                    <w:t>contractual</w:t>
                  </w:r>
                </w:p>
              </w:tc>
              <w:tc>
                <w:tcPr>
                  <w:tcW w:w="378" w:type="pct"/>
                  <w:shd w:val="clear" w:color="auto" w:fill="FFFFFF" w:themeFill="background1"/>
                  <w:textDirection w:val="btLr"/>
                  <w:vAlign w:val="center"/>
                </w:tcPr>
                <w:p w14:paraId="4270E5E6" w14:textId="77777777" w:rsidR="00C501C7" w:rsidRPr="00F670D2" w:rsidRDefault="00C501C7" w:rsidP="00C501C7">
                  <w:pPr>
                    <w:pStyle w:val="TableParagraph"/>
                    <w:spacing w:before="2"/>
                    <w:jc w:val="center"/>
                    <w:rPr>
                      <w:rFonts w:ascii="Work Sans" w:hAnsi="Work Sans"/>
                      <w:sz w:val="16"/>
                      <w:szCs w:val="16"/>
                    </w:rPr>
                  </w:pPr>
                </w:p>
                <w:p w14:paraId="00307C68" w14:textId="77777777" w:rsidR="00C501C7" w:rsidRPr="00F670D2" w:rsidRDefault="00C501C7" w:rsidP="00C501C7">
                  <w:pPr>
                    <w:pStyle w:val="TableParagraph"/>
                    <w:spacing w:before="2"/>
                    <w:jc w:val="center"/>
                    <w:rPr>
                      <w:rFonts w:ascii="Work Sans" w:hAnsi="Work Sans"/>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5F214FB6" w14:textId="77777777" w:rsidR="00C501C7" w:rsidRPr="00F670D2" w:rsidRDefault="00C501C7" w:rsidP="00C501C7">
                  <w:pPr>
                    <w:pStyle w:val="TableParagraph"/>
                    <w:spacing w:before="5"/>
                    <w:jc w:val="center"/>
                    <w:rPr>
                      <w:rFonts w:ascii="Work Sans" w:hAnsi="Work Sans"/>
                      <w:sz w:val="16"/>
                      <w:szCs w:val="16"/>
                    </w:rPr>
                  </w:pPr>
                </w:p>
                <w:p w14:paraId="1BFBE039" w14:textId="77777777" w:rsidR="00C501C7" w:rsidRPr="00F670D2" w:rsidRDefault="00C501C7" w:rsidP="00C501C7">
                  <w:pPr>
                    <w:pStyle w:val="TableParagraph"/>
                    <w:spacing w:before="5"/>
                    <w:jc w:val="center"/>
                    <w:rPr>
                      <w:rFonts w:ascii="Work Sans" w:hAnsi="Work Sans"/>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28D5AA2C" w14:textId="77777777" w:rsidR="00C501C7" w:rsidRPr="00F670D2" w:rsidRDefault="00C501C7" w:rsidP="00C501C7">
                  <w:pPr>
                    <w:pStyle w:val="TableParagraph"/>
                    <w:spacing w:before="3"/>
                    <w:jc w:val="center"/>
                    <w:rPr>
                      <w:rFonts w:ascii="Work Sans" w:hAnsi="Work Sans"/>
                      <w:sz w:val="16"/>
                      <w:szCs w:val="16"/>
                    </w:rPr>
                  </w:pPr>
                </w:p>
                <w:p w14:paraId="27EE2E0E" w14:textId="77777777" w:rsidR="00C501C7" w:rsidRPr="00F670D2" w:rsidRDefault="00C501C7" w:rsidP="00C501C7">
                  <w:pPr>
                    <w:pStyle w:val="TableParagraph"/>
                    <w:spacing w:before="3"/>
                    <w:jc w:val="center"/>
                    <w:rPr>
                      <w:rFonts w:ascii="Work Sans" w:hAnsi="Work Sans"/>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7769A147" w14:textId="77777777" w:rsidR="00C501C7" w:rsidRPr="00F670D2" w:rsidRDefault="00C501C7" w:rsidP="00C501C7">
                  <w:pPr>
                    <w:pStyle w:val="TableParagraph"/>
                    <w:spacing w:before="8"/>
                    <w:jc w:val="center"/>
                    <w:rPr>
                      <w:rFonts w:ascii="Work Sans" w:hAnsi="Work Sans"/>
                      <w:sz w:val="16"/>
                      <w:szCs w:val="16"/>
                    </w:rPr>
                  </w:pPr>
                </w:p>
                <w:p w14:paraId="2A5D2AF6" w14:textId="77777777" w:rsidR="00C501C7" w:rsidRPr="00F670D2" w:rsidRDefault="00C501C7" w:rsidP="00C501C7">
                  <w:pPr>
                    <w:pStyle w:val="TableParagraph"/>
                    <w:spacing w:before="8"/>
                    <w:jc w:val="center"/>
                    <w:rPr>
                      <w:rFonts w:ascii="Work Sans" w:hAnsi="Work Sans"/>
                      <w:sz w:val="16"/>
                      <w:szCs w:val="16"/>
                    </w:rPr>
                  </w:pPr>
                  <w:r w:rsidRPr="00F670D2">
                    <w:rPr>
                      <w:rFonts w:ascii="Work Sans" w:hAnsi="Work Sans"/>
                      <w:sz w:val="16"/>
                      <w:szCs w:val="16"/>
                    </w:rPr>
                    <w:t>Bajo</w:t>
                  </w:r>
                </w:p>
              </w:tc>
              <w:tc>
                <w:tcPr>
                  <w:tcW w:w="244" w:type="pct"/>
                  <w:shd w:val="clear" w:color="auto" w:fill="FFFFFF" w:themeFill="background1"/>
                  <w:textDirection w:val="btLr"/>
                </w:tcPr>
                <w:p w14:paraId="5345F71B" w14:textId="54ABFC3C" w:rsidR="00C501C7" w:rsidRPr="00F670D2" w:rsidRDefault="00C501C7" w:rsidP="00C501C7">
                  <w:pPr>
                    <w:pStyle w:val="TableParagraph"/>
                    <w:spacing w:before="3"/>
                    <w:ind w:left="113" w:right="113"/>
                    <w:jc w:val="center"/>
                    <w:rPr>
                      <w:rFonts w:ascii="Work Sans" w:hAnsi="Work Sans"/>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3E25BB8C" w14:textId="2B1CAE94" w:rsidR="00C501C7" w:rsidRPr="00F670D2" w:rsidRDefault="00AE77A7" w:rsidP="001018D9">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tc>
              <w:tc>
                <w:tcPr>
                  <w:tcW w:w="407" w:type="pct"/>
                  <w:shd w:val="clear" w:color="auto" w:fill="FFFFFF" w:themeFill="background1"/>
                  <w:vAlign w:val="center"/>
                </w:tcPr>
                <w:p w14:paraId="4898C38C" w14:textId="77777777" w:rsidR="00C501C7" w:rsidRPr="00F670D2" w:rsidRDefault="00C501C7" w:rsidP="00C501C7">
                  <w:pPr>
                    <w:pStyle w:val="TableParagraph"/>
                    <w:jc w:val="center"/>
                    <w:rPr>
                      <w:rFonts w:ascii="Work Sans" w:hAnsi="Work Sans"/>
                      <w:sz w:val="16"/>
                      <w:szCs w:val="16"/>
                    </w:rPr>
                  </w:pPr>
                </w:p>
                <w:p w14:paraId="2792BBF6"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434187A3" w14:textId="77777777" w:rsidR="00C501C7" w:rsidRPr="00F670D2" w:rsidRDefault="00C501C7" w:rsidP="00C501C7">
                  <w:pPr>
                    <w:pStyle w:val="TableParagraph"/>
                    <w:jc w:val="center"/>
                    <w:rPr>
                      <w:rFonts w:ascii="Work Sans" w:hAnsi="Work Sans"/>
                      <w:sz w:val="16"/>
                      <w:szCs w:val="16"/>
                    </w:rPr>
                  </w:pPr>
                </w:p>
                <w:p w14:paraId="43FD45B1"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66676A18" w14:textId="77777777" w:rsidR="00C501C7" w:rsidRPr="00F670D2" w:rsidRDefault="00C501C7" w:rsidP="00C501C7">
                  <w:pPr>
                    <w:pStyle w:val="TableParagraph"/>
                    <w:jc w:val="center"/>
                    <w:rPr>
                      <w:rFonts w:ascii="Work Sans" w:hAnsi="Work Sans"/>
                      <w:sz w:val="16"/>
                      <w:szCs w:val="16"/>
                    </w:rPr>
                  </w:pPr>
                </w:p>
                <w:p w14:paraId="285E0FE9"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3B95146B" w14:textId="77777777" w:rsidR="00C501C7" w:rsidRPr="00F670D2" w:rsidRDefault="00C501C7" w:rsidP="00C501C7">
                  <w:pPr>
                    <w:pStyle w:val="TableParagraph"/>
                    <w:jc w:val="center"/>
                    <w:rPr>
                      <w:rFonts w:ascii="Work Sans" w:hAnsi="Work Sans"/>
                      <w:sz w:val="16"/>
                      <w:szCs w:val="16"/>
                    </w:rPr>
                  </w:pPr>
                </w:p>
                <w:p w14:paraId="00BE1468" w14:textId="054701CE"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del contrato</w:t>
                  </w:r>
                </w:p>
              </w:tc>
            </w:tr>
            <w:tr w:rsidR="00C501C7" w:rsidRPr="00F670D2" w14:paraId="7534C2F1" w14:textId="77777777" w:rsidTr="00AE77A7">
              <w:trPr>
                <w:cantSplit/>
                <w:trHeight w:val="1693"/>
              </w:trPr>
              <w:tc>
                <w:tcPr>
                  <w:tcW w:w="158" w:type="pct"/>
                  <w:shd w:val="clear" w:color="auto" w:fill="FFFFFF" w:themeFill="background1"/>
                  <w:textDirection w:val="btLr"/>
                  <w:vAlign w:val="center"/>
                </w:tcPr>
                <w:p w14:paraId="7DEFC63D" w14:textId="77777777" w:rsidR="00C501C7" w:rsidRPr="00F670D2" w:rsidRDefault="00C501C7" w:rsidP="00C501C7">
                  <w:pPr>
                    <w:jc w:val="center"/>
                    <w:rPr>
                      <w:rFonts w:ascii="Work Sans" w:hAnsi="Work Sans" w:cs="Arial"/>
                      <w:color w:val="000000" w:themeColor="text1"/>
                      <w:sz w:val="16"/>
                      <w:szCs w:val="16"/>
                    </w:rPr>
                  </w:pPr>
                  <w:r w:rsidRPr="00F670D2">
                    <w:rPr>
                      <w:rFonts w:ascii="Work Sans" w:hAnsi="Work Sans" w:cs="Arial"/>
                      <w:color w:val="000000" w:themeColor="text1"/>
                      <w:sz w:val="16"/>
                      <w:szCs w:val="16"/>
                    </w:rPr>
                    <w:t>11</w:t>
                  </w:r>
                </w:p>
              </w:tc>
              <w:tc>
                <w:tcPr>
                  <w:tcW w:w="314" w:type="pct"/>
                  <w:shd w:val="clear" w:color="auto" w:fill="FFFFFF" w:themeFill="background1"/>
                  <w:textDirection w:val="btLr"/>
                  <w:vAlign w:val="center"/>
                </w:tcPr>
                <w:p w14:paraId="5FF0ECC3"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72951E16" w14:textId="06623EE2" w:rsidR="00C501C7" w:rsidRPr="00F670D2"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DB02741" w14:textId="3A514A78" w:rsidR="00C501C7" w:rsidRPr="00F670D2" w:rsidRDefault="00C501C7" w:rsidP="00C501C7">
                  <w:pPr>
                    <w:jc w:val="center"/>
                    <w:rPr>
                      <w:rFonts w:ascii="Work Sans" w:hAnsi="Work Sans"/>
                      <w:sz w:val="16"/>
                      <w:szCs w:val="16"/>
                    </w:rPr>
                  </w:pPr>
                  <w:r w:rsidRPr="00F670D2">
                    <w:rPr>
                      <w:rFonts w:ascii="Work Sans" w:hAnsi="Work Sans"/>
                      <w:w w:val="110"/>
                      <w:sz w:val="16"/>
                      <w:szCs w:val="16"/>
                    </w:rPr>
                    <w:t>Control</w:t>
                  </w:r>
                  <w:r w:rsidRPr="00F670D2">
                    <w:rPr>
                      <w:rFonts w:ascii="Work Sans" w:hAnsi="Work Sans"/>
                      <w:spacing w:val="4"/>
                      <w:w w:val="110"/>
                      <w:sz w:val="16"/>
                      <w:szCs w:val="16"/>
                    </w:rPr>
                    <w:t xml:space="preserve"> </w:t>
                  </w:r>
                  <w:r w:rsidRPr="00F670D2">
                    <w:rPr>
                      <w:rFonts w:ascii="Work Sans" w:hAnsi="Work Sans"/>
                      <w:w w:val="110"/>
                      <w:sz w:val="16"/>
                      <w:szCs w:val="16"/>
                    </w:rPr>
                    <w:t>y</w:t>
                  </w:r>
                  <w:r w:rsidRPr="00F670D2">
                    <w:rPr>
                      <w:rFonts w:ascii="Work Sans" w:hAnsi="Work Sans"/>
                      <w:spacing w:val="1"/>
                      <w:w w:val="110"/>
                      <w:sz w:val="16"/>
                      <w:szCs w:val="16"/>
                    </w:rPr>
                    <w:t xml:space="preserve"> </w:t>
                  </w:r>
                  <w:r w:rsidRPr="00F670D2">
                    <w:rPr>
                      <w:rFonts w:ascii="Work Sans" w:hAnsi="Work Sans"/>
                      <w:w w:val="110"/>
                      <w:sz w:val="16"/>
                      <w:szCs w:val="16"/>
                    </w:rPr>
                    <w:t>capacitación</w:t>
                  </w:r>
                  <w:r w:rsidRPr="00F670D2">
                    <w:rPr>
                      <w:rFonts w:ascii="Work Sans" w:hAnsi="Work Sans"/>
                      <w:spacing w:val="1"/>
                      <w:w w:val="110"/>
                      <w:sz w:val="16"/>
                      <w:szCs w:val="16"/>
                    </w:rPr>
                    <w:t xml:space="preserve"> </w:t>
                  </w:r>
                  <w:r w:rsidRPr="00F670D2">
                    <w:rPr>
                      <w:rFonts w:ascii="Work Sans" w:hAnsi="Work Sans"/>
                      <w:w w:val="110"/>
                      <w:sz w:val="16"/>
                      <w:szCs w:val="16"/>
                    </w:rPr>
                    <w:t>al</w:t>
                  </w:r>
                  <w:r w:rsidRPr="00F670D2">
                    <w:rPr>
                      <w:rFonts w:ascii="Work Sans" w:hAnsi="Work Sans"/>
                      <w:spacing w:val="3"/>
                      <w:w w:val="110"/>
                      <w:sz w:val="16"/>
                      <w:szCs w:val="16"/>
                    </w:rPr>
                    <w:t xml:space="preserve"> </w:t>
                  </w:r>
                  <w:r w:rsidRPr="00F670D2">
                    <w:rPr>
                      <w:rFonts w:ascii="Work Sans" w:hAnsi="Work Sans"/>
                      <w:w w:val="110"/>
                      <w:sz w:val="16"/>
                      <w:szCs w:val="16"/>
                    </w:rPr>
                    <w:t>personal</w:t>
                  </w:r>
                  <w:r w:rsidRPr="00F670D2">
                    <w:rPr>
                      <w:rFonts w:ascii="Work Sans" w:hAnsi="Work Sans"/>
                      <w:spacing w:val="1"/>
                      <w:w w:val="110"/>
                      <w:sz w:val="16"/>
                      <w:szCs w:val="16"/>
                    </w:rPr>
                    <w:t xml:space="preserve"> </w:t>
                  </w:r>
                  <w:r w:rsidRPr="00F670D2">
                    <w:rPr>
                      <w:rFonts w:ascii="Work Sans" w:hAnsi="Work Sans"/>
                      <w:spacing w:val="-2"/>
                      <w:w w:val="110"/>
                      <w:sz w:val="16"/>
                      <w:szCs w:val="16"/>
                    </w:rPr>
                    <w:t xml:space="preserve">encargado </w:t>
                  </w:r>
                  <w:r w:rsidRPr="00F670D2">
                    <w:rPr>
                      <w:rFonts w:ascii="Work Sans" w:hAnsi="Work Sans"/>
                      <w:spacing w:val="-1"/>
                      <w:w w:val="110"/>
                      <w:sz w:val="16"/>
                      <w:szCs w:val="16"/>
                    </w:rPr>
                    <w:t>de</w:t>
                  </w:r>
                  <w:r w:rsidRPr="00F670D2">
                    <w:rPr>
                      <w:rFonts w:ascii="Work Sans" w:hAnsi="Work Sans"/>
                      <w:spacing w:val="-27"/>
                      <w:w w:val="110"/>
                      <w:sz w:val="16"/>
                      <w:szCs w:val="16"/>
                    </w:rPr>
                    <w:t xml:space="preserve"> </w:t>
                  </w:r>
                  <w:r w:rsidRPr="00F670D2">
                    <w:rPr>
                      <w:rFonts w:ascii="Work Sans" w:hAnsi="Work Sans"/>
                      <w:w w:val="110"/>
                      <w:sz w:val="16"/>
                      <w:szCs w:val="16"/>
                    </w:rPr>
                    <w:t>realizar</w:t>
                  </w:r>
                  <w:r w:rsidRPr="00F670D2">
                    <w:rPr>
                      <w:rFonts w:ascii="Work Sans" w:hAnsi="Work Sans"/>
                      <w:spacing w:val="3"/>
                      <w:w w:val="110"/>
                      <w:sz w:val="16"/>
                      <w:szCs w:val="16"/>
                    </w:rPr>
                    <w:t xml:space="preserve"> </w:t>
                  </w:r>
                  <w:r w:rsidRPr="00F670D2">
                    <w:rPr>
                      <w:rFonts w:ascii="Work Sans" w:hAnsi="Work Sans"/>
                      <w:w w:val="110"/>
                      <w:sz w:val="16"/>
                      <w:szCs w:val="16"/>
                    </w:rPr>
                    <w:t>las</w:t>
                  </w:r>
                  <w:r w:rsidRPr="00F670D2">
                    <w:rPr>
                      <w:rFonts w:ascii="Work Sans" w:hAnsi="Work Sans"/>
                      <w:spacing w:val="1"/>
                      <w:w w:val="110"/>
                      <w:sz w:val="16"/>
                      <w:szCs w:val="16"/>
                    </w:rPr>
                    <w:t xml:space="preserve"> </w:t>
                  </w:r>
                  <w:r w:rsidRPr="00F670D2">
                    <w:rPr>
                      <w:rFonts w:ascii="Work Sans" w:hAnsi="Work Sans"/>
                      <w:w w:val="110"/>
                      <w:sz w:val="16"/>
                      <w:szCs w:val="16"/>
                    </w:rPr>
                    <w:t>actividades</w:t>
                  </w:r>
                  <w:r w:rsidRPr="00F670D2">
                    <w:rPr>
                      <w:rFonts w:ascii="Work Sans" w:hAnsi="Work Sans"/>
                      <w:spacing w:val="1"/>
                      <w:w w:val="110"/>
                      <w:sz w:val="16"/>
                      <w:szCs w:val="16"/>
                    </w:rPr>
                    <w:t xml:space="preserve"> </w:t>
                  </w:r>
                  <w:r w:rsidRPr="00F670D2">
                    <w:rPr>
                      <w:rFonts w:ascii="Work Sans" w:hAnsi="Work Sans"/>
                      <w:w w:val="110"/>
                      <w:sz w:val="16"/>
                      <w:szCs w:val="16"/>
                    </w:rPr>
                    <w:t>de</w:t>
                  </w:r>
                  <w:r w:rsidRPr="00F670D2">
                    <w:rPr>
                      <w:rFonts w:ascii="Work Sans" w:hAnsi="Work Sans"/>
                      <w:spacing w:val="1"/>
                      <w:w w:val="110"/>
                      <w:sz w:val="16"/>
                      <w:szCs w:val="16"/>
                    </w:rPr>
                    <w:t xml:space="preserve"> </w:t>
                  </w:r>
                  <w:r w:rsidRPr="00F670D2">
                    <w:rPr>
                      <w:rFonts w:ascii="Work Sans" w:hAnsi="Work Sans"/>
                      <w:w w:val="110"/>
                      <w:sz w:val="16"/>
                      <w:szCs w:val="16"/>
                    </w:rPr>
                    <w:t>AOM</w:t>
                  </w:r>
                </w:p>
              </w:tc>
              <w:tc>
                <w:tcPr>
                  <w:tcW w:w="378" w:type="pct"/>
                  <w:shd w:val="clear" w:color="auto" w:fill="FFFFFF" w:themeFill="background1"/>
                  <w:textDirection w:val="btLr"/>
                  <w:vAlign w:val="center"/>
                </w:tcPr>
                <w:p w14:paraId="49DECCCB" w14:textId="77777777" w:rsidR="00C501C7" w:rsidRPr="00F670D2" w:rsidRDefault="00C501C7" w:rsidP="00C501C7">
                  <w:pPr>
                    <w:pStyle w:val="TableParagraph"/>
                    <w:spacing w:before="2"/>
                    <w:jc w:val="center"/>
                    <w:rPr>
                      <w:rFonts w:ascii="Work Sans" w:hAnsi="Work Sans"/>
                      <w:sz w:val="16"/>
                      <w:szCs w:val="16"/>
                    </w:rPr>
                  </w:pPr>
                </w:p>
                <w:p w14:paraId="03635BF8" w14:textId="77777777" w:rsidR="00C501C7" w:rsidRPr="00F670D2" w:rsidRDefault="00C501C7" w:rsidP="00C501C7">
                  <w:pPr>
                    <w:pStyle w:val="TableParagraph"/>
                    <w:spacing w:before="2"/>
                    <w:jc w:val="center"/>
                    <w:rPr>
                      <w:rFonts w:ascii="Work Sans" w:hAnsi="Work Sans"/>
                      <w:sz w:val="16"/>
                      <w:szCs w:val="16"/>
                    </w:rPr>
                  </w:pPr>
                  <w:r w:rsidRPr="00F670D2">
                    <w:rPr>
                      <w:rFonts w:ascii="Work Sans" w:hAnsi="Work Sans"/>
                      <w:sz w:val="16"/>
                      <w:szCs w:val="16"/>
                    </w:rPr>
                    <w:t>2</w:t>
                  </w:r>
                </w:p>
              </w:tc>
              <w:tc>
                <w:tcPr>
                  <w:tcW w:w="325" w:type="pct"/>
                  <w:shd w:val="clear" w:color="auto" w:fill="FFFFFF" w:themeFill="background1"/>
                  <w:textDirection w:val="btLr"/>
                  <w:vAlign w:val="center"/>
                </w:tcPr>
                <w:p w14:paraId="15CBF2DE" w14:textId="77777777" w:rsidR="00C501C7" w:rsidRPr="00F670D2" w:rsidRDefault="00C501C7" w:rsidP="00C501C7">
                  <w:pPr>
                    <w:pStyle w:val="TableParagraph"/>
                    <w:spacing w:before="5"/>
                    <w:jc w:val="center"/>
                    <w:rPr>
                      <w:rFonts w:ascii="Work Sans" w:hAnsi="Work Sans"/>
                      <w:sz w:val="16"/>
                      <w:szCs w:val="16"/>
                    </w:rPr>
                  </w:pPr>
                </w:p>
                <w:p w14:paraId="4C30E3D9" w14:textId="77777777" w:rsidR="00C501C7" w:rsidRPr="00F670D2" w:rsidRDefault="00C501C7" w:rsidP="00C501C7">
                  <w:pPr>
                    <w:pStyle w:val="TableParagraph"/>
                    <w:spacing w:before="5"/>
                    <w:jc w:val="center"/>
                    <w:rPr>
                      <w:rFonts w:ascii="Work Sans" w:hAnsi="Work Sans"/>
                      <w:sz w:val="16"/>
                      <w:szCs w:val="16"/>
                    </w:rPr>
                  </w:pPr>
                  <w:r w:rsidRPr="00F670D2">
                    <w:rPr>
                      <w:rFonts w:ascii="Work Sans" w:hAnsi="Work Sans"/>
                      <w:sz w:val="16"/>
                      <w:szCs w:val="16"/>
                    </w:rPr>
                    <w:t>2</w:t>
                  </w:r>
                </w:p>
              </w:tc>
              <w:tc>
                <w:tcPr>
                  <w:tcW w:w="246" w:type="pct"/>
                  <w:shd w:val="clear" w:color="auto" w:fill="FFFFFF" w:themeFill="background1"/>
                  <w:textDirection w:val="btLr"/>
                  <w:vAlign w:val="center"/>
                </w:tcPr>
                <w:p w14:paraId="0AA1D453" w14:textId="77777777" w:rsidR="00C501C7" w:rsidRPr="00F670D2" w:rsidRDefault="00C501C7" w:rsidP="00C501C7">
                  <w:pPr>
                    <w:pStyle w:val="TableParagraph"/>
                    <w:spacing w:before="3"/>
                    <w:jc w:val="center"/>
                    <w:rPr>
                      <w:rFonts w:ascii="Work Sans" w:hAnsi="Work Sans"/>
                      <w:sz w:val="16"/>
                      <w:szCs w:val="16"/>
                    </w:rPr>
                  </w:pPr>
                </w:p>
                <w:p w14:paraId="7D5B3B7B" w14:textId="77777777" w:rsidR="00C501C7" w:rsidRPr="00F670D2" w:rsidRDefault="00C501C7" w:rsidP="00C501C7">
                  <w:pPr>
                    <w:pStyle w:val="TableParagraph"/>
                    <w:spacing w:before="3"/>
                    <w:jc w:val="center"/>
                    <w:rPr>
                      <w:rFonts w:ascii="Work Sans" w:hAnsi="Work Sans"/>
                      <w:sz w:val="16"/>
                      <w:szCs w:val="16"/>
                    </w:rPr>
                  </w:pPr>
                  <w:r w:rsidRPr="00F670D2">
                    <w:rPr>
                      <w:rFonts w:ascii="Work Sans" w:hAnsi="Work Sans"/>
                      <w:sz w:val="16"/>
                      <w:szCs w:val="16"/>
                    </w:rPr>
                    <w:t>4</w:t>
                  </w:r>
                </w:p>
              </w:tc>
              <w:tc>
                <w:tcPr>
                  <w:tcW w:w="324" w:type="pct"/>
                  <w:shd w:val="clear" w:color="auto" w:fill="FFFFFF" w:themeFill="background1"/>
                  <w:textDirection w:val="btLr"/>
                  <w:vAlign w:val="center"/>
                </w:tcPr>
                <w:p w14:paraId="3005DAE4" w14:textId="77777777" w:rsidR="00C501C7" w:rsidRPr="00F670D2" w:rsidRDefault="00C501C7" w:rsidP="00C501C7">
                  <w:pPr>
                    <w:pStyle w:val="TableParagraph"/>
                    <w:spacing w:before="8"/>
                    <w:jc w:val="center"/>
                    <w:rPr>
                      <w:rFonts w:ascii="Work Sans" w:hAnsi="Work Sans"/>
                      <w:sz w:val="16"/>
                      <w:szCs w:val="16"/>
                    </w:rPr>
                  </w:pPr>
                </w:p>
                <w:p w14:paraId="6BAB2462" w14:textId="77777777" w:rsidR="00C501C7" w:rsidRPr="00F670D2" w:rsidRDefault="00C501C7" w:rsidP="00C501C7">
                  <w:pPr>
                    <w:pStyle w:val="TableParagraph"/>
                    <w:spacing w:before="8"/>
                    <w:jc w:val="center"/>
                    <w:rPr>
                      <w:rFonts w:ascii="Work Sans" w:hAnsi="Work Sans"/>
                      <w:sz w:val="16"/>
                      <w:szCs w:val="16"/>
                    </w:rPr>
                  </w:pPr>
                  <w:r w:rsidRPr="00F670D2">
                    <w:rPr>
                      <w:rFonts w:ascii="Work Sans" w:hAnsi="Work Sans"/>
                      <w:sz w:val="16"/>
                      <w:szCs w:val="16"/>
                    </w:rPr>
                    <w:t>Bajo</w:t>
                  </w:r>
                </w:p>
              </w:tc>
              <w:tc>
                <w:tcPr>
                  <w:tcW w:w="244" w:type="pct"/>
                  <w:shd w:val="clear" w:color="auto" w:fill="FFFFFF" w:themeFill="background1"/>
                  <w:textDirection w:val="btLr"/>
                </w:tcPr>
                <w:p w14:paraId="1F9FAF5A" w14:textId="616E24A0" w:rsidR="00C501C7" w:rsidRPr="00F670D2" w:rsidRDefault="00C501C7" w:rsidP="00C501C7">
                  <w:pPr>
                    <w:pStyle w:val="TableParagraph"/>
                    <w:spacing w:before="3"/>
                    <w:ind w:left="113" w:right="113"/>
                    <w:jc w:val="center"/>
                    <w:rPr>
                      <w:rFonts w:ascii="Work Sans" w:hAnsi="Work Sans"/>
                      <w:sz w:val="16"/>
                      <w:szCs w:val="16"/>
                    </w:rPr>
                  </w:pPr>
                  <w:r w:rsidRPr="00F670D2">
                    <w:rPr>
                      <w:rFonts w:ascii="Work Sans" w:hAnsi="Work Sans"/>
                      <w:sz w:val="16"/>
                      <w:szCs w:val="16"/>
                    </w:rPr>
                    <w:t>No</w:t>
                  </w:r>
                </w:p>
              </w:tc>
              <w:tc>
                <w:tcPr>
                  <w:tcW w:w="245" w:type="pct"/>
                  <w:shd w:val="clear" w:color="auto" w:fill="FFFFFF" w:themeFill="background1"/>
                  <w:textDirection w:val="btLr"/>
                  <w:vAlign w:val="center"/>
                </w:tcPr>
                <w:p w14:paraId="2CF762CF" w14:textId="77777777" w:rsidR="00AE77A7" w:rsidRPr="00F670D2" w:rsidRDefault="00AE77A7" w:rsidP="00AE77A7">
                  <w:pPr>
                    <w:jc w:val="center"/>
                    <w:rPr>
                      <w:rFonts w:ascii="Work Sans" w:hAnsi="Work Sans"/>
                      <w:sz w:val="16"/>
                      <w:szCs w:val="16"/>
                    </w:rPr>
                  </w:pPr>
                  <w:r w:rsidRPr="00F670D2">
                    <w:rPr>
                      <w:rFonts w:ascii="Work Sans" w:hAnsi="Work Sans"/>
                      <w:sz w:val="16"/>
                      <w:szCs w:val="16"/>
                    </w:rPr>
                    <w:t>OPERADOR</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2"/>
                      <w:sz w:val="16"/>
                      <w:szCs w:val="16"/>
                    </w:rPr>
                    <w:t xml:space="preserve"> </w:t>
                  </w:r>
                  <w:r w:rsidRPr="00F670D2">
                    <w:rPr>
                      <w:rFonts w:ascii="Work Sans" w:hAnsi="Work Sans"/>
                      <w:sz w:val="16"/>
                      <w:szCs w:val="16"/>
                    </w:rPr>
                    <w:t>AOM</w:t>
                  </w:r>
                </w:p>
                <w:p w14:paraId="4C16CAF7" w14:textId="021312C9" w:rsidR="00C501C7" w:rsidRPr="00F670D2" w:rsidRDefault="00C501C7" w:rsidP="00AE77A7">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21753335" w14:textId="77777777" w:rsidR="00C501C7" w:rsidRPr="00F670D2" w:rsidRDefault="00C501C7" w:rsidP="00C501C7">
                  <w:pPr>
                    <w:pStyle w:val="TableParagraph"/>
                    <w:jc w:val="center"/>
                    <w:rPr>
                      <w:rFonts w:ascii="Work Sans" w:hAnsi="Work Sans"/>
                      <w:sz w:val="16"/>
                      <w:szCs w:val="16"/>
                    </w:rPr>
                  </w:pPr>
                </w:p>
                <w:p w14:paraId="283A4B0D"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partir</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inicio</w:t>
                  </w:r>
                  <w:r w:rsidRPr="00F670D2">
                    <w:rPr>
                      <w:rFonts w:ascii="Work Sans" w:hAnsi="Work Sans"/>
                      <w:spacing w:val="-3"/>
                      <w:sz w:val="16"/>
                      <w:szCs w:val="16"/>
                    </w:rPr>
                    <w:t xml:space="preserve"> </w:t>
                  </w:r>
                  <w:r w:rsidRPr="00F670D2">
                    <w:rPr>
                      <w:rFonts w:ascii="Work Sans" w:hAnsi="Work Sans"/>
                      <w:sz w:val="16"/>
                      <w:szCs w:val="16"/>
                    </w:rPr>
                    <w:t>de</w:t>
                  </w:r>
                  <w:r w:rsidRPr="00F670D2">
                    <w:rPr>
                      <w:rFonts w:ascii="Work Sans" w:hAnsi="Work Sans"/>
                      <w:spacing w:val="-3"/>
                      <w:sz w:val="16"/>
                      <w:szCs w:val="16"/>
                    </w:rPr>
                    <w:t xml:space="preserve"> </w:t>
                  </w:r>
                  <w:r w:rsidRPr="00F670D2">
                    <w:rPr>
                      <w:rFonts w:ascii="Work Sans" w:hAnsi="Work Sans"/>
                      <w:sz w:val="16"/>
                      <w:szCs w:val="16"/>
                    </w:rPr>
                    <w:t>la</w:t>
                  </w:r>
                  <w:r w:rsidRPr="00F670D2">
                    <w:rPr>
                      <w:rFonts w:ascii="Work Sans" w:hAnsi="Work Sans"/>
                      <w:spacing w:val="-2"/>
                      <w:sz w:val="16"/>
                      <w:szCs w:val="16"/>
                    </w:rPr>
                    <w:t xml:space="preserve"> </w:t>
                  </w:r>
                  <w:r w:rsidRPr="00F670D2">
                    <w:rPr>
                      <w:rFonts w:ascii="Work Sans" w:hAnsi="Work Sans"/>
                      <w:sz w:val="16"/>
                      <w:szCs w:val="16"/>
                    </w:rPr>
                    <w:t>ejecución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contrato</w:t>
                  </w:r>
                </w:p>
              </w:tc>
              <w:tc>
                <w:tcPr>
                  <w:tcW w:w="527" w:type="pct"/>
                  <w:shd w:val="clear" w:color="auto" w:fill="FFFFFF" w:themeFill="background1"/>
                  <w:vAlign w:val="center"/>
                </w:tcPr>
                <w:p w14:paraId="5F5E008C" w14:textId="77777777" w:rsidR="00C501C7" w:rsidRPr="00F670D2" w:rsidRDefault="00C501C7" w:rsidP="00C501C7">
                  <w:pPr>
                    <w:pStyle w:val="TableParagraph"/>
                    <w:jc w:val="center"/>
                    <w:rPr>
                      <w:rFonts w:ascii="Work Sans" w:hAnsi="Work Sans"/>
                      <w:sz w:val="16"/>
                      <w:szCs w:val="16"/>
                    </w:rPr>
                  </w:pPr>
                </w:p>
                <w:p w14:paraId="3447D7FF"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Hasta</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4"/>
                      <w:sz w:val="16"/>
                      <w:szCs w:val="16"/>
                    </w:rPr>
                    <w:t xml:space="preserve"> </w:t>
                  </w:r>
                  <w:r w:rsidRPr="00F670D2">
                    <w:rPr>
                      <w:rFonts w:ascii="Work Sans" w:hAnsi="Work Sans"/>
                      <w:sz w:val="16"/>
                      <w:szCs w:val="16"/>
                    </w:rPr>
                    <w:t>terminación</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4"/>
                      <w:sz w:val="16"/>
                      <w:szCs w:val="16"/>
                    </w:rPr>
                    <w:t xml:space="preserve"> </w:t>
                  </w:r>
                  <w:r w:rsidRPr="00F670D2">
                    <w:rPr>
                      <w:rFonts w:ascii="Work Sans" w:hAnsi="Work Sans"/>
                      <w:sz w:val="16"/>
                      <w:szCs w:val="16"/>
                    </w:rPr>
                    <w:t>contrato</w:t>
                  </w:r>
                </w:p>
              </w:tc>
              <w:tc>
                <w:tcPr>
                  <w:tcW w:w="611" w:type="pct"/>
                  <w:shd w:val="clear" w:color="auto" w:fill="FFFFFF" w:themeFill="background1"/>
                  <w:vAlign w:val="center"/>
                </w:tcPr>
                <w:p w14:paraId="43362302" w14:textId="77777777" w:rsidR="00C501C7" w:rsidRPr="00F670D2" w:rsidRDefault="00C501C7" w:rsidP="00C501C7">
                  <w:pPr>
                    <w:pStyle w:val="TableParagraph"/>
                    <w:jc w:val="center"/>
                    <w:rPr>
                      <w:rFonts w:ascii="Work Sans" w:hAnsi="Work Sans"/>
                      <w:sz w:val="16"/>
                      <w:szCs w:val="16"/>
                    </w:rPr>
                  </w:pPr>
                </w:p>
                <w:p w14:paraId="0EE9E79C" w14:textId="77777777"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A</w:t>
                  </w:r>
                  <w:r w:rsidRPr="00F670D2">
                    <w:rPr>
                      <w:rFonts w:ascii="Work Sans" w:hAnsi="Work Sans"/>
                      <w:spacing w:val="-3"/>
                      <w:sz w:val="16"/>
                      <w:szCs w:val="16"/>
                    </w:rPr>
                    <w:t xml:space="preserve"> </w:t>
                  </w:r>
                  <w:r w:rsidRPr="00F670D2">
                    <w:rPr>
                      <w:rFonts w:ascii="Work Sans" w:hAnsi="Work Sans"/>
                      <w:sz w:val="16"/>
                      <w:szCs w:val="16"/>
                    </w:rPr>
                    <w:t>través</w:t>
                  </w:r>
                  <w:r w:rsidRPr="00F670D2">
                    <w:rPr>
                      <w:rFonts w:ascii="Work Sans" w:hAnsi="Work Sans"/>
                      <w:spacing w:val="-3"/>
                      <w:sz w:val="16"/>
                      <w:szCs w:val="16"/>
                    </w:rPr>
                    <w:t xml:space="preserve"> </w:t>
                  </w:r>
                  <w:r w:rsidRPr="00F670D2">
                    <w:rPr>
                      <w:rFonts w:ascii="Work Sans" w:hAnsi="Work Sans"/>
                      <w:sz w:val="16"/>
                      <w:szCs w:val="16"/>
                    </w:rPr>
                    <w:t>del</w:t>
                  </w:r>
                  <w:r w:rsidRPr="00F670D2">
                    <w:rPr>
                      <w:rFonts w:ascii="Work Sans" w:hAnsi="Work Sans"/>
                      <w:spacing w:val="-3"/>
                      <w:sz w:val="16"/>
                      <w:szCs w:val="16"/>
                    </w:rPr>
                    <w:t xml:space="preserve"> </w:t>
                  </w:r>
                  <w:r w:rsidRPr="00F670D2">
                    <w:rPr>
                      <w:rFonts w:ascii="Work Sans" w:hAnsi="Work Sans"/>
                      <w:sz w:val="16"/>
                      <w:szCs w:val="16"/>
                    </w:rPr>
                    <w:t>control</w:t>
                  </w:r>
                  <w:r w:rsidRPr="00F670D2">
                    <w:rPr>
                      <w:rFonts w:ascii="Work Sans" w:hAnsi="Work Sans"/>
                      <w:spacing w:val="23"/>
                      <w:sz w:val="16"/>
                      <w:szCs w:val="16"/>
                    </w:rPr>
                    <w:t xml:space="preserve"> </w:t>
                  </w:r>
                  <w:r w:rsidRPr="00F670D2">
                    <w:rPr>
                      <w:rFonts w:ascii="Work Sans" w:hAnsi="Work Sans"/>
                      <w:sz w:val="16"/>
                      <w:szCs w:val="16"/>
                    </w:rPr>
                    <w:t>del</w:t>
                  </w:r>
                  <w:r w:rsidRPr="00F670D2">
                    <w:rPr>
                      <w:rFonts w:ascii="Work Sans" w:hAnsi="Work Sans"/>
                      <w:spacing w:val="-2"/>
                      <w:sz w:val="16"/>
                      <w:szCs w:val="16"/>
                    </w:rPr>
                    <w:t xml:space="preserve"> </w:t>
                  </w:r>
                  <w:r w:rsidRPr="00F670D2">
                    <w:rPr>
                      <w:rFonts w:ascii="Work Sans" w:hAnsi="Work Sans"/>
                      <w:sz w:val="16"/>
                      <w:szCs w:val="16"/>
                    </w:rPr>
                    <w:t>Supervisor</w:t>
                  </w:r>
                </w:p>
              </w:tc>
              <w:tc>
                <w:tcPr>
                  <w:tcW w:w="537" w:type="pct"/>
                  <w:shd w:val="clear" w:color="auto" w:fill="FFFFFF" w:themeFill="background1"/>
                  <w:vAlign w:val="center"/>
                </w:tcPr>
                <w:p w14:paraId="3E670405" w14:textId="77777777" w:rsidR="00C501C7" w:rsidRPr="00F670D2" w:rsidRDefault="00C501C7" w:rsidP="00C501C7">
                  <w:pPr>
                    <w:pStyle w:val="TableParagraph"/>
                    <w:jc w:val="center"/>
                    <w:rPr>
                      <w:rFonts w:ascii="Work Sans" w:hAnsi="Work Sans"/>
                      <w:sz w:val="16"/>
                      <w:szCs w:val="16"/>
                    </w:rPr>
                  </w:pPr>
                </w:p>
                <w:p w14:paraId="1111FE13" w14:textId="77777777" w:rsidR="00C501C7" w:rsidRPr="00F670D2" w:rsidRDefault="00C501C7" w:rsidP="00C501C7">
                  <w:pPr>
                    <w:pStyle w:val="TableParagraph"/>
                    <w:jc w:val="center"/>
                    <w:rPr>
                      <w:rFonts w:ascii="Work Sans" w:hAnsi="Work Sans"/>
                      <w:sz w:val="16"/>
                      <w:szCs w:val="16"/>
                    </w:rPr>
                  </w:pPr>
                </w:p>
                <w:p w14:paraId="7A4CD29A" w14:textId="52C04D68" w:rsidR="00C501C7" w:rsidRPr="00F670D2" w:rsidRDefault="00C501C7" w:rsidP="00C501C7">
                  <w:pPr>
                    <w:pStyle w:val="TableParagraph"/>
                    <w:jc w:val="center"/>
                    <w:rPr>
                      <w:rFonts w:ascii="Work Sans" w:hAnsi="Work Sans"/>
                      <w:sz w:val="16"/>
                      <w:szCs w:val="16"/>
                    </w:rPr>
                  </w:pPr>
                  <w:r w:rsidRPr="00F670D2">
                    <w:rPr>
                      <w:rFonts w:ascii="Work Sans" w:hAnsi="Work Sans"/>
                      <w:sz w:val="16"/>
                      <w:szCs w:val="16"/>
                    </w:rPr>
                    <w:t>Permanentemente</w:t>
                  </w:r>
                  <w:r w:rsidRPr="00F670D2">
                    <w:rPr>
                      <w:rFonts w:ascii="Work Sans" w:hAnsi="Work Sans"/>
                      <w:spacing w:val="-4"/>
                      <w:sz w:val="16"/>
                      <w:szCs w:val="16"/>
                    </w:rPr>
                    <w:t xml:space="preserve"> </w:t>
                  </w:r>
                  <w:r w:rsidRPr="00F670D2">
                    <w:rPr>
                      <w:rFonts w:ascii="Work Sans" w:hAnsi="Work Sans"/>
                      <w:sz w:val="16"/>
                      <w:szCs w:val="16"/>
                    </w:rPr>
                    <w:t>durante</w:t>
                  </w:r>
                  <w:r w:rsidRPr="00F670D2">
                    <w:rPr>
                      <w:rFonts w:ascii="Work Sans" w:hAnsi="Work Sans"/>
                      <w:spacing w:val="-4"/>
                      <w:sz w:val="16"/>
                      <w:szCs w:val="16"/>
                    </w:rPr>
                    <w:t xml:space="preserve"> </w:t>
                  </w:r>
                  <w:r w:rsidRPr="00F670D2">
                    <w:rPr>
                      <w:rFonts w:ascii="Work Sans" w:hAnsi="Work Sans"/>
                      <w:sz w:val="16"/>
                      <w:szCs w:val="16"/>
                    </w:rPr>
                    <w:t>la</w:t>
                  </w:r>
                  <w:r w:rsidRPr="00F670D2">
                    <w:rPr>
                      <w:rFonts w:ascii="Work Sans" w:hAnsi="Work Sans"/>
                      <w:spacing w:val="-3"/>
                      <w:sz w:val="16"/>
                      <w:szCs w:val="16"/>
                    </w:rPr>
                    <w:t xml:space="preserve"> </w:t>
                  </w:r>
                  <w:r w:rsidRPr="00F670D2">
                    <w:rPr>
                      <w:rFonts w:ascii="Work Sans" w:hAnsi="Work Sans"/>
                      <w:sz w:val="16"/>
                      <w:szCs w:val="16"/>
                    </w:rPr>
                    <w:t>ejecución</w:t>
                  </w:r>
                  <w:r w:rsidRPr="00F670D2">
                    <w:rPr>
                      <w:rFonts w:ascii="Work Sans" w:hAnsi="Work Sans"/>
                      <w:spacing w:val="-4"/>
                      <w:sz w:val="16"/>
                      <w:szCs w:val="16"/>
                    </w:rPr>
                    <w:t xml:space="preserve"> </w:t>
                  </w:r>
                  <w:r w:rsidRPr="00F670D2">
                    <w:rPr>
                      <w:rFonts w:ascii="Work Sans" w:hAnsi="Work Sans"/>
                      <w:sz w:val="16"/>
                      <w:szCs w:val="16"/>
                    </w:rPr>
                    <w:t>del contrato</w:t>
                  </w:r>
                </w:p>
              </w:tc>
            </w:tr>
          </w:tbl>
          <w:p w14:paraId="39A995C8" w14:textId="77777777" w:rsidR="00CA048D" w:rsidRPr="00F670D2" w:rsidRDefault="00CA048D" w:rsidP="00174752">
            <w:pPr>
              <w:spacing w:before="120" w:after="120"/>
              <w:rPr>
                <w:rFonts w:ascii="Work Sans" w:hAnsi="Work Sans"/>
                <w:b/>
                <w:lang w:val="es-MX"/>
              </w:rPr>
            </w:pPr>
          </w:p>
        </w:tc>
      </w:tr>
      <w:tr w:rsidR="00901FA0" w:rsidRPr="00F670D2" w14:paraId="5B101DD4"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6156D401" w14:textId="7E646F75" w:rsidR="00901FA0" w:rsidRPr="00F670D2" w:rsidRDefault="000B7382" w:rsidP="00901FA0">
            <w:pPr>
              <w:spacing w:before="120" w:after="120"/>
              <w:jc w:val="center"/>
              <w:rPr>
                <w:rFonts w:ascii="Work Sans" w:hAnsi="Work Sans"/>
                <w:color w:val="000000"/>
              </w:rPr>
            </w:pPr>
            <w:r w:rsidRPr="00F670D2">
              <w:rPr>
                <w:rFonts w:ascii="Work Sans" w:hAnsi="Work Sans"/>
                <w:b/>
                <w:lang w:val="es-MX"/>
              </w:rPr>
              <w:lastRenderedPageBreak/>
              <w:t>7</w:t>
            </w:r>
            <w:r w:rsidR="00901FA0" w:rsidRPr="00F670D2">
              <w:rPr>
                <w:rFonts w:ascii="Work Sans" w:hAnsi="Work Sans"/>
                <w:b/>
                <w:lang w:val="es-MX"/>
              </w:rPr>
              <w:t xml:space="preserve">. Garantías que la entidad estatal contempla exigir. (Artículo </w:t>
            </w:r>
            <w:r w:rsidR="00901FA0" w:rsidRPr="00F670D2">
              <w:rPr>
                <w:rFonts w:ascii="Work Sans" w:hAnsi="Work Sans"/>
                <w:b/>
              </w:rPr>
              <w:t>artículo 2.2.1.2.2.1.1 y siguientes del Decreto 1082 de 2015</w:t>
            </w:r>
            <w:r w:rsidR="00901FA0" w:rsidRPr="00F670D2">
              <w:rPr>
                <w:rFonts w:ascii="Work Sans" w:hAnsi="Work Sans"/>
                <w:b/>
                <w:lang w:val="es-MX"/>
              </w:rPr>
              <w:t>).</w:t>
            </w:r>
          </w:p>
        </w:tc>
      </w:tr>
      <w:tr w:rsidR="00901FA0" w:rsidRPr="00F670D2" w14:paraId="08249831"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2AE84F02" w14:textId="507179B3" w:rsidR="001977A5" w:rsidRPr="00F670D2" w:rsidRDefault="001977A5" w:rsidP="001977A5">
            <w:pPr>
              <w:tabs>
                <w:tab w:val="left" w:pos="0"/>
              </w:tabs>
              <w:contextualSpacing/>
              <w:jc w:val="both"/>
              <w:rPr>
                <w:rFonts w:ascii="Work Sans" w:hAnsi="Work Sans" w:cs="Arial"/>
                <w:noProof/>
                <w:lang w:eastAsia="es-CO"/>
              </w:rPr>
            </w:pPr>
            <w:r w:rsidRPr="00F670D2">
              <w:rPr>
                <w:rFonts w:ascii="Work Sans" w:hAnsi="Work Sans" w:cs="Arial"/>
                <w:noProof/>
                <w:lang w:eastAsia="es-CO"/>
              </w:rPr>
              <w:t xml:space="preserve">El Ministerio de Minas y Energía, acuerdo con las disposiciones del artículo 1061 del Código de Comercio y siguiendo los parametros del artículo 4 de la ley 1150 de 2007, artículo 2.2.1.1.1.6.3 y el numeral 2° del artículo 2.2.1.2.5.2 del Decreto 1082 de 2015 y con base en </w:t>
            </w:r>
            <w:r w:rsidRPr="00F670D2">
              <w:rPr>
                <w:rFonts w:ascii="Work Sans" w:hAnsi="Work Sans" w:cs="Arial"/>
                <w:noProof/>
                <w:lang w:eastAsia="es-CO"/>
              </w:rPr>
              <w:lastRenderedPageBreak/>
              <w:t>el Manual para la Identificación y Cobertura del Riesgo en los Procesos de Contratación elaborado por Colombia Compra Eficiente,  procede a evaluar el riesgo de la presente contratación.</w:t>
            </w:r>
          </w:p>
          <w:p w14:paraId="002E2234" w14:textId="77777777" w:rsidR="001977A5" w:rsidRPr="00F670D2" w:rsidRDefault="001977A5" w:rsidP="001977A5">
            <w:pPr>
              <w:tabs>
                <w:tab w:val="left" w:pos="0"/>
              </w:tabs>
              <w:contextualSpacing/>
              <w:jc w:val="both"/>
              <w:rPr>
                <w:rFonts w:ascii="Work Sans" w:hAnsi="Work Sans" w:cs="Arial"/>
                <w:noProof/>
                <w:lang w:eastAsia="es-CO"/>
              </w:rPr>
            </w:pPr>
          </w:p>
          <w:p w14:paraId="6E13B744" w14:textId="5A54953B" w:rsidR="00385291" w:rsidRPr="00F670D2" w:rsidRDefault="00006929" w:rsidP="00385291">
            <w:pPr>
              <w:pStyle w:val="Default"/>
              <w:ind w:right="13"/>
              <w:jc w:val="both"/>
              <w:rPr>
                <w:rFonts w:ascii="Work Sans" w:hAnsi="Work Sans"/>
                <w:noProof/>
                <w:color w:val="auto"/>
                <w:sz w:val="20"/>
                <w:szCs w:val="20"/>
                <w:lang w:val="es-ES_tradnl" w:eastAsia="es-CO"/>
              </w:rPr>
            </w:pPr>
            <w:r w:rsidRPr="00F670D2">
              <w:rPr>
                <w:rFonts w:ascii="Work Sans" w:hAnsi="Work Sans"/>
                <w:noProof/>
                <w:color w:val="auto"/>
                <w:sz w:val="20"/>
                <w:szCs w:val="20"/>
                <w:lang w:val="es-ES_tradnl" w:eastAsia="es-CO"/>
              </w:rPr>
              <w:t xml:space="preserve">La </w:t>
            </w:r>
            <w:r w:rsidR="001018D9" w:rsidRPr="00F670D2">
              <w:rPr>
                <w:rFonts w:ascii="Work Sans" w:hAnsi="Work Sans"/>
                <w:noProof/>
                <w:color w:val="auto"/>
                <w:sz w:val="20"/>
                <w:szCs w:val="20"/>
                <w:lang w:val="es-ES_tradnl" w:eastAsia="es-CO"/>
              </w:rPr>
              <w:t xml:space="preserve">empresa </w:t>
            </w:r>
            <w:r w:rsidR="00655A3D" w:rsidRPr="00F670D2">
              <w:rPr>
                <w:rFonts w:ascii="Work Sans" w:hAnsi="Work Sans"/>
                <w:b/>
                <w:bCs/>
                <w:noProof/>
                <w:color w:val="auto"/>
                <w:sz w:val="20"/>
                <w:szCs w:val="20"/>
                <w:lang w:val="es-ES_tradnl" w:eastAsia="es-CO"/>
              </w:rPr>
              <w:t xml:space="preserve">CENTRALES ELÉCTRICAS DE </w:t>
            </w:r>
            <w:r w:rsidR="00EB59AD" w:rsidRPr="00F670D2">
              <w:rPr>
                <w:rFonts w:ascii="Work Sans" w:hAnsi="Work Sans"/>
                <w:b/>
                <w:bCs/>
                <w:noProof/>
                <w:color w:val="auto"/>
                <w:sz w:val="20"/>
                <w:szCs w:val="20"/>
                <w:lang w:val="es-ES_tradnl" w:eastAsia="es-CO"/>
              </w:rPr>
              <w:t>NARIÑO</w:t>
            </w:r>
            <w:r w:rsidR="00655A3D" w:rsidRPr="00F670D2">
              <w:rPr>
                <w:rFonts w:ascii="Work Sans" w:hAnsi="Work Sans"/>
                <w:b/>
                <w:bCs/>
                <w:noProof/>
                <w:color w:val="auto"/>
                <w:sz w:val="20"/>
                <w:szCs w:val="20"/>
                <w:lang w:val="es-ES_tradnl" w:eastAsia="es-CO"/>
              </w:rPr>
              <w:t xml:space="preserve"> S.A. ESP - </w:t>
            </w:r>
            <w:r w:rsidR="00EB59AD" w:rsidRPr="00F670D2">
              <w:rPr>
                <w:rFonts w:ascii="Work Sans" w:hAnsi="Work Sans"/>
                <w:b/>
                <w:bCs/>
                <w:noProof/>
                <w:color w:val="auto"/>
                <w:sz w:val="20"/>
                <w:szCs w:val="20"/>
                <w:lang w:val="es-ES_tradnl" w:eastAsia="es-CO"/>
              </w:rPr>
              <w:t>CEDENAR</w:t>
            </w:r>
            <w:r w:rsidR="00655A3D" w:rsidRPr="00F670D2">
              <w:rPr>
                <w:rFonts w:ascii="Work Sans" w:hAnsi="Work Sans"/>
                <w:b/>
                <w:bCs/>
                <w:noProof/>
                <w:color w:val="auto"/>
                <w:sz w:val="20"/>
                <w:szCs w:val="20"/>
                <w:lang w:val="es-ES_tradnl" w:eastAsia="es-CO"/>
              </w:rPr>
              <w:t xml:space="preserve"> S.A. E.S.P </w:t>
            </w:r>
            <w:r w:rsidR="001018D9" w:rsidRPr="00F670D2" w:rsidDel="001018D9">
              <w:rPr>
                <w:rFonts w:ascii="Work Sans" w:hAnsi="Work Sans"/>
                <w:noProof/>
                <w:color w:val="auto"/>
                <w:sz w:val="20"/>
                <w:szCs w:val="20"/>
                <w:lang w:val="es-ES_tradnl" w:eastAsia="es-CO"/>
              </w:rPr>
              <w:t xml:space="preserve"> </w:t>
            </w:r>
            <w:r w:rsidR="00385291" w:rsidRPr="00F670D2">
              <w:rPr>
                <w:rFonts w:ascii="Work Sans" w:hAnsi="Work Sans"/>
                <w:noProof/>
                <w:color w:val="auto"/>
                <w:sz w:val="20"/>
                <w:szCs w:val="20"/>
                <w:lang w:val="es-ES_tradnl" w:eastAsia="es-CO"/>
              </w:rPr>
              <w:t>deberá asegurar con cargo a sus propios recursos, aquellos activos aportados que sean susceptibles de ello, con las siguientes pólizas:</w:t>
            </w:r>
          </w:p>
          <w:p w14:paraId="056A9821" w14:textId="77777777" w:rsidR="00385291" w:rsidRPr="00F670D2" w:rsidRDefault="00385291" w:rsidP="00385291">
            <w:pPr>
              <w:pStyle w:val="Prrafodelista"/>
              <w:widowControl w:val="0"/>
              <w:suppressLineNumbers/>
              <w:suppressAutoHyphens/>
              <w:autoSpaceDE/>
              <w:autoSpaceDN/>
              <w:ind w:left="709" w:right="13"/>
              <w:contextualSpacing w:val="0"/>
              <w:jc w:val="both"/>
              <w:rPr>
                <w:rFonts w:ascii="Work Sans" w:hAnsi="Work Sans" w:cs="Arial"/>
                <w:b/>
              </w:rPr>
            </w:pPr>
          </w:p>
          <w:p w14:paraId="655AD72B" w14:textId="79EDD02C" w:rsidR="00385291" w:rsidRPr="00F670D2" w:rsidRDefault="00385291" w:rsidP="00323F2F">
            <w:pPr>
              <w:numPr>
                <w:ilvl w:val="0"/>
                <w:numId w:val="3"/>
              </w:numPr>
              <w:autoSpaceDE/>
              <w:autoSpaceDN/>
              <w:ind w:left="709" w:right="13"/>
              <w:jc w:val="both"/>
              <w:rPr>
                <w:rFonts w:ascii="Work Sans" w:hAnsi="Work Sans" w:cs="Arial"/>
                <w:lang w:val="es-ES" w:eastAsia="es-ES"/>
              </w:rPr>
            </w:pPr>
            <w:r w:rsidRPr="00F670D2">
              <w:rPr>
                <w:rFonts w:ascii="Work Sans" w:hAnsi="Work Sans" w:cs="Arial"/>
                <w:b/>
                <w:bCs/>
                <w:lang w:val="es-ES" w:eastAsia="es-ES"/>
              </w:rPr>
              <w:t>Cumplimiento</w:t>
            </w:r>
            <w:r w:rsidRPr="00F670D2">
              <w:rPr>
                <w:rFonts w:ascii="Work Sans" w:hAnsi="Work Sans" w:cs="Arial"/>
                <w:lang w:val="es-ES" w:eastAsia="es-ES"/>
              </w:rPr>
              <w:t xml:space="preserve">: Por una suma equivalente al veinte por ciento (20%) del valor total de los bienes entregados por </w:t>
            </w:r>
            <w:r w:rsidR="001C1770" w:rsidRPr="00F670D2">
              <w:rPr>
                <w:rFonts w:ascii="Work Sans" w:hAnsi="Work Sans" w:cs="Arial"/>
                <w:lang w:val="es-ES" w:eastAsia="es-ES"/>
              </w:rPr>
              <w:t xml:space="preserve">el Ministerio </w:t>
            </w:r>
            <w:r w:rsidRPr="00F670D2">
              <w:rPr>
                <w:rFonts w:ascii="Work Sans" w:hAnsi="Work Sans" w:cs="Arial"/>
                <w:lang w:val="es-ES" w:eastAsia="es-ES"/>
              </w:rPr>
              <w:t xml:space="preserve">correspondientes al valor del Contrato, con una vigencia igual al plazo de ejecución del Contrato y treinta (30) meses más, contados a partir de su perfeccionamiento. En este amparo deberá figurar como Tomador: </w:t>
            </w:r>
            <w:r w:rsidR="001018D9" w:rsidRPr="00F670D2">
              <w:rPr>
                <w:rFonts w:ascii="Work Sans" w:hAnsi="Work Sans" w:cs="Arial"/>
                <w:lang w:val="es-ES" w:eastAsia="es-ES"/>
              </w:rPr>
              <w:t xml:space="preserve">La </w:t>
            </w:r>
            <w:r w:rsidR="001018D9" w:rsidRPr="00F670D2">
              <w:rPr>
                <w:rFonts w:ascii="Work Sans" w:eastAsia="Microsoft Sans Serif" w:hAnsi="Work Sans" w:cstheme="majorHAnsi"/>
                <w:w w:val="115"/>
                <w:lang w:val="es-ES" w:eastAsia="en-US"/>
              </w:rPr>
              <w:t xml:space="preserve">empresa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w:t>
            </w:r>
            <w:r w:rsidR="00250EAF" w:rsidRPr="00F670D2" w:rsidDel="001018D9">
              <w:rPr>
                <w:rFonts w:ascii="Work Sans" w:eastAsia="Microsoft Sans Serif" w:hAnsi="Work Sans" w:cstheme="majorHAnsi"/>
                <w:w w:val="115"/>
                <w:lang w:val="es-ES" w:eastAsia="en-US"/>
              </w:rPr>
              <w:t>;</w:t>
            </w:r>
            <w:r w:rsidRPr="00F670D2">
              <w:rPr>
                <w:rFonts w:ascii="Work Sans" w:hAnsi="Work Sans" w:cs="Arial"/>
                <w:lang w:val="es-ES" w:eastAsia="es-ES"/>
              </w:rPr>
              <w:t xml:space="preserve"> como Asegurado y Beneficiario: La Nación - Ministerio de Minas y Energía </w:t>
            </w:r>
          </w:p>
          <w:p w14:paraId="59AA8378" w14:textId="77777777" w:rsidR="00F4627F" w:rsidRPr="00F670D2" w:rsidRDefault="00F4627F" w:rsidP="0079310E">
            <w:pPr>
              <w:autoSpaceDE/>
              <w:autoSpaceDN/>
              <w:ind w:left="709" w:right="13"/>
              <w:jc w:val="both"/>
              <w:rPr>
                <w:rFonts w:ascii="Work Sans" w:hAnsi="Work Sans" w:cs="Arial"/>
                <w:lang w:val="es-ES" w:eastAsia="es-ES"/>
              </w:rPr>
            </w:pPr>
          </w:p>
          <w:p w14:paraId="26CF3DD4" w14:textId="33581CB9" w:rsidR="00F4627F" w:rsidRPr="00F670D2" w:rsidRDefault="00F4627F" w:rsidP="00323F2F">
            <w:pPr>
              <w:numPr>
                <w:ilvl w:val="0"/>
                <w:numId w:val="3"/>
              </w:numPr>
              <w:autoSpaceDE/>
              <w:autoSpaceDN/>
              <w:ind w:left="709" w:right="13"/>
              <w:jc w:val="both"/>
              <w:rPr>
                <w:rFonts w:ascii="Work Sans" w:hAnsi="Work Sans" w:cs="Arial"/>
                <w:lang w:val="es-ES" w:eastAsia="es-ES"/>
              </w:rPr>
            </w:pPr>
            <w:r w:rsidRPr="00F670D2">
              <w:rPr>
                <w:rFonts w:ascii="Work Sans" w:hAnsi="Work Sans" w:cs="Arial"/>
                <w:b/>
                <w:bCs/>
                <w:lang w:val="es-ES" w:eastAsia="es-ES"/>
              </w:rPr>
              <w:t>Todo riesgo y daño material</w:t>
            </w:r>
            <w:r w:rsidRPr="00F670D2">
              <w:rPr>
                <w:rFonts w:ascii="Work Sans" w:hAnsi="Work Sans" w:cs="Arial"/>
                <w:lang w:val="es-ES" w:eastAsia="es-ES"/>
              </w:rPr>
              <w:t>: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w:t>
            </w:r>
            <w:r w:rsidR="001018D9" w:rsidRPr="00F670D2">
              <w:rPr>
                <w:rFonts w:ascii="Work Sans" w:hAnsi="Work Sans" w:cs="Arial"/>
                <w:lang w:val="es-ES" w:eastAsia="es-ES"/>
              </w:rPr>
              <w:t xml:space="preserve"> La </w:t>
            </w:r>
            <w:r w:rsidR="001018D9" w:rsidRPr="00F670D2">
              <w:rPr>
                <w:rFonts w:ascii="Work Sans" w:eastAsia="Microsoft Sans Serif" w:hAnsi="Work Sans" w:cstheme="majorHAnsi"/>
                <w:w w:val="115"/>
                <w:lang w:val="es-ES" w:eastAsia="en-US"/>
              </w:rPr>
              <w:t xml:space="preserve">empresa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 </w:t>
            </w:r>
            <w:r w:rsidRPr="00F670D2">
              <w:rPr>
                <w:rFonts w:ascii="Work Sans" w:hAnsi="Work Sans" w:cs="Arial"/>
                <w:lang w:val="es-ES" w:eastAsia="es-ES"/>
              </w:rPr>
              <w:t xml:space="preserve">; y como Asegurado y Beneficiario: La Nación - Ministerio de Minas y Energía </w:t>
            </w:r>
          </w:p>
          <w:p w14:paraId="0C1A0134" w14:textId="77777777" w:rsidR="00385291" w:rsidRPr="00F670D2" w:rsidRDefault="00385291" w:rsidP="002C1E46">
            <w:pPr>
              <w:ind w:right="13"/>
              <w:jc w:val="both"/>
              <w:rPr>
                <w:rFonts w:ascii="Work Sans" w:hAnsi="Work Sans" w:cs="Arial"/>
                <w:lang w:val="es-ES" w:eastAsia="es-ES"/>
              </w:rPr>
            </w:pPr>
          </w:p>
          <w:p w14:paraId="6728C31A" w14:textId="119D7B67" w:rsidR="00C57260" w:rsidRPr="004A4CC1" w:rsidRDefault="00385291" w:rsidP="00664432">
            <w:pPr>
              <w:numPr>
                <w:ilvl w:val="0"/>
                <w:numId w:val="3"/>
              </w:numPr>
              <w:autoSpaceDE/>
              <w:autoSpaceDN/>
              <w:ind w:left="709" w:right="13"/>
              <w:jc w:val="both"/>
              <w:rPr>
                <w:rFonts w:ascii="Work Sans" w:hAnsi="Work Sans" w:cs="Arial"/>
                <w:lang w:val="es-ES" w:eastAsia="es-ES"/>
              </w:rPr>
            </w:pPr>
            <w:r w:rsidRPr="00664432">
              <w:rPr>
                <w:rFonts w:ascii="Work Sans" w:hAnsi="Work Sans" w:cs="Arial"/>
                <w:b/>
                <w:bCs/>
                <w:lang w:val="es-ES" w:eastAsia="es-ES"/>
              </w:rPr>
              <w:t xml:space="preserve">Responsabilidad Civil Extracontractual: </w:t>
            </w:r>
            <w:r w:rsidR="00C57260" w:rsidRPr="004A4CC1">
              <w:rPr>
                <w:rFonts w:ascii="Work Sans" w:hAnsi="Work Sans" w:cs="Arial"/>
                <w:lang w:val="es-ES" w:eastAsia="es-ES"/>
              </w:rPr>
              <w:t>en la que el La Nación - Ministerio de Minas y Energía será el asegurado y como beneficiario los terceros afectados, establecio en el artículo 2.2.1.2.3.1.17 del Decreto 1082 de 2015 calculado sobre el total de los activos, valor que para las partes estará determinado de conformidad con el valor del contrato, por un término contado a partir del inicio del contrato hasta la terminación del mismo, y que cubrirá los siguientes amparos:</w:t>
            </w:r>
          </w:p>
          <w:p w14:paraId="6D0F8656" w14:textId="77777777" w:rsidR="00385291" w:rsidRPr="00F670D2" w:rsidRDefault="00385291" w:rsidP="004A4CC1">
            <w:pPr>
              <w:ind w:right="13"/>
              <w:jc w:val="both"/>
              <w:rPr>
                <w:rFonts w:ascii="Work Sans" w:hAnsi="Work Sans" w:cs="Arial"/>
                <w:lang w:val="es-ES" w:eastAsia="es-ES"/>
              </w:rPr>
            </w:pPr>
          </w:p>
          <w:p w14:paraId="07A18CCD" w14:textId="77777777" w:rsidR="00385291" w:rsidRPr="00F670D2" w:rsidRDefault="00385291" w:rsidP="00323F2F">
            <w:pPr>
              <w:pStyle w:val="Prrafodelista"/>
              <w:numPr>
                <w:ilvl w:val="0"/>
                <w:numId w:val="4"/>
              </w:numPr>
              <w:autoSpaceDE/>
              <w:autoSpaceDN/>
              <w:ind w:right="13"/>
              <w:contextualSpacing w:val="0"/>
              <w:jc w:val="both"/>
              <w:rPr>
                <w:rFonts w:ascii="Work Sans" w:hAnsi="Work Sans" w:cs="Arial"/>
                <w:lang w:val="es-ES" w:eastAsia="es-ES"/>
              </w:rPr>
            </w:pPr>
            <w:r w:rsidRPr="00F670D2">
              <w:rPr>
                <w:rFonts w:ascii="Work Sans" w:hAnsi="Work Sans" w:cs="Arial"/>
                <w:lang w:val="es-ES" w:eastAsia="es-ES"/>
              </w:rPr>
              <w:t>Daños en bienes a terceros ocasionados por actos u omisiones derivados de las actividades inherentes al objeto del presente Contrato.</w:t>
            </w:r>
          </w:p>
          <w:p w14:paraId="25142408" w14:textId="5652BF0C" w:rsidR="00385291" w:rsidRPr="00F670D2" w:rsidRDefault="00385291" w:rsidP="00323F2F">
            <w:pPr>
              <w:pStyle w:val="Prrafodelista"/>
              <w:numPr>
                <w:ilvl w:val="0"/>
                <w:numId w:val="4"/>
              </w:numPr>
              <w:autoSpaceDE/>
              <w:autoSpaceDN/>
              <w:ind w:right="13"/>
              <w:contextualSpacing w:val="0"/>
              <w:jc w:val="both"/>
              <w:rPr>
                <w:rFonts w:ascii="Work Sans" w:hAnsi="Work Sans" w:cs="Arial"/>
                <w:lang w:val="es-ES" w:eastAsia="es-ES"/>
              </w:rPr>
            </w:pPr>
            <w:r w:rsidRPr="00F670D2">
              <w:rPr>
                <w:rFonts w:ascii="Work Sans" w:hAnsi="Work Sans" w:cs="Arial"/>
                <w:lang w:val="es-ES" w:eastAsia="es-ES"/>
              </w:rPr>
              <w:t>Muerte y/o lesiones del personal empleado o contratado por l</w:t>
            </w:r>
            <w:r w:rsidR="002C1E46" w:rsidRPr="00F670D2">
              <w:rPr>
                <w:rFonts w:ascii="Work Sans" w:hAnsi="Work Sans" w:cs="Arial"/>
                <w:lang w:val="es-ES" w:eastAsia="es-ES"/>
              </w:rPr>
              <w:t>a</w:t>
            </w:r>
            <w:r w:rsidRPr="00F670D2">
              <w:rPr>
                <w:rFonts w:ascii="Work Sans" w:hAnsi="Work Sans" w:cs="Arial"/>
                <w:lang w:val="es-ES" w:eastAsia="es-ES"/>
              </w:rPr>
              <w:t xml:space="preserve"> </w:t>
            </w:r>
            <w:r w:rsidR="00521F6C" w:rsidRPr="00F670D2">
              <w:rPr>
                <w:rFonts w:ascii="Work Sans" w:eastAsia="Batang" w:hAnsi="Work Sans"/>
                <w:lang w:val="es-ES"/>
              </w:rPr>
              <w:t xml:space="preserve"> empresa </w:t>
            </w:r>
            <w:r w:rsidR="00655A3D" w:rsidRPr="00F670D2">
              <w:rPr>
                <w:rFonts w:ascii="Work Sans" w:eastAsia="Batang" w:hAnsi="Work Sans"/>
                <w:b/>
                <w:bCs/>
                <w:lang w:val="es-ES"/>
              </w:rPr>
              <w:t xml:space="preserve">CENTRALES ELÉCTRICAS DE </w:t>
            </w:r>
            <w:r w:rsidR="00EB59AD" w:rsidRPr="00F670D2">
              <w:rPr>
                <w:rFonts w:ascii="Work Sans" w:eastAsia="Batang" w:hAnsi="Work Sans"/>
                <w:b/>
                <w:bCs/>
                <w:lang w:val="es-ES"/>
              </w:rPr>
              <w:t>NARIÑO</w:t>
            </w:r>
            <w:r w:rsidR="00655A3D" w:rsidRPr="00F670D2">
              <w:rPr>
                <w:rFonts w:ascii="Work Sans" w:eastAsia="Batang" w:hAnsi="Work Sans"/>
                <w:b/>
                <w:bCs/>
                <w:lang w:val="es-ES"/>
              </w:rPr>
              <w:t xml:space="preserve"> S.A. ESP - </w:t>
            </w:r>
            <w:r w:rsidR="00EB59AD" w:rsidRPr="00F670D2">
              <w:rPr>
                <w:rFonts w:ascii="Work Sans" w:eastAsia="Batang" w:hAnsi="Work Sans"/>
                <w:b/>
                <w:bCs/>
                <w:lang w:val="es-ES"/>
              </w:rPr>
              <w:t>CEDENAR</w:t>
            </w:r>
            <w:r w:rsidR="00655A3D" w:rsidRPr="00F670D2">
              <w:rPr>
                <w:rFonts w:ascii="Work Sans" w:eastAsia="Batang" w:hAnsi="Work Sans"/>
                <w:b/>
                <w:bCs/>
                <w:lang w:val="es-ES"/>
              </w:rPr>
              <w:t xml:space="preserve"> S.A. E.S.P </w:t>
            </w:r>
            <w:r w:rsidRPr="00F670D2">
              <w:rPr>
                <w:rFonts w:ascii="Work Sans" w:hAnsi="Work Sans" w:cs="Arial"/>
                <w:lang w:val="es-ES" w:eastAsia="es-ES"/>
              </w:rPr>
              <w:t>y terceros en general.</w:t>
            </w:r>
          </w:p>
          <w:p w14:paraId="15F3ECFF" w14:textId="3A01A6FF" w:rsidR="008D2EDE" w:rsidRPr="00F670D2" w:rsidRDefault="008D2EDE" w:rsidP="00385291">
            <w:pPr>
              <w:ind w:right="13"/>
              <w:jc w:val="both"/>
              <w:rPr>
                <w:rFonts w:ascii="Work Sans" w:hAnsi="Work Sans" w:cs="Arial"/>
                <w:lang w:val="es-ES" w:eastAsia="es-ES"/>
              </w:rPr>
            </w:pPr>
          </w:p>
          <w:p w14:paraId="1AD787C7" w14:textId="3F780108" w:rsidR="008D2EDE" w:rsidRPr="00F670D2" w:rsidRDefault="008D2EDE" w:rsidP="008D2EDE">
            <w:pPr>
              <w:ind w:right="13"/>
              <w:jc w:val="both"/>
              <w:rPr>
                <w:rFonts w:ascii="Work Sans" w:hAnsi="Work Sans" w:cs="Arial"/>
                <w:lang w:val="es-ES" w:eastAsia="es-ES"/>
              </w:rPr>
            </w:pPr>
            <w:r w:rsidRPr="00F670D2">
              <w:rPr>
                <w:rFonts w:ascii="Work Sans" w:hAnsi="Work Sans" w:cs="Arial"/>
                <w:b/>
                <w:bCs/>
                <w:lang w:val="es-ES" w:eastAsia="es-ES"/>
              </w:rPr>
              <w:t>NOTA 1:</w:t>
            </w:r>
            <w:r w:rsidRPr="00F670D2">
              <w:rPr>
                <w:rFonts w:ascii="Work Sans" w:hAnsi="Work Sans" w:cs="Arial"/>
                <w:lang w:val="es-ES" w:eastAsia="es-ES"/>
              </w:rPr>
              <w:t xml:space="preserve"> </w:t>
            </w:r>
            <w:r w:rsidR="00D5395C" w:rsidRPr="00F670D2">
              <w:rPr>
                <w:rFonts w:ascii="Work Sans" w:hAnsi="Work Sans" w:cs="Arial"/>
                <w:lang w:val="es-ES" w:eastAsia="es-ES"/>
              </w:rPr>
              <w:t xml:space="preserve">La </w:t>
            </w:r>
            <w:r w:rsidR="001018D9" w:rsidRPr="00F670D2">
              <w:rPr>
                <w:rFonts w:ascii="Work Sans" w:eastAsia="Microsoft Sans Serif" w:hAnsi="Work Sans" w:cstheme="majorHAnsi"/>
                <w:w w:val="115"/>
                <w:lang w:val="es-ES" w:eastAsia="en-US"/>
              </w:rPr>
              <w:t xml:space="preserve">empresa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 </w:t>
            </w:r>
            <w:r w:rsidR="00250EAF" w:rsidRPr="00F670D2">
              <w:rPr>
                <w:rFonts w:ascii="Work Sans" w:hAnsi="Work Sans" w:cs="Arial"/>
                <w:lang w:val="es-ES" w:eastAsia="es-ES"/>
              </w:rPr>
              <w:t>deberá</w:t>
            </w:r>
            <w:r w:rsidRPr="00F670D2">
              <w:rPr>
                <w:rFonts w:ascii="Work Sans" w:hAnsi="Work Sans" w:cs="Arial"/>
                <w:lang w:val="es-ES" w:eastAsia="es-ES"/>
              </w:rPr>
              <w:t xml:space="preserve"> presentar dichas garantías</w:t>
            </w:r>
            <w:r w:rsidR="005946BD" w:rsidRPr="00F670D2">
              <w:rPr>
                <w:rFonts w:ascii="Work Sans" w:hAnsi="Work Sans" w:cs="Arial"/>
                <w:lang w:val="es-ES" w:eastAsia="es-ES"/>
              </w:rPr>
              <w:t xml:space="preserve"> al Ministerio de Minas y </w:t>
            </w:r>
            <w:r w:rsidR="00314CAA" w:rsidRPr="00F670D2">
              <w:rPr>
                <w:rFonts w:ascii="Work Sans" w:hAnsi="Work Sans" w:cs="Arial"/>
                <w:lang w:val="es-ES" w:eastAsia="es-ES"/>
              </w:rPr>
              <w:t>Energía,</w:t>
            </w:r>
            <w:r w:rsidRPr="00F670D2">
              <w:rPr>
                <w:rFonts w:ascii="Work Sans" w:hAnsi="Work Sans" w:cs="Arial"/>
                <w:lang w:val="es-ES" w:eastAsia="es-ES"/>
              </w:rPr>
              <w:t xml:space="preserve"> dentro de los diez (10) días hábiles siguientes contados a partir de la suscripción </w:t>
            </w:r>
            <w:r w:rsidR="00D57A4D" w:rsidRPr="00F670D2">
              <w:rPr>
                <w:rFonts w:ascii="Work Sans" w:hAnsi="Work Sans" w:cs="Arial"/>
                <w:lang w:val="es-ES" w:eastAsia="es-ES"/>
              </w:rPr>
              <w:t xml:space="preserve">del presenta contrato, </w:t>
            </w:r>
            <w:r w:rsidRPr="00F670D2">
              <w:rPr>
                <w:rFonts w:ascii="Work Sans" w:hAnsi="Work Sans" w:cs="Arial"/>
                <w:lang w:val="es-ES" w:eastAsia="es-ES"/>
              </w:rPr>
              <w:t>quien la aprobará o devolverá según el caso.</w:t>
            </w:r>
          </w:p>
          <w:p w14:paraId="5980B076" w14:textId="77777777" w:rsidR="008D2EDE" w:rsidRPr="00F670D2" w:rsidRDefault="008D2EDE" w:rsidP="008D2EDE">
            <w:pPr>
              <w:ind w:right="13"/>
              <w:jc w:val="both"/>
              <w:rPr>
                <w:rFonts w:ascii="Work Sans" w:hAnsi="Work Sans" w:cs="Arial"/>
                <w:lang w:val="es-ES" w:eastAsia="es-ES"/>
              </w:rPr>
            </w:pPr>
          </w:p>
          <w:p w14:paraId="38FE9089" w14:textId="3B4D7008" w:rsidR="008D2EDE" w:rsidRPr="00F670D2" w:rsidRDefault="00232561" w:rsidP="008D2EDE">
            <w:pPr>
              <w:ind w:right="13"/>
              <w:jc w:val="both"/>
              <w:rPr>
                <w:rFonts w:ascii="Work Sans" w:hAnsi="Work Sans" w:cs="Arial"/>
                <w:lang w:val="es-ES" w:eastAsia="es-ES"/>
              </w:rPr>
            </w:pPr>
            <w:r w:rsidRPr="00F670D2">
              <w:rPr>
                <w:rFonts w:ascii="Work Sans" w:hAnsi="Work Sans" w:cs="Arial"/>
                <w:b/>
                <w:bCs/>
                <w:lang w:val="es-ES" w:eastAsia="es-ES"/>
              </w:rPr>
              <w:t>NOTA 2:</w:t>
            </w:r>
            <w:r w:rsidRPr="00F670D2">
              <w:rPr>
                <w:rFonts w:ascii="Work Sans" w:hAnsi="Work Sans" w:cs="Arial"/>
                <w:lang w:val="es-ES" w:eastAsia="es-ES"/>
              </w:rPr>
              <w:t xml:space="preserve"> </w:t>
            </w:r>
            <w:r w:rsidR="008D2EDE" w:rsidRPr="00F670D2">
              <w:rPr>
                <w:rFonts w:ascii="Work Sans" w:hAnsi="Work Sans" w:cs="Arial"/>
                <w:lang w:val="es-ES" w:eastAsia="es-ES"/>
              </w:rPr>
              <w:t>El periodo de garantía podrá constituirse con una vigencia entre uno (1) y cinco (5) años y la garantía deberá ser ampliada o renovada por el mismo lapso de tiempo, a fin de dar continuidad a dichos amparos durante la totalidad del plazo de ejecución del contrato</w:t>
            </w:r>
            <w:r w:rsidR="00D57A4D" w:rsidRPr="00F670D2">
              <w:rPr>
                <w:rFonts w:ascii="Work Sans" w:hAnsi="Work Sans" w:cs="Arial"/>
                <w:lang w:val="es-ES" w:eastAsia="es-ES"/>
              </w:rPr>
              <w:t>.</w:t>
            </w:r>
            <w:r w:rsidR="008D2EDE" w:rsidRPr="00F670D2">
              <w:rPr>
                <w:rFonts w:ascii="Work Sans" w:hAnsi="Work Sans" w:cs="Arial"/>
                <w:lang w:val="es-ES" w:eastAsia="es-ES"/>
              </w:rPr>
              <w:t xml:space="preserve"> Está garantía deberá ser enviada al supervisor del contrato como mínimo diez (10) días hábiles anteriores al vencimiento de la póliza vigente.</w:t>
            </w:r>
          </w:p>
          <w:p w14:paraId="18FBA04E" w14:textId="77777777" w:rsidR="008D2EDE" w:rsidRPr="00F670D2" w:rsidRDefault="008D2EDE" w:rsidP="008D2EDE">
            <w:pPr>
              <w:ind w:right="13"/>
              <w:jc w:val="both"/>
              <w:rPr>
                <w:rFonts w:ascii="Work Sans" w:hAnsi="Work Sans" w:cs="Arial"/>
                <w:lang w:val="es-ES" w:eastAsia="es-ES"/>
              </w:rPr>
            </w:pPr>
          </w:p>
          <w:p w14:paraId="4237D98E" w14:textId="79CC694B" w:rsidR="00703183" w:rsidRPr="00F670D2" w:rsidRDefault="00385291" w:rsidP="00232561">
            <w:pPr>
              <w:ind w:right="13"/>
              <w:jc w:val="both"/>
              <w:rPr>
                <w:rFonts w:ascii="Work Sans" w:hAnsi="Work Sans" w:cs="Arial"/>
                <w:lang w:val="es-ES" w:eastAsia="es-ES"/>
              </w:rPr>
            </w:pPr>
            <w:r w:rsidRPr="00F670D2">
              <w:rPr>
                <w:rFonts w:ascii="Work Sans" w:hAnsi="Work Sans" w:cs="Arial"/>
                <w:b/>
                <w:bCs/>
                <w:lang w:val="es-ES" w:eastAsia="es-ES"/>
              </w:rPr>
              <w:lastRenderedPageBreak/>
              <w:t xml:space="preserve">NOTA </w:t>
            </w:r>
            <w:r w:rsidR="00030C7A" w:rsidRPr="00F670D2">
              <w:rPr>
                <w:rFonts w:ascii="Work Sans" w:hAnsi="Work Sans" w:cs="Arial"/>
                <w:b/>
                <w:bCs/>
                <w:lang w:val="es-ES" w:eastAsia="es-ES"/>
              </w:rPr>
              <w:t>3</w:t>
            </w:r>
            <w:r w:rsidRPr="00F670D2">
              <w:rPr>
                <w:rFonts w:ascii="Work Sans" w:hAnsi="Work Sans" w:cs="Arial"/>
                <w:lang w:val="es-ES" w:eastAsia="es-ES"/>
              </w:rPr>
              <w:t>: En caso de siniestro de alguno de los amparos mencionados a favor de</w:t>
            </w:r>
            <w:r w:rsidR="005946BD" w:rsidRPr="00F670D2">
              <w:rPr>
                <w:rFonts w:ascii="Work Sans" w:hAnsi="Work Sans" w:cs="Arial"/>
                <w:lang w:val="es-ES" w:eastAsia="es-ES"/>
              </w:rPr>
              <w:t xml:space="preserve"> La Nación - Ministerio de Minas y </w:t>
            </w:r>
            <w:r w:rsidR="00314CAA" w:rsidRPr="00F670D2">
              <w:rPr>
                <w:rFonts w:ascii="Work Sans" w:hAnsi="Work Sans" w:cs="Arial"/>
                <w:lang w:val="es-ES" w:eastAsia="es-ES"/>
              </w:rPr>
              <w:t>Energía,</w:t>
            </w:r>
            <w:r w:rsidRPr="00F670D2">
              <w:rPr>
                <w:rFonts w:ascii="Work Sans" w:hAnsi="Work Sans" w:cs="Arial"/>
                <w:lang w:val="es-ES" w:eastAsia="es-ES"/>
              </w:rPr>
              <w:t xml:space="preserve"> </w:t>
            </w:r>
            <w:r w:rsidR="00D5395C" w:rsidRPr="00F670D2">
              <w:rPr>
                <w:rFonts w:ascii="Work Sans" w:hAnsi="Work Sans" w:cs="Arial"/>
                <w:lang w:val="es-ES" w:eastAsia="es-ES"/>
              </w:rPr>
              <w:t xml:space="preserve">la </w:t>
            </w:r>
            <w:r w:rsidR="001018D9" w:rsidRPr="00F670D2">
              <w:rPr>
                <w:rFonts w:ascii="Work Sans" w:eastAsia="Microsoft Sans Serif" w:hAnsi="Work Sans" w:cstheme="majorHAnsi"/>
                <w:w w:val="115"/>
                <w:lang w:val="es-ES" w:eastAsia="en-US"/>
              </w:rPr>
              <w:t xml:space="preserve">empresa </w:t>
            </w:r>
            <w:r w:rsidR="00655A3D" w:rsidRPr="00F670D2">
              <w:rPr>
                <w:rFonts w:ascii="Work Sans" w:hAnsi="Work Sans"/>
                <w:b/>
                <w:bCs/>
              </w:rPr>
              <w:t xml:space="preserve">CENTRALES ELÉCTRICAS DE </w:t>
            </w:r>
            <w:r w:rsidR="00EB59AD" w:rsidRPr="00F670D2">
              <w:rPr>
                <w:rFonts w:ascii="Work Sans" w:hAnsi="Work Sans"/>
                <w:b/>
                <w:bCs/>
              </w:rPr>
              <w:t>NARIÑO</w:t>
            </w:r>
            <w:r w:rsidR="00655A3D" w:rsidRPr="00F670D2">
              <w:rPr>
                <w:rFonts w:ascii="Work Sans" w:hAnsi="Work Sans"/>
                <w:b/>
                <w:bCs/>
              </w:rPr>
              <w:t xml:space="preserve"> S.A. ESP - </w:t>
            </w:r>
            <w:r w:rsidR="00EB59AD" w:rsidRPr="00F670D2">
              <w:rPr>
                <w:rFonts w:ascii="Work Sans" w:hAnsi="Work Sans"/>
                <w:b/>
                <w:bCs/>
              </w:rPr>
              <w:t>CEDENAR</w:t>
            </w:r>
            <w:r w:rsidR="00655A3D" w:rsidRPr="00F670D2">
              <w:rPr>
                <w:rFonts w:ascii="Work Sans" w:hAnsi="Work Sans"/>
                <w:b/>
                <w:bCs/>
              </w:rPr>
              <w:t xml:space="preserve"> S.A. E.S.P </w:t>
            </w:r>
            <w:r w:rsidR="00250EAF" w:rsidRPr="00F670D2" w:rsidDel="001018D9">
              <w:rPr>
                <w:rFonts w:ascii="Work Sans" w:eastAsia="Microsoft Sans Serif" w:hAnsi="Work Sans" w:cstheme="majorHAnsi"/>
                <w:w w:val="115"/>
                <w:lang w:val="es-ES" w:eastAsia="en-US"/>
              </w:rPr>
              <w:t xml:space="preserve"> </w:t>
            </w:r>
            <w:r w:rsidR="00250EAF" w:rsidRPr="00F670D2">
              <w:rPr>
                <w:rFonts w:ascii="Work Sans" w:hAnsi="Work Sans" w:cs="Arial"/>
                <w:lang w:val="es-ES" w:eastAsia="es-ES"/>
              </w:rPr>
              <w:t>deberá</w:t>
            </w:r>
            <w:r w:rsidRPr="00F670D2">
              <w:rPr>
                <w:rFonts w:ascii="Work Sans" w:hAnsi="Work Sans" w:cs="Arial"/>
                <w:lang w:val="es-ES" w:eastAsia="es-ES"/>
              </w:rPr>
              <w:t xml:space="preserve"> realizar la reposición de la misma, de modo que conserven su vigencia.</w:t>
            </w:r>
          </w:p>
          <w:p w14:paraId="57A1358E" w14:textId="6DA3C285" w:rsidR="00BF1F82" w:rsidRPr="00F670D2" w:rsidRDefault="00BF1F82" w:rsidP="00BF1F82">
            <w:pPr>
              <w:pStyle w:val="paragraph"/>
              <w:spacing w:before="0" w:beforeAutospacing="0" w:after="0" w:afterAutospacing="0"/>
              <w:jc w:val="both"/>
              <w:textAlignment w:val="baseline"/>
              <w:rPr>
                <w:rFonts w:ascii="Work Sans" w:hAnsi="Work Sans" w:cs="Segoe UI"/>
                <w:sz w:val="20"/>
                <w:szCs w:val="20"/>
                <w:lang w:val="es-ES"/>
              </w:rPr>
            </w:pPr>
          </w:p>
          <w:p w14:paraId="66C3FF43" w14:textId="6C401B7E" w:rsidR="00BF1F82" w:rsidRPr="00F670D2" w:rsidRDefault="00BF1F82" w:rsidP="00250EAF">
            <w:pPr>
              <w:pStyle w:val="paragraph"/>
              <w:spacing w:before="0" w:beforeAutospacing="0" w:after="0" w:afterAutospacing="0"/>
              <w:jc w:val="both"/>
              <w:textAlignment w:val="baseline"/>
              <w:rPr>
                <w:rFonts w:ascii="Work Sans" w:hAnsi="Work Sans" w:cs="Segoe UI"/>
                <w:sz w:val="20"/>
                <w:szCs w:val="20"/>
              </w:rPr>
            </w:pPr>
            <w:r w:rsidRPr="00F670D2">
              <w:rPr>
                <w:rStyle w:val="normaltextrun"/>
                <w:rFonts w:ascii="Work Sans" w:hAnsi="Work Sans" w:cs="Segoe UI"/>
                <w:b/>
                <w:bCs/>
                <w:sz w:val="20"/>
                <w:szCs w:val="20"/>
                <w:lang w:val="es-ES"/>
              </w:rPr>
              <w:t xml:space="preserve">NOTA </w:t>
            </w:r>
            <w:r w:rsidR="00030C7A" w:rsidRPr="00F670D2">
              <w:rPr>
                <w:rStyle w:val="normaltextrun"/>
                <w:rFonts w:ascii="Work Sans" w:hAnsi="Work Sans" w:cs="Segoe UI"/>
                <w:b/>
                <w:bCs/>
                <w:sz w:val="20"/>
                <w:szCs w:val="20"/>
                <w:lang w:val="es-ES"/>
              </w:rPr>
              <w:t>4</w:t>
            </w:r>
            <w:r w:rsidRPr="00F670D2">
              <w:rPr>
                <w:rStyle w:val="normaltextrun"/>
                <w:rFonts w:ascii="Work Sans" w:hAnsi="Work Sans" w:cs="Segoe UI"/>
                <w:b/>
                <w:bCs/>
                <w:sz w:val="20"/>
                <w:szCs w:val="20"/>
                <w:lang w:val="es-ES"/>
              </w:rPr>
              <w:t>:</w:t>
            </w:r>
            <w:r w:rsidRPr="00F670D2">
              <w:rPr>
                <w:rStyle w:val="normaltextrun"/>
                <w:rFonts w:ascii="Work Sans" w:hAnsi="Work Sans" w:cs="Segoe UI"/>
                <w:sz w:val="20"/>
                <w:szCs w:val="20"/>
                <w:lang w:val="es-ES"/>
              </w:rPr>
              <w:t xml:space="preserve"> Por tratarse de un contrato estatal, las obligaciones adquiridas por </w:t>
            </w:r>
            <w:r w:rsidR="00521F6C" w:rsidRPr="00F670D2">
              <w:rPr>
                <w:rFonts w:ascii="Work Sans" w:eastAsia="Batang" w:hAnsi="Work Sans"/>
                <w:sz w:val="20"/>
                <w:szCs w:val="20"/>
                <w:lang w:val="es-ES"/>
              </w:rPr>
              <w:t xml:space="preserve">la empresa </w:t>
            </w:r>
            <w:r w:rsidR="00655A3D" w:rsidRPr="00F670D2">
              <w:rPr>
                <w:rFonts w:ascii="Work Sans" w:eastAsia="Batang" w:hAnsi="Work Sans"/>
                <w:b/>
                <w:bCs/>
                <w:sz w:val="20"/>
                <w:szCs w:val="20"/>
                <w:lang w:val="es-ES"/>
              </w:rPr>
              <w:t xml:space="preserve">CENTRALES ELÉCTRICAS DE </w:t>
            </w:r>
            <w:r w:rsidR="00EB59AD" w:rsidRPr="00F670D2">
              <w:rPr>
                <w:rFonts w:ascii="Work Sans" w:eastAsia="Batang" w:hAnsi="Work Sans"/>
                <w:b/>
                <w:bCs/>
                <w:sz w:val="20"/>
                <w:szCs w:val="20"/>
                <w:lang w:val="es-ES"/>
              </w:rPr>
              <w:t>NARIÑO</w:t>
            </w:r>
            <w:r w:rsidR="00655A3D" w:rsidRPr="00F670D2">
              <w:rPr>
                <w:rFonts w:ascii="Work Sans" w:eastAsia="Batang" w:hAnsi="Work Sans"/>
                <w:b/>
                <w:bCs/>
                <w:sz w:val="20"/>
                <w:szCs w:val="20"/>
                <w:lang w:val="es-ES"/>
              </w:rPr>
              <w:t xml:space="preserve"> S.A. ESP - </w:t>
            </w:r>
            <w:r w:rsidR="00EB59AD" w:rsidRPr="00F670D2">
              <w:rPr>
                <w:rFonts w:ascii="Work Sans" w:eastAsia="Batang" w:hAnsi="Work Sans"/>
                <w:b/>
                <w:bCs/>
                <w:sz w:val="20"/>
                <w:szCs w:val="20"/>
                <w:lang w:val="es-ES"/>
              </w:rPr>
              <w:t>CEDENAR</w:t>
            </w:r>
            <w:r w:rsidR="00655A3D" w:rsidRPr="00F670D2">
              <w:rPr>
                <w:rFonts w:ascii="Work Sans" w:eastAsia="Batang" w:hAnsi="Work Sans"/>
                <w:b/>
                <w:bCs/>
                <w:sz w:val="20"/>
                <w:szCs w:val="20"/>
                <w:lang w:val="es-ES"/>
              </w:rPr>
              <w:t xml:space="preserve"> S.A. E.S.P </w:t>
            </w:r>
            <w:r w:rsidRPr="00F670D2">
              <w:rPr>
                <w:rStyle w:val="normaltextrun"/>
                <w:rFonts w:ascii="Work Sans" w:hAnsi="Work Sans" w:cs="Segoe UI"/>
                <w:sz w:val="20"/>
                <w:szCs w:val="20"/>
                <w:lang w:val="es-ES"/>
              </w:rPr>
              <w:t xml:space="preserve">mediante el Contrato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D5395C" w:rsidRPr="00F670D2">
              <w:rPr>
                <w:rStyle w:val="normaltextrun"/>
                <w:rFonts w:ascii="Work Sans" w:hAnsi="Work Sans" w:cs="Segoe UI"/>
                <w:sz w:val="20"/>
                <w:szCs w:val="20"/>
                <w:lang w:val="es-ES"/>
              </w:rPr>
              <w:t xml:space="preserve">la </w:t>
            </w:r>
            <w:r w:rsidR="001018D9" w:rsidRPr="00F670D2">
              <w:rPr>
                <w:rStyle w:val="normaltextrun"/>
                <w:rFonts w:ascii="Work Sans" w:hAnsi="Work Sans" w:cs="Segoe UI"/>
                <w:sz w:val="20"/>
                <w:szCs w:val="20"/>
              </w:rPr>
              <w:t>empresa</w:t>
            </w:r>
            <w:r w:rsidR="001018D9" w:rsidRPr="00F670D2">
              <w:rPr>
                <w:rFonts w:ascii="Work Sans" w:eastAsia="Microsoft Sans Serif" w:hAnsi="Work Sans" w:cstheme="majorHAnsi"/>
                <w:w w:val="115"/>
                <w:sz w:val="20"/>
                <w:szCs w:val="20"/>
                <w:lang w:val="es-ES" w:eastAsia="en-US"/>
              </w:rPr>
              <w:t xml:space="preserve"> </w:t>
            </w:r>
            <w:r w:rsidR="00655A3D" w:rsidRPr="00F670D2">
              <w:rPr>
                <w:rFonts w:ascii="Work Sans" w:hAnsi="Work Sans"/>
                <w:b/>
                <w:bCs/>
                <w:sz w:val="20"/>
                <w:szCs w:val="20"/>
              </w:rPr>
              <w:t xml:space="preserve">CENTRALES ELÉCTRICAS DE </w:t>
            </w:r>
            <w:r w:rsidR="00EB59AD" w:rsidRPr="00F670D2">
              <w:rPr>
                <w:rFonts w:ascii="Work Sans" w:hAnsi="Work Sans"/>
                <w:b/>
                <w:bCs/>
                <w:sz w:val="20"/>
                <w:szCs w:val="20"/>
              </w:rPr>
              <w:t>NARIÑO</w:t>
            </w:r>
            <w:r w:rsidR="00655A3D" w:rsidRPr="00F670D2">
              <w:rPr>
                <w:rFonts w:ascii="Work Sans" w:hAnsi="Work Sans"/>
                <w:b/>
                <w:bCs/>
                <w:sz w:val="20"/>
                <w:szCs w:val="20"/>
              </w:rPr>
              <w:t xml:space="preserve"> S.A. ESP - </w:t>
            </w:r>
            <w:r w:rsidR="00EB59AD" w:rsidRPr="00F670D2">
              <w:rPr>
                <w:rFonts w:ascii="Work Sans" w:hAnsi="Work Sans"/>
                <w:b/>
                <w:bCs/>
                <w:sz w:val="20"/>
                <w:szCs w:val="20"/>
              </w:rPr>
              <w:t>CEDENAR</w:t>
            </w:r>
            <w:r w:rsidR="00655A3D" w:rsidRPr="00F670D2">
              <w:rPr>
                <w:rFonts w:ascii="Work Sans" w:hAnsi="Work Sans"/>
                <w:b/>
                <w:bCs/>
                <w:sz w:val="20"/>
                <w:szCs w:val="20"/>
              </w:rPr>
              <w:t xml:space="preserve"> S.A. E.S.P </w:t>
            </w:r>
            <w:r w:rsidR="00250EAF" w:rsidRPr="00F670D2">
              <w:rPr>
                <w:rStyle w:val="normaltextrun"/>
                <w:rFonts w:ascii="Work Sans" w:hAnsi="Work Sans" w:cs="Segoe UI"/>
                <w:sz w:val="20"/>
                <w:szCs w:val="20"/>
                <w:lang w:val="es-ES"/>
              </w:rPr>
              <w:t>deberá</w:t>
            </w:r>
            <w:r w:rsidRPr="00F670D2">
              <w:rPr>
                <w:rStyle w:val="normaltextrun"/>
                <w:rFonts w:ascii="Work Sans" w:hAnsi="Work Sans" w:cs="Segoe UI"/>
                <w:sz w:val="20"/>
                <w:szCs w:val="20"/>
                <w:lang w:val="es-ES"/>
              </w:rPr>
              <w:t xml:space="preserve"> obtener de éste la certificación respectiva de su declinación a la renovación de la garantía y deberá sustituir a su costo la garantía, por una de las demás clases permitidas, con el alcance, valor garantizado y vigencia correspondientes.</w:t>
            </w:r>
            <w:r w:rsidRPr="00F670D2">
              <w:rPr>
                <w:rStyle w:val="eop"/>
                <w:rFonts w:ascii="Work Sans" w:hAnsi="Work Sans" w:cs="Segoe UI"/>
                <w:sz w:val="20"/>
                <w:szCs w:val="20"/>
              </w:rPr>
              <w:t> </w:t>
            </w:r>
          </w:p>
        </w:tc>
      </w:tr>
      <w:tr w:rsidR="00901FA0" w:rsidRPr="00F670D2" w14:paraId="3C118B2C"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7EEF4406" w14:textId="31883D24" w:rsidR="00901FA0" w:rsidRPr="00F670D2" w:rsidRDefault="000B7382" w:rsidP="00901FA0">
            <w:pPr>
              <w:spacing w:before="120" w:after="120"/>
              <w:jc w:val="center"/>
              <w:rPr>
                <w:rFonts w:ascii="Work Sans" w:hAnsi="Work Sans"/>
                <w:color w:val="000000"/>
              </w:rPr>
            </w:pPr>
            <w:r w:rsidRPr="00F670D2">
              <w:rPr>
                <w:rFonts w:ascii="Work Sans" w:hAnsi="Work Sans"/>
                <w:b/>
              </w:rPr>
              <w:lastRenderedPageBreak/>
              <w:t>8</w:t>
            </w:r>
            <w:r w:rsidR="00901FA0" w:rsidRPr="00F670D2">
              <w:rPr>
                <w:rFonts w:ascii="Work Sans" w:hAnsi="Work Sans"/>
              </w:rPr>
              <w:t xml:space="preserve">. </w:t>
            </w:r>
            <w:r w:rsidR="00901FA0" w:rsidRPr="00F670D2">
              <w:rPr>
                <w:rFonts w:ascii="Work Sans" w:hAnsi="Work Sans"/>
                <w:b/>
              </w:rPr>
              <w:t xml:space="preserve">Indicación de si el Proceso de está cobijado por un Acuerdo Comercial. (Ver el Manual para el manejo de los Acuerdos Comerciales en los Procesos de Contratación, expedido por Colombia Compra Eficiente). </w:t>
            </w:r>
            <w:hyperlink r:id="rId10" w:history="1">
              <w:r w:rsidR="00901FA0" w:rsidRPr="00F670D2">
                <w:rPr>
                  <w:rFonts w:ascii="Work Sans" w:hAnsi="Work Sans"/>
                  <w:color w:val="0000FF"/>
                  <w:u w:val="single"/>
                </w:rPr>
                <w:t>http://www.colombiacompra.gov.co/sites/default/files/manuales/cce_manual_acuerdos_comerciales_web.pdf</w:t>
              </w:r>
            </w:hyperlink>
          </w:p>
        </w:tc>
      </w:tr>
      <w:tr w:rsidR="00901FA0" w:rsidRPr="00F670D2" w14:paraId="25E92604"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4D846509" w14:textId="77777777" w:rsidR="00F36E3B" w:rsidRPr="00F670D2" w:rsidRDefault="00F36E3B" w:rsidP="00F36E3B">
            <w:pPr>
              <w:adjustRightInd w:val="0"/>
              <w:jc w:val="both"/>
              <w:rPr>
                <w:rFonts w:ascii="Work Sans" w:hAnsi="Work Sans"/>
              </w:rPr>
            </w:pPr>
            <w:r w:rsidRPr="00F670D2">
              <w:rPr>
                <w:rFonts w:ascii="Work Sans" w:hAnsi="Work San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6B24F81D" w14:textId="77777777" w:rsidR="00F36E3B" w:rsidRPr="00F670D2" w:rsidRDefault="00F36E3B" w:rsidP="00F36E3B">
            <w:pPr>
              <w:adjustRightInd w:val="0"/>
              <w:jc w:val="both"/>
              <w:rPr>
                <w:rFonts w:ascii="Work Sans" w:hAnsi="Work Sans"/>
              </w:rPr>
            </w:pPr>
          </w:p>
          <w:p w14:paraId="0814ED88" w14:textId="5A77077B" w:rsidR="00F317B1" w:rsidRPr="00F670D2" w:rsidRDefault="00F36E3B" w:rsidP="00901FA0">
            <w:pPr>
              <w:adjustRightInd w:val="0"/>
              <w:jc w:val="both"/>
              <w:rPr>
                <w:rFonts w:ascii="Work Sans" w:hAnsi="Work Sans"/>
              </w:rPr>
            </w:pPr>
            <w:r w:rsidRPr="00F670D2">
              <w:rPr>
                <w:rFonts w:ascii="Work Sans" w:hAnsi="Work Sans"/>
              </w:rPr>
              <w:t>Lo anterior, sin perjuicio de indicar que conforme el artículo 39 de la Ley 142 de 1994, el presente contrato se rige por el derecho privado.</w:t>
            </w:r>
          </w:p>
        </w:tc>
      </w:tr>
      <w:tr w:rsidR="00901FA0" w:rsidRPr="00F670D2" w14:paraId="220B16F7"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6F163FDD" w14:textId="77777777" w:rsidR="008A7130" w:rsidRPr="00F670D2" w:rsidRDefault="008A7130" w:rsidP="008A7130">
            <w:pPr>
              <w:tabs>
                <w:tab w:val="left" w:pos="1418"/>
                <w:tab w:val="left" w:pos="2359"/>
                <w:tab w:val="left" w:pos="2694"/>
                <w:tab w:val="left" w:pos="2977"/>
                <w:tab w:val="left" w:pos="3631"/>
                <w:tab w:val="left" w:pos="6322"/>
                <w:tab w:val="left" w:pos="7039"/>
              </w:tabs>
              <w:ind w:left="-170"/>
              <w:jc w:val="center"/>
              <w:rPr>
                <w:rFonts w:ascii="Work Sans" w:hAnsi="Work Sans"/>
                <w:b/>
                <w:color w:val="000000"/>
                <w:lang w:val="es-MX"/>
              </w:rPr>
            </w:pPr>
          </w:p>
          <w:p w14:paraId="1424ED71" w14:textId="77777777" w:rsidR="00CA048D" w:rsidRPr="00F670D2" w:rsidRDefault="00CA048D" w:rsidP="00521F6C">
            <w:pPr>
              <w:tabs>
                <w:tab w:val="left" w:pos="1418"/>
                <w:tab w:val="left" w:pos="2359"/>
                <w:tab w:val="left" w:pos="2694"/>
                <w:tab w:val="left" w:pos="2977"/>
                <w:tab w:val="left" w:pos="3631"/>
                <w:tab w:val="left" w:pos="6322"/>
                <w:tab w:val="left" w:pos="7039"/>
              </w:tabs>
              <w:ind w:left="1418" w:hanging="1418"/>
              <w:jc w:val="center"/>
              <w:rPr>
                <w:rFonts w:ascii="Work Sans" w:hAnsi="Work Sans"/>
                <w:color w:val="000000"/>
                <w:lang w:val="es-MX"/>
              </w:rPr>
            </w:pPr>
            <w:r w:rsidRPr="00F670D2">
              <w:rPr>
                <w:rFonts w:ascii="Work Sans" w:hAnsi="Work Sans"/>
                <w:b/>
                <w:color w:val="000000"/>
                <w:lang w:val="es-MX"/>
              </w:rPr>
              <w:t>Firma Responsable:</w:t>
            </w:r>
            <w:r w:rsidRPr="00F670D2">
              <w:rPr>
                <w:rFonts w:ascii="Work Sans" w:hAnsi="Work Sans"/>
                <w:color w:val="000000"/>
                <w:lang w:val="es-MX"/>
              </w:rPr>
              <w:t xml:space="preserve"> _________________________</w:t>
            </w:r>
          </w:p>
          <w:p w14:paraId="67B5B72E" w14:textId="16320475" w:rsidR="00CA048D" w:rsidRPr="00F670D2" w:rsidRDefault="00CA048D" w:rsidP="00CA048D">
            <w:pPr>
              <w:tabs>
                <w:tab w:val="left" w:pos="1134"/>
                <w:tab w:val="left" w:pos="1418"/>
                <w:tab w:val="left" w:pos="1560"/>
                <w:tab w:val="left" w:pos="3631"/>
                <w:tab w:val="left" w:pos="6322"/>
                <w:tab w:val="left" w:pos="7039"/>
              </w:tabs>
              <w:ind w:left="-170"/>
              <w:jc w:val="center"/>
              <w:rPr>
                <w:rFonts w:ascii="Work Sans" w:hAnsi="Work Sans"/>
                <w:b/>
                <w:color w:val="000000"/>
                <w:lang w:val="es-MX"/>
              </w:rPr>
            </w:pPr>
            <w:r w:rsidRPr="00F670D2">
              <w:rPr>
                <w:rFonts w:ascii="Work Sans" w:hAnsi="Work Sans"/>
                <w:b/>
                <w:color w:val="000000"/>
                <w:lang w:val="es-MX"/>
              </w:rPr>
              <w:t xml:space="preserve">Nombre: </w:t>
            </w:r>
            <w:r w:rsidR="0051479C">
              <w:rPr>
                <w:rFonts w:ascii="Work Sans" w:hAnsi="Work Sans"/>
                <w:b/>
                <w:color w:val="000000"/>
                <w:lang w:val="es-MX"/>
              </w:rPr>
              <w:t>Nelson Mauricio Rey Peña</w:t>
            </w:r>
            <w:r w:rsidRPr="00F670D2">
              <w:rPr>
                <w:rFonts w:ascii="Work Sans" w:hAnsi="Work Sans"/>
                <w:b/>
                <w:color w:val="000000"/>
                <w:lang w:val="es-MX"/>
              </w:rPr>
              <w:t>.</w:t>
            </w:r>
          </w:p>
          <w:p w14:paraId="41415A38" w14:textId="12862C1F" w:rsidR="00CA048D" w:rsidRPr="00F670D2" w:rsidRDefault="00CA048D" w:rsidP="00CA048D">
            <w:pPr>
              <w:tabs>
                <w:tab w:val="left" w:pos="1134"/>
                <w:tab w:val="left" w:pos="1418"/>
                <w:tab w:val="left" w:pos="1560"/>
                <w:tab w:val="left" w:pos="3631"/>
                <w:tab w:val="left" w:pos="4108"/>
                <w:tab w:val="left" w:pos="6322"/>
                <w:tab w:val="left" w:pos="7039"/>
              </w:tabs>
              <w:ind w:left="-170"/>
              <w:jc w:val="center"/>
              <w:rPr>
                <w:rFonts w:ascii="Work Sans" w:hAnsi="Work Sans"/>
                <w:b/>
                <w:color w:val="000000"/>
                <w:lang w:val="es-MX"/>
              </w:rPr>
            </w:pPr>
            <w:r w:rsidRPr="00F670D2">
              <w:rPr>
                <w:rFonts w:ascii="Work Sans" w:hAnsi="Work Sans"/>
                <w:b/>
                <w:color w:val="000000"/>
                <w:lang w:val="es-MX"/>
              </w:rPr>
              <w:t xml:space="preserve">Cargo: </w:t>
            </w:r>
            <w:r w:rsidR="008A7130" w:rsidRPr="00F670D2">
              <w:rPr>
                <w:rFonts w:ascii="Work Sans" w:hAnsi="Work Sans"/>
                <w:b/>
                <w:color w:val="000000"/>
                <w:lang w:val="es-MX"/>
              </w:rPr>
              <w:t>Directo</w:t>
            </w:r>
            <w:r w:rsidR="00755345">
              <w:rPr>
                <w:rFonts w:ascii="Work Sans" w:hAnsi="Work Sans"/>
                <w:b/>
                <w:color w:val="000000"/>
                <w:lang w:val="es-MX"/>
              </w:rPr>
              <w:t xml:space="preserve">r </w:t>
            </w:r>
            <w:r w:rsidRPr="00F670D2">
              <w:rPr>
                <w:rFonts w:ascii="Work Sans" w:hAnsi="Work Sans"/>
                <w:b/>
                <w:color w:val="000000"/>
                <w:lang w:val="es-MX"/>
              </w:rPr>
              <w:t>de Energía Eléctrica.</w:t>
            </w:r>
          </w:p>
          <w:p w14:paraId="7250D512" w14:textId="77777777" w:rsidR="00D80520" w:rsidRPr="00F670D2" w:rsidRDefault="00D80520" w:rsidP="002353F8">
            <w:pPr>
              <w:rPr>
                <w:rFonts w:ascii="Work Sans" w:hAnsi="Work Sans"/>
                <w:color w:val="000000"/>
                <w:lang w:val="es-MX"/>
              </w:rPr>
            </w:pPr>
            <w:r w:rsidRPr="00F670D2">
              <w:rPr>
                <w:rFonts w:ascii="Work Sans" w:hAnsi="Work Sans"/>
                <w:b/>
                <w:color w:val="000000"/>
                <w:lang w:val="es-MX"/>
              </w:rPr>
              <w:t xml:space="preserve"> </w:t>
            </w:r>
          </w:p>
        </w:tc>
      </w:tr>
    </w:tbl>
    <w:p w14:paraId="39AFF41B" w14:textId="77777777" w:rsidR="00F8701B" w:rsidRPr="00F670D2" w:rsidRDefault="00F8701B" w:rsidP="009B1AEA">
      <w:pPr>
        <w:jc w:val="both"/>
        <w:rPr>
          <w:rFonts w:ascii="Work Sans" w:hAnsi="Work Sans"/>
          <w:lang w:val="es-CO"/>
        </w:rPr>
      </w:pPr>
    </w:p>
    <w:sectPr w:rsidR="00F8701B" w:rsidRPr="00F670D2" w:rsidSect="004134E6">
      <w:headerReference w:type="default" r:id="rId11"/>
      <w:footerReference w:type="default" r:id="rId12"/>
      <w:type w:val="continuous"/>
      <w:pgSz w:w="12240" w:h="15840" w:code="1"/>
      <w:pgMar w:top="2835" w:right="1701" w:bottom="1701" w:left="1701" w:header="0" w:footer="113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DDE0E" w14:textId="77777777" w:rsidR="00251F7D" w:rsidRDefault="00251F7D" w:rsidP="00492CE6">
      <w:r>
        <w:separator/>
      </w:r>
    </w:p>
  </w:endnote>
  <w:endnote w:type="continuationSeparator" w:id="0">
    <w:p w14:paraId="29D4ABF6" w14:textId="77777777" w:rsidR="00251F7D" w:rsidRDefault="00251F7D" w:rsidP="00492CE6">
      <w:r>
        <w:continuationSeparator/>
      </w:r>
    </w:p>
  </w:endnote>
  <w:endnote w:type="continuationNotice" w:id="1">
    <w:p w14:paraId="4CACDF3E" w14:textId="77777777" w:rsidR="00251F7D" w:rsidRDefault="00251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ork Sans">
    <w:altName w:val="Work Sans"/>
    <w:panose1 w:val="00000000000000000000"/>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05750" w14:textId="77777777" w:rsidR="00251F7D" w:rsidRDefault="00251F7D" w:rsidP="00492CE6">
      <w:r>
        <w:separator/>
      </w:r>
    </w:p>
  </w:footnote>
  <w:footnote w:type="continuationSeparator" w:id="0">
    <w:p w14:paraId="3A63A0CD" w14:textId="77777777" w:rsidR="00251F7D" w:rsidRDefault="00251F7D" w:rsidP="00492CE6">
      <w:r>
        <w:continuationSeparator/>
      </w:r>
    </w:p>
  </w:footnote>
  <w:footnote w:type="continuationNotice" w:id="1">
    <w:p w14:paraId="37533457" w14:textId="77777777" w:rsidR="00251F7D" w:rsidRDefault="00251F7D"/>
  </w:footnote>
  <w:footnote w:id="2">
    <w:p w14:paraId="568649A6" w14:textId="048466BD" w:rsidR="00AF657B" w:rsidRPr="009830C8" w:rsidRDefault="00AF657B" w:rsidP="00180B1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001C1770" w:rsidRPr="001C1770">
        <w:t xml:space="preserve"> </w:t>
      </w:r>
      <w:r w:rsidR="001C1770"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439980B1" w:rsidR="005158E4" w:rsidRDefault="005158E4" w:rsidP="005158E4">
    <w:bookmarkStart w:id="6" w:name="_Hlk136591249"/>
  </w:p>
  <w:p w14:paraId="589E76C8" w14:textId="77777777" w:rsidR="005C3CDA" w:rsidRDefault="005C3CDA" w:rsidP="005158E4"/>
  <w:p w14:paraId="59CEDD2E" w14:textId="77777777" w:rsidR="005C3CDA" w:rsidRDefault="005C3CDA" w:rsidP="005158E4"/>
  <w:p w14:paraId="71D53C8A" w14:textId="77777777" w:rsidR="005C3CDA" w:rsidRDefault="005C3CDA" w:rsidP="005158E4"/>
  <w:p w14:paraId="2468A1E7" w14:textId="77777777" w:rsidR="005C3CDA" w:rsidRDefault="005C3CDA"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AB5B77" w:rsidRPr="00E31384" w14:paraId="31D0B7FF" w14:textId="77777777" w:rsidTr="00A9320E">
      <w:trPr>
        <w:trHeight w:val="701"/>
      </w:trPr>
      <w:tc>
        <w:tcPr>
          <w:tcW w:w="1842" w:type="dxa"/>
          <w:vMerge w:val="restart"/>
        </w:tcPr>
        <w:bookmarkEnd w:id="6"/>
        <w:p w14:paraId="761851D5" w14:textId="77777777" w:rsidR="00AB5B77" w:rsidRDefault="00AB5B77" w:rsidP="00AB5B77">
          <w:pPr>
            <w:jc w:val="center"/>
            <w:rPr>
              <w:rFonts w:ascii="Arial" w:hAnsi="Arial" w:cs="Arial"/>
              <w:b/>
              <w:sz w:val="24"/>
            </w:rPr>
          </w:pPr>
          <w:r>
            <w:rPr>
              <w:noProof/>
            </w:rPr>
            <w:drawing>
              <wp:inline distT="0" distB="0" distL="0" distR="0" wp14:anchorId="58590391" wp14:editId="69EAAF0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1E084B79" w14:textId="77777777" w:rsidR="00AB5B77" w:rsidRPr="009B4676" w:rsidRDefault="00AB5B77" w:rsidP="00AB5B77">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3F44146F" w14:textId="77777777" w:rsidR="00AB5B77" w:rsidRPr="00E31384" w:rsidRDefault="00AB5B77" w:rsidP="00AB5B77">
          <w:pPr>
            <w:ind w:left="-113" w:right="-113"/>
            <w:jc w:val="center"/>
            <w:rPr>
              <w:rFonts w:ascii="Arial" w:hAnsi="Arial" w:cs="Arial"/>
            </w:rPr>
          </w:pPr>
          <w:r w:rsidRPr="00FF0A08">
            <w:rPr>
              <w:rFonts w:ascii="Arial" w:hAnsi="Arial" w:cs="Arial"/>
              <w:noProof/>
            </w:rPr>
            <w:drawing>
              <wp:anchor distT="0" distB="0" distL="114300" distR="114300" simplePos="0" relativeHeight="251659264" behindDoc="0" locked="0" layoutInCell="1" allowOverlap="1" wp14:anchorId="6B49D28B" wp14:editId="0A1F1C61">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B5B77" w:rsidRPr="00E31384" w14:paraId="00D663C5" w14:textId="77777777" w:rsidTr="00A9320E">
      <w:tblPrEx>
        <w:tblCellMar>
          <w:left w:w="108" w:type="dxa"/>
          <w:right w:w="108" w:type="dxa"/>
        </w:tblCellMar>
      </w:tblPrEx>
      <w:trPr>
        <w:trHeight w:val="227"/>
      </w:trPr>
      <w:tc>
        <w:tcPr>
          <w:tcW w:w="1842" w:type="dxa"/>
          <w:vMerge/>
        </w:tcPr>
        <w:p w14:paraId="2F2F8B07" w14:textId="77777777" w:rsidR="00AB5B77" w:rsidRPr="009B4676" w:rsidRDefault="00AB5B77" w:rsidP="00AB5B77">
          <w:pPr>
            <w:jc w:val="center"/>
            <w:rPr>
              <w:rFonts w:ascii="Arial" w:hAnsi="Arial" w:cs="Arial"/>
              <w:bCs/>
              <w:sz w:val="16"/>
              <w:szCs w:val="16"/>
            </w:rPr>
          </w:pPr>
        </w:p>
      </w:tc>
      <w:tc>
        <w:tcPr>
          <w:tcW w:w="6917" w:type="dxa"/>
          <w:vMerge/>
          <w:shd w:val="clear" w:color="auto" w:fill="auto"/>
          <w:vAlign w:val="center"/>
        </w:tcPr>
        <w:p w14:paraId="4DF559C5" w14:textId="77777777" w:rsidR="00AB5B77" w:rsidRPr="009B4676" w:rsidRDefault="00AB5B77" w:rsidP="00AB5B77">
          <w:pPr>
            <w:jc w:val="center"/>
            <w:rPr>
              <w:rFonts w:ascii="Arial" w:hAnsi="Arial" w:cs="Arial"/>
              <w:bCs/>
              <w:sz w:val="16"/>
              <w:szCs w:val="16"/>
            </w:rPr>
          </w:pPr>
        </w:p>
      </w:tc>
      <w:tc>
        <w:tcPr>
          <w:tcW w:w="2154" w:type="dxa"/>
          <w:gridSpan w:val="2"/>
          <w:shd w:val="clear" w:color="auto" w:fill="auto"/>
          <w:vAlign w:val="center"/>
        </w:tcPr>
        <w:p w14:paraId="5881A651" w14:textId="77777777" w:rsidR="00AB5B77" w:rsidRPr="00E31384" w:rsidRDefault="00AB5B77" w:rsidP="00AB5B77">
          <w:pPr>
            <w:jc w:val="center"/>
            <w:outlineLvl w:val="0"/>
            <w:rPr>
              <w:rFonts w:ascii="Arial" w:hAnsi="Arial" w:cs="Arial"/>
              <w:sz w:val="14"/>
              <w:szCs w:val="16"/>
            </w:rPr>
          </w:pPr>
          <w:r w:rsidRPr="006B24B5">
            <w:rPr>
              <w:rFonts w:ascii="Arial" w:hAnsi="Arial" w:cs="Arial"/>
              <w:sz w:val="14"/>
              <w:szCs w:val="16"/>
            </w:rPr>
            <w:t>T-GC-F-11</w:t>
          </w:r>
        </w:p>
      </w:tc>
    </w:tr>
    <w:tr w:rsidR="00AB5B77" w:rsidRPr="00E31384" w14:paraId="51F252A2" w14:textId="77777777" w:rsidTr="00A9320E">
      <w:tblPrEx>
        <w:tblCellMar>
          <w:left w:w="108" w:type="dxa"/>
          <w:right w:w="108" w:type="dxa"/>
        </w:tblCellMar>
      </w:tblPrEx>
      <w:trPr>
        <w:trHeight w:val="227"/>
      </w:trPr>
      <w:tc>
        <w:tcPr>
          <w:tcW w:w="1842" w:type="dxa"/>
          <w:vMerge/>
        </w:tcPr>
        <w:p w14:paraId="3BBE3716" w14:textId="77777777" w:rsidR="00AB5B77" w:rsidRPr="009B4676" w:rsidRDefault="00AB5B77" w:rsidP="00AB5B77">
          <w:pPr>
            <w:jc w:val="center"/>
            <w:rPr>
              <w:rFonts w:ascii="Arial" w:hAnsi="Arial" w:cs="Arial"/>
              <w:bCs/>
              <w:sz w:val="16"/>
              <w:szCs w:val="16"/>
            </w:rPr>
          </w:pPr>
        </w:p>
      </w:tc>
      <w:tc>
        <w:tcPr>
          <w:tcW w:w="6917" w:type="dxa"/>
          <w:vMerge/>
          <w:shd w:val="clear" w:color="auto" w:fill="auto"/>
          <w:vAlign w:val="center"/>
        </w:tcPr>
        <w:p w14:paraId="0B541B84" w14:textId="77777777" w:rsidR="00AB5B77" w:rsidRPr="009B4676" w:rsidRDefault="00AB5B77" w:rsidP="00AB5B77">
          <w:pPr>
            <w:jc w:val="center"/>
            <w:rPr>
              <w:rFonts w:ascii="Arial" w:hAnsi="Arial" w:cs="Arial"/>
              <w:bCs/>
              <w:sz w:val="16"/>
              <w:szCs w:val="16"/>
            </w:rPr>
          </w:pPr>
        </w:p>
      </w:tc>
      <w:tc>
        <w:tcPr>
          <w:tcW w:w="1198" w:type="dxa"/>
          <w:shd w:val="clear" w:color="auto" w:fill="auto"/>
          <w:vAlign w:val="center"/>
        </w:tcPr>
        <w:p w14:paraId="34B051B3" w14:textId="77777777" w:rsidR="00AB5B77" w:rsidRPr="00E31384" w:rsidRDefault="00AB5B77" w:rsidP="00AB5B77">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6B3B0316" w14:textId="77777777" w:rsidR="00AB5B77" w:rsidRPr="00E31384" w:rsidRDefault="00AB5B77" w:rsidP="00AB5B77">
          <w:pPr>
            <w:tabs>
              <w:tab w:val="left" w:pos="1061"/>
            </w:tabs>
            <w:jc w:val="center"/>
            <w:outlineLvl w:val="0"/>
            <w:rPr>
              <w:rFonts w:ascii="Arial" w:hAnsi="Arial" w:cs="Arial"/>
              <w:sz w:val="14"/>
              <w:szCs w:val="16"/>
            </w:rPr>
          </w:pPr>
          <w:r>
            <w:rPr>
              <w:rFonts w:ascii="Arial" w:hAnsi="Arial" w:cs="Arial"/>
              <w:sz w:val="14"/>
              <w:szCs w:val="16"/>
            </w:rPr>
            <w:t>V-2</w:t>
          </w:r>
        </w:p>
      </w:tc>
    </w:tr>
  </w:tbl>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1"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3"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4"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 w15:restartNumberingAfterBreak="0">
    <w:nsid w:val="3D40092E"/>
    <w:multiLevelType w:val="multilevel"/>
    <w:tmpl w:val="970C3346"/>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9B0E08"/>
    <w:multiLevelType w:val="multilevel"/>
    <w:tmpl w:val="F908705A"/>
    <w:lvl w:ilvl="0">
      <w:start w:val="1"/>
      <w:numFmt w:val="decimal"/>
      <w:lvlText w:val="%1"/>
      <w:lvlJc w:val="left"/>
      <w:pPr>
        <w:ind w:left="480" w:hanging="480"/>
      </w:pPr>
      <w:rPr>
        <w:rFonts w:ascii="Work Sans" w:hAnsi="Work Sans" w:hint="default"/>
        <w:b/>
        <w:bCs w:val="0"/>
        <w:sz w:val="20"/>
        <w:szCs w:val="2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F6A654C"/>
    <w:multiLevelType w:val="multilevel"/>
    <w:tmpl w:val="BF804508"/>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10"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1"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12"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13"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32992512">
    <w:abstractNumId w:val="8"/>
  </w:num>
  <w:num w:numId="2" w16cid:durableId="588544160">
    <w:abstractNumId w:val="7"/>
  </w:num>
  <w:num w:numId="3" w16cid:durableId="783161363">
    <w:abstractNumId w:val="10"/>
  </w:num>
  <w:num w:numId="4" w16cid:durableId="19548893">
    <w:abstractNumId w:val="1"/>
  </w:num>
  <w:num w:numId="5" w16cid:durableId="1934976850">
    <w:abstractNumId w:val="13"/>
  </w:num>
  <w:num w:numId="6" w16cid:durableId="764768792">
    <w:abstractNumId w:val="2"/>
  </w:num>
  <w:num w:numId="7" w16cid:durableId="1744134791">
    <w:abstractNumId w:val="0"/>
  </w:num>
  <w:num w:numId="8" w16cid:durableId="1320379231">
    <w:abstractNumId w:val="12"/>
  </w:num>
  <w:num w:numId="9" w16cid:durableId="957221015">
    <w:abstractNumId w:val="11"/>
  </w:num>
  <w:num w:numId="10" w16cid:durableId="890267846">
    <w:abstractNumId w:val="5"/>
  </w:num>
  <w:num w:numId="11" w16cid:durableId="16884833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783339">
    <w:abstractNumId w:val="9"/>
  </w:num>
  <w:num w:numId="13" w16cid:durableId="819493988">
    <w:abstractNumId w:val="4"/>
  </w:num>
  <w:num w:numId="14" w16cid:durableId="180820551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3EB"/>
    <w:rsid w:val="00000704"/>
    <w:rsid w:val="00001116"/>
    <w:rsid w:val="0000311A"/>
    <w:rsid w:val="00005D2A"/>
    <w:rsid w:val="00006929"/>
    <w:rsid w:val="0000697F"/>
    <w:rsid w:val="00006D94"/>
    <w:rsid w:val="000118A3"/>
    <w:rsid w:val="000129BA"/>
    <w:rsid w:val="0001322F"/>
    <w:rsid w:val="00015024"/>
    <w:rsid w:val="00015FF6"/>
    <w:rsid w:val="00016201"/>
    <w:rsid w:val="00016623"/>
    <w:rsid w:val="00017853"/>
    <w:rsid w:val="000201E0"/>
    <w:rsid w:val="00020921"/>
    <w:rsid w:val="00020AC5"/>
    <w:rsid w:val="00021F9A"/>
    <w:rsid w:val="0002286E"/>
    <w:rsid w:val="00023920"/>
    <w:rsid w:val="00023BAC"/>
    <w:rsid w:val="000252CA"/>
    <w:rsid w:val="0002549F"/>
    <w:rsid w:val="00025600"/>
    <w:rsid w:val="000260EC"/>
    <w:rsid w:val="000262BA"/>
    <w:rsid w:val="00026FEB"/>
    <w:rsid w:val="00030C7A"/>
    <w:rsid w:val="00031409"/>
    <w:rsid w:val="00031B12"/>
    <w:rsid w:val="000326C7"/>
    <w:rsid w:val="00032701"/>
    <w:rsid w:val="00032F65"/>
    <w:rsid w:val="00036226"/>
    <w:rsid w:val="0003688D"/>
    <w:rsid w:val="000368B0"/>
    <w:rsid w:val="00040C59"/>
    <w:rsid w:val="00041575"/>
    <w:rsid w:val="000418BE"/>
    <w:rsid w:val="0004392A"/>
    <w:rsid w:val="00043C8E"/>
    <w:rsid w:val="00044BBD"/>
    <w:rsid w:val="0004533D"/>
    <w:rsid w:val="0004735C"/>
    <w:rsid w:val="000570BA"/>
    <w:rsid w:val="0005712D"/>
    <w:rsid w:val="000619A4"/>
    <w:rsid w:val="000622D5"/>
    <w:rsid w:val="0006261D"/>
    <w:rsid w:val="00064D07"/>
    <w:rsid w:val="00065CE4"/>
    <w:rsid w:val="00066E55"/>
    <w:rsid w:val="000674CD"/>
    <w:rsid w:val="00070795"/>
    <w:rsid w:val="0007097A"/>
    <w:rsid w:val="000709D1"/>
    <w:rsid w:val="00072A3E"/>
    <w:rsid w:val="00075778"/>
    <w:rsid w:val="000765F9"/>
    <w:rsid w:val="00076D48"/>
    <w:rsid w:val="00077050"/>
    <w:rsid w:val="000812FD"/>
    <w:rsid w:val="000817B6"/>
    <w:rsid w:val="00081854"/>
    <w:rsid w:val="00082417"/>
    <w:rsid w:val="00082A46"/>
    <w:rsid w:val="00084118"/>
    <w:rsid w:val="00086A9A"/>
    <w:rsid w:val="000903CE"/>
    <w:rsid w:val="00091903"/>
    <w:rsid w:val="00092A88"/>
    <w:rsid w:val="0009607F"/>
    <w:rsid w:val="00096E09"/>
    <w:rsid w:val="0009769C"/>
    <w:rsid w:val="000A0087"/>
    <w:rsid w:val="000A2F1E"/>
    <w:rsid w:val="000A3462"/>
    <w:rsid w:val="000A3D53"/>
    <w:rsid w:val="000A44A9"/>
    <w:rsid w:val="000A6129"/>
    <w:rsid w:val="000A703F"/>
    <w:rsid w:val="000A710F"/>
    <w:rsid w:val="000A7CEB"/>
    <w:rsid w:val="000B04CF"/>
    <w:rsid w:val="000B0F8C"/>
    <w:rsid w:val="000B16D0"/>
    <w:rsid w:val="000B206D"/>
    <w:rsid w:val="000B416C"/>
    <w:rsid w:val="000B5059"/>
    <w:rsid w:val="000B6567"/>
    <w:rsid w:val="000B7382"/>
    <w:rsid w:val="000C11AB"/>
    <w:rsid w:val="000C140D"/>
    <w:rsid w:val="000C2A72"/>
    <w:rsid w:val="000C5635"/>
    <w:rsid w:val="000C5904"/>
    <w:rsid w:val="000C7404"/>
    <w:rsid w:val="000D09FF"/>
    <w:rsid w:val="000D0FC8"/>
    <w:rsid w:val="000D5B89"/>
    <w:rsid w:val="000E102C"/>
    <w:rsid w:val="000E2ACD"/>
    <w:rsid w:val="000E3213"/>
    <w:rsid w:val="000E3442"/>
    <w:rsid w:val="000E46B9"/>
    <w:rsid w:val="000E63EB"/>
    <w:rsid w:val="000E774A"/>
    <w:rsid w:val="000E7FA7"/>
    <w:rsid w:val="000F068B"/>
    <w:rsid w:val="000F415A"/>
    <w:rsid w:val="000F4A26"/>
    <w:rsid w:val="000F5259"/>
    <w:rsid w:val="000F6F88"/>
    <w:rsid w:val="000F70D5"/>
    <w:rsid w:val="000F76AA"/>
    <w:rsid w:val="000F7A16"/>
    <w:rsid w:val="000F7C5B"/>
    <w:rsid w:val="00100068"/>
    <w:rsid w:val="0010092B"/>
    <w:rsid w:val="001018D9"/>
    <w:rsid w:val="00101B1C"/>
    <w:rsid w:val="0010219D"/>
    <w:rsid w:val="001038A7"/>
    <w:rsid w:val="00106454"/>
    <w:rsid w:val="00107496"/>
    <w:rsid w:val="001076DA"/>
    <w:rsid w:val="001156AF"/>
    <w:rsid w:val="00116285"/>
    <w:rsid w:val="001163CB"/>
    <w:rsid w:val="00123F44"/>
    <w:rsid w:val="0012617E"/>
    <w:rsid w:val="001262A4"/>
    <w:rsid w:val="001274BD"/>
    <w:rsid w:val="00127D9C"/>
    <w:rsid w:val="001304A1"/>
    <w:rsid w:val="0013231D"/>
    <w:rsid w:val="00135085"/>
    <w:rsid w:val="001350CD"/>
    <w:rsid w:val="00136854"/>
    <w:rsid w:val="00137115"/>
    <w:rsid w:val="0014089E"/>
    <w:rsid w:val="00141AD3"/>
    <w:rsid w:val="00142DFB"/>
    <w:rsid w:val="00145631"/>
    <w:rsid w:val="001463DD"/>
    <w:rsid w:val="00152E56"/>
    <w:rsid w:val="0015433E"/>
    <w:rsid w:val="001547BA"/>
    <w:rsid w:val="00156E41"/>
    <w:rsid w:val="001578F2"/>
    <w:rsid w:val="00160501"/>
    <w:rsid w:val="0016186C"/>
    <w:rsid w:val="001632DC"/>
    <w:rsid w:val="00163C35"/>
    <w:rsid w:val="0016433A"/>
    <w:rsid w:val="00164A98"/>
    <w:rsid w:val="001654F1"/>
    <w:rsid w:val="00170519"/>
    <w:rsid w:val="00171126"/>
    <w:rsid w:val="00172CCF"/>
    <w:rsid w:val="00173DB2"/>
    <w:rsid w:val="001757F7"/>
    <w:rsid w:val="00175D76"/>
    <w:rsid w:val="001773CC"/>
    <w:rsid w:val="00180011"/>
    <w:rsid w:val="00180B12"/>
    <w:rsid w:val="00180D3C"/>
    <w:rsid w:val="00182B26"/>
    <w:rsid w:val="001831F8"/>
    <w:rsid w:val="00183ADB"/>
    <w:rsid w:val="00183D34"/>
    <w:rsid w:val="001840B0"/>
    <w:rsid w:val="00185670"/>
    <w:rsid w:val="00185F46"/>
    <w:rsid w:val="00186C4C"/>
    <w:rsid w:val="001872A3"/>
    <w:rsid w:val="00187821"/>
    <w:rsid w:val="00187FDC"/>
    <w:rsid w:val="00192D23"/>
    <w:rsid w:val="001936FB"/>
    <w:rsid w:val="001947FF"/>
    <w:rsid w:val="00196EA6"/>
    <w:rsid w:val="001977A5"/>
    <w:rsid w:val="00197B2F"/>
    <w:rsid w:val="001A229F"/>
    <w:rsid w:val="001A2569"/>
    <w:rsid w:val="001A32B5"/>
    <w:rsid w:val="001A4890"/>
    <w:rsid w:val="001A5B9A"/>
    <w:rsid w:val="001A76D9"/>
    <w:rsid w:val="001B0E84"/>
    <w:rsid w:val="001B249C"/>
    <w:rsid w:val="001B5958"/>
    <w:rsid w:val="001B72AA"/>
    <w:rsid w:val="001C05A0"/>
    <w:rsid w:val="001C1770"/>
    <w:rsid w:val="001C2D8C"/>
    <w:rsid w:val="001C3A97"/>
    <w:rsid w:val="001C544B"/>
    <w:rsid w:val="001C6176"/>
    <w:rsid w:val="001D0863"/>
    <w:rsid w:val="001D243C"/>
    <w:rsid w:val="001D428A"/>
    <w:rsid w:val="001D471A"/>
    <w:rsid w:val="001D7712"/>
    <w:rsid w:val="001E1D3F"/>
    <w:rsid w:val="001E2F34"/>
    <w:rsid w:val="001E45B9"/>
    <w:rsid w:val="001E5A7A"/>
    <w:rsid w:val="001E6415"/>
    <w:rsid w:val="001F0279"/>
    <w:rsid w:val="001F4456"/>
    <w:rsid w:val="001F73DC"/>
    <w:rsid w:val="001F7970"/>
    <w:rsid w:val="00200BF8"/>
    <w:rsid w:val="002010C0"/>
    <w:rsid w:val="002031E6"/>
    <w:rsid w:val="002046A7"/>
    <w:rsid w:val="00206A4D"/>
    <w:rsid w:val="0021145F"/>
    <w:rsid w:val="0021155B"/>
    <w:rsid w:val="00211E60"/>
    <w:rsid w:val="00212845"/>
    <w:rsid w:val="00212F90"/>
    <w:rsid w:val="002140DC"/>
    <w:rsid w:val="00215403"/>
    <w:rsid w:val="002160AA"/>
    <w:rsid w:val="00216875"/>
    <w:rsid w:val="00216E5D"/>
    <w:rsid w:val="0022050D"/>
    <w:rsid w:val="0022280C"/>
    <w:rsid w:val="00226866"/>
    <w:rsid w:val="00226B1F"/>
    <w:rsid w:val="00226EC7"/>
    <w:rsid w:val="002279F1"/>
    <w:rsid w:val="00230279"/>
    <w:rsid w:val="00230D76"/>
    <w:rsid w:val="00232482"/>
    <w:rsid w:val="00232561"/>
    <w:rsid w:val="00233314"/>
    <w:rsid w:val="00233575"/>
    <w:rsid w:val="002353F8"/>
    <w:rsid w:val="002368CC"/>
    <w:rsid w:val="00241D97"/>
    <w:rsid w:val="00242791"/>
    <w:rsid w:val="00250EAF"/>
    <w:rsid w:val="00251F7D"/>
    <w:rsid w:val="00254151"/>
    <w:rsid w:val="00256019"/>
    <w:rsid w:val="00260FE0"/>
    <w:rsid w:val="00261348"/>
    <w:rsid w:val="002631D9"/>
    <w:rsid w:val="00263E56"/>
    <w:rsid w:val="0026445D"/>
    <w:rsid w:val="00264F7A"/>
    <w:rsid w:val="00264F9B"/>
    <w:rsid w:val="0026659B"/>
    <w:rsid w:val="002725FA"/>
    <w:rsid w:val="00272B65"/>
    <w:rsid w:val="00273BE4"/>
    <w:rsid w:val="00275455"/>
    <w:rsid w:val="00281D10"/>
    <w:rsid w:val="0028269B"/>
    <w:rsid w:val="0028525B"/>
    <w:rsid w:val="0028588B"/>
    <w:rsid w:val="00290BFF"/>
    <w:rsid w:val="002910F4"/>
    <w:rsid w:val="00291841"/>
    <w:rsid w:val="0029300B"/>
    <w:rsid w:val="002A133D"/>
    <w:rsid w:val="002A1F7D"/>
    <w:rsid w:val="002A2098"/>
    <w:rsid w:val="002A2C26"/>
    <w:rsid w:val="002A7048"/>
    <w:rsid w:val="002A766D"/>
    <w:rsid w:val="002B1DF4"/>
    <w:rsid w:val="002B352E"/>
    <w:rsid w:val="002B35B6"/>
    <w:rsid w:val="002B545C"/>
    <w:rsid w:val="002B62DF"/>
    <w:rsid w:val="002B6F3E"/>
    <w:rsid w:val="002B7648"/>
    <w:rsid w:val="002C1C1E"/>
    <w:rsid w:val="002C1C72"/>
    <w:rsid w:val="002C1E46"/>
    <w:rsid w:val="002C27B5"/>
    <w:rsid w:val="002C301D"/>
    <w:rsid w:val="002C3631"/>
    <w:rsid w:val="002C3EA6"/>
    <w:rsid w:val="002C3EDF"/>
    <w:rsid w:val="002C5460"/>
    <w:rsid w:val="002C5859"/>
    <w:rsid w:val="002C5AF5"/>
    <w:rsid w:val="002C6511"/>
    <w:rsid w:val="002C6B6D"/>
    <w:rsid w:val="002C7CA8"/>
    <w:rsid w:val="002D37FA"/>
    <w:rsid w:val="002D5F3E"/>
    <w:rsid w:val="002D7DFA"/>
    <w:rsid w:val="002E006A"/>
    <w:rsid w:val="002E1E69"/>
    <w:rsid w:val="002E1F4D"/>
    <w:rsid w:val="002E46ED"/>
    <w:rsid w:val="002E636A"/>
    <w:rsid w:val="002F4D4C"/>
    <w:rsid w:val="002F4EA4"/>
    <w:rsid w:val="002F5B83"/>
    <w:rsid w:val="002F5C4B"/>
    <w:rsid w:val="002F7695"/>
    <w:rsid w:val="002F7D26"/>
    <w:rsid w:val="00303719"/>
    <w:rsid w:val="003075B3"/>
    <w:rsid w:val="00307B12"/>
    <w:rsid w:val="00312E2D"/>
    <w:rsid w:val="00314093"/>
    <w:rsid w:val="00314CAA"/>
    <w:rsid w:val="00314CFF"/>
    <w:rsid w:val="00317E67"/>
    <w:rsid w:val="00320155"/>
    <w:rsid w:val="00321047"/>
    <w:rsid w:val="003217A3"/>
    <w:rsid w:val="00321D0F"/>
    <w:rsid w:val="00321E0B"/>
    <w:rsid w:val="00321E16"/>
    <w:rsid w:val="00322E2F"/>
    <w:rsid w:val="00323F2F"/>
    <w:rsid w:val="00325E4E"/>
    <w:rsid w:val="003269ED"/>
    <w:rsid w:val="00330711"/>
    <w:rsid w:val="00335088"/>
    <w:rsid w:val="00335592"/>
    <w:rsid w:val="00335C94"/>
    <w:rsid w:val="00335EAD"/>
    <w:rsid w:val="003373E9"/>
    <w:rsid w:val="003402DD"/>
    <w:rsid w:val="00341738"/>
    <w:rsid w:val="003418D1"/>
    <w:rsid w:val="00342EA0"/>
    <w:rsid w:val="00343A68"/>
    <w:rsid w:val="00346EFE"/>
    <w:rsid w:val="00350383"/>
    <w:rsid w:val="0035042B"/>
    <w:rsid w:val="003505C3"/>
    <w:rsid w:val="00351534"/>
    <w:rsid w:val="00353C8B"/>
    <w:rsid w:val="00355495"/>
    <w:rsid w:val="003610B7"/>
    <w:rsid w:val="003632A8"/>
    <w:rsid w:val="003640CB"/>
    <w:rsid w:val="003645C0"/>
    <w:rsid w:val="003678E5"/>
    <w:rsid w:val="00372F6C"/>
    <w:rsid w:val="003737B7"/>
    <w:rsid w:val="00373A30"/>
    <w:rsid w:val="00374251"/>
    <w:rsid w:val="00374EE0"/>
    <w:rsid w:val="00375484"/>
    <w:rsid w:val="00375549"/>
    <w:rsid w:val="003759A3"/>
    <w:rsid w:val="00377460"/>
    <w:rsid w:val="0038196F"/>
    <w:rsid w:val="00382281"/>
    <w:rsid w:val="003826F5"/>
    <w:rsid w:val="00385291"/>
    <w:rsid w:val="0038683E"/>
    <w:rsid w:val="00391583"/>
    <w:rsid w:val="00393999"/>
    <w:rsid w:val="00393B26"/>
    <w:rsid w:val="00394026"/>
    <w:rsid w:val="003956BE"/>
    <w:rsid w:val="00395F2B"/>
    <w:rsid w:val="003960A3"/>
    <w:rsid w:val="00397DA9"/>
    <w:rsid w:val="00397FCC"/>
    <w:rsid w:val="003A0CEA"/>
    <w:rsid w:val="003A10B8"/>
    <w:rsid w:val="003A3655"/>
    <w:rsid w:val="003A3C26"/>
    <w:rsid w:val="003A3DA0"/>
    <w:rsid w:val="003A5E1B"/>
    <w:rsid w:val="003A6AF8"/>
    <w:rsid w:val="003A703C"/>
    <w:rsid w:val="003A7AA5"/>
    <w:rsid w:val="003B0458"/>
    <w:rsid w:val="003B0580"/>
    <w:rsid w:val="003B0D58"/>
    <w:rsid w:val="003B0D59"/>
    <w:rsid w:val="003B116A"/>
    <w:rsid w:val="003B65E7"/>
    <w:rsid w:val="003B68E8"/>
    <w:rsid w:val="003B7397"/>
    <w:rsid w:val="003B7566"/>
    <w:rsid w:val="003C183B"/>
    <w:rsid w:val="003C2DFD"/>
    <w:rsid w:val="003C34E1"/>
    <w:rsid w:val="003C50F5"/>
    <w:rsid w:val="003C582F"/>
    <w:rsid w:val="003D1342"/>
    <w:rsid w:val="003D2A5D"/>
    <w:rsid w:val="003D42C6"/>
    <w:rsid w:val="003D4646"/>
    <w:rsid w:val="003D5DEC"/>
    <w:rsid w:val="003D7745"/>
    <w:rsid w:val="003E3B2F"/>
    <w:rsid w:val="003E5D2B"/>
    <w:rsid w:val="003E694D"/>
    <w:rsid w:val="003E7A39"/>
    <w:rsid w:val="003F2FC6"/>
    <w:rsid w:val="003F3FAA"/>
    <w:rsid w:val="003F5B7E"/>
    <w:rsid w:val="003F7D9C"/>
    <w:rsid w:val="00401A82"/>
    <w:rsid w:val="0040252B"/>
    <w:rsid w:val="00402E5C"/>
    <w:rsid w:val="0040339A"/>
    <w:rsid w:val="00404EFC"/>
    <w:rsid w:val="00406058"/>
    <w:rsid w:val="004061BE"/>
    <w:rsid w:val="00406A4F"/>
    <w:rsid w:val="00412521"/>
    <w:rsid w:val="004129BC"/>
    <w:rsid w:val="004132E8"/>
    <w:rsid w:val="004134E6"/>
    <w:rsid w:val="00414358"/>
    <w:rsid w:val="0041606F"/>
    <w:rsid w:val="00420A74"/>
    <w:rsid w:val="00420BB3"/>
    <w:rsid w:val="00421528"/>
    <w:rsid w:val="00423973"/>
    <w:rsid w:val="00424044"/>
    <w:rsid w:val="004276D2"/>
    <w:rsid w:val="0043052F"/>
    <w:rsid w:val="0043392E"/>
    <w:rsid w:val="004349E9"/>
    <w:rsid w:val="004357EE"/>
    <w:rsid w:val="00435A70"/>
    <w:rsid w:val="00435FEB"/>
    <w:rsid w:val="00440EC6"/>
    <w:rsid w:val="00445369"/>
    <w:rsid w:val="0044577D"/>
    <w:rsid w:val="00450F38"/>
    <w:rsid w:val="0045120B"/>
    <w:rsid w:val="00451304"/>
    <w:rsid w:val="004531C6"/>
    <w:rsid w:val="00453CD9"/>
    <w:rsid w:val="004578AC"/>
    <w:rsid w:val="00461102"/>
    <w:rsid w:val="00461491"/>
    <w:rsid w:val="004616BC"/>
    <w:rsid w:val="00462898"/>
    <w:rsid w:val="0046297A"/>
    <w:rsid w:val="00464F20"/>
    <w:rsid w:val="0046587C"/>
    <w:rsid w:val="0046690E"/>
    <w:rsid w:val="00470D2E"/>
    <w:rsid w:val="004711D6"/>
    <w:rsid w:val="00471E21"/>
    <w:rsid w:val="0047272D"/>
    <w:rsid w:val="00473C4D"/>
    <w:rsid w:val="00473FF1"/>
    <w:rsid w:val="0047618F"/>
    <w:rsid w:val="00476DDC"/>
    <w:rsid w:val="004775A8"/>
    <w:rsid w:val="00480E1D"/>
    <w:rsid w:val="00481750"/>
    <w:rsid w:val="00481CFF"/>
    <w:rsid w:val="004821C1"/>
    <w:rsid w:val="00483940"/>
    <w:rsid w:val="00484592"/>
    <w:rsid w:val="00484AB3"/>
    <w:rsid w:val="0048651C"/>
    <w:rsid w:val="004906ED"/>
    <w:rsid w:val="00491130"/>
    <w:rsid w:val="00491BFD"/>
    <w:rsid w:val="00492B17"/>
    <w:rsid w:val="00492CE6"/>
    <w:rsid w:val="004954B1"/>
    <w:rsid w:val="004962D1"/>
    <w:rsid w:val="004A070F"/>
    <w:rsid w:val="004A1EC8"/>
    <w:rsid w:val="004A3768"/>
    <w:rsid w:val="004A38D4"/>
    <w:rsid w:val="004A3EAD"/>
    <w:rsid w:val="004A4A9B"/>
    <w:rsid w:val="004A4CC1"/>
    <w:rsid w:val="004A6413"/>
    <w:rsid w:val="004B0499"/>
    <w:rsid w:val="004B141A"/>
    <w:rsid w:val="004B45FB"/>
    <w:rsid w:val="004B4994"/>
    <w:rsid w:val="004B4F0E"/>
    <w:rsid w:val="004C1744"/>
    <w:rsid w:val="004C5946"/>
    <w:rsid w:val="004C5CA6"/>
    <w:rsid w:val="004D149A"/>
    <w:rsid w:val="004D154C"/>
    <w:rsid w:val="004D2B4D"/>
    <w:rsid w:val="004D2F22"/>
    <w:rsid w:val="004D5CB8"/>
    <w:rsid w:val="004D7A1E"/>
    <w:rsid w:val="004E0755"/>
    <w:rsid w:val="004E0BB5"/>
    <w:rsid w:val="004E0FBF"/>
    <w:rsid w:val="004E2593"/>
    <w:rsid w:val="004E2752"/>
    <w:rsid w:val="004E36BB"/>
    <w:rsid w:val="004E51FC"/>
    <w:rsid w:val="004F58FC"/>
    <w:rsid w:val="004F5AA4"/>
    <w:rsid w:val="004F5C9C"/>
    <w:rsid w:val="00504739"/>
    <w:rsid w:val="0050756D"/>
    <w:rsid w:val="00511527"/>
    <w:rsid w:val="00511F40"/>
    <w:rsid w:val="0051316D"/>
    <w:rsid w:val="00513815"/>
    <w:rsid w:val="0051479C"/>
    <w:rsid w:val="005153F9"/>
    <w:rsid w:val="005158E4"/>
    <w:rsid w:val="00520868"/>
    <w:rsid w:val="0052107C"/>
    <w:rsid w:val="00521D93"/>
    <w:rsid w:val="00521F6C"/>
    <w:rsid w:val="005249D0"/>
    <w:rsid w:val="00524CC9"/>
    <w:rsid w:val="00525D9B"/>
    <w:rsid w:val="00525F00"/>
    <w:rsid w:val="005274E6"/>
    <w:rsid w:val="00527E28"/>
    <w:rsid w:val="00530C77"/>
    <w:rsid w:val="00533A7A"/>
    <w:rsid w:val="00533ED4"/>
    <w:rsid w:val="005357E6"/>
    <w:rsid w:val="00536E04"/>
    <w:rsid w:val="00540DD1"/>
    <w:rsid w:val="00541910"/>
    <w:rsid w:val="00542073"/>
    <w:rsid w:val="0054367F"/>
    <w:rsid w:val="00545426"/>
    <w:rsid w:val="005465A1"/>
    <w:rsid w:val="005466EE"/>
    <w:rsid w:val="00551795"/>
    <w:rsid w:val="00553788"/>
    <w:rsid w:val="00556F72"/>
    <w:rsid w:val="0056110E"/>
    <w:rsid w:val="00561ACE"/>
    <w:rsid w:val="00562817"/>
    <w:rsid w:val="00562F7F"/>
    <w:rsid w:val="00563F6C"/>
    <w:rsid w:val="00564481"/>
    <w:rsid w:val="0056503B"/>
    <w:rsid w:val="0057068B"/>
    <w:rsid w:val="005706DA"/>
    <w:rsid w:val="005728EA"/>
    <w:rsid w:val="005735CC"/>
    <w:rsid w:val="00575094"/>
    <w:rsid w:val="00576393"/>
    <w:rsid w:val="00576452"/>
    <w:rsid w:val="0057754B"/>
    <w:rsid w:val="005775C2"/>
    <w:rsid w:val="00581E4E"/>
    <w:rsid w:val="00584414"/>
    <w:rsid w:val="00584C1C"/>
    <w:rsid w:val="0058561E"/>
    <w:rsid w:val="00585AE2"/>
    <w:rsid w:val="00593036"/>
    <w:rsid w:val="005946BD"/>
    <w:rsid w:val="005948C9"/>
    <w:rsid w:val="005957CF"/>
    <w:rsid w:val="00595852"/>
    <w:rsid w:val="00595E8C"/>
    <w:rsid w:val="00596E60"/>
    <w:rsid w:val="00596EF9"/>
    <w:rsid w:val="005A0522"/>
    <w:rsid w:val="005A1A69"/>
    <w:rsid w:val="005A506C"/>
    <w:rsid w:val="005A528B"/>
    <w:rsid w:val="005A5C12"/>
    <w:rsid w:val="005A6959"/>
    <w:rsid w:val="005A6C69"/>
    <w:rsid w:val="005B00DF"/>
    <w:rsid w:val="005B15F2"/>
    <w:rsid w:val="005B22B3"/>
    <w:rsid w:val="005B294A"/>
    <w:rsid w:val="005B3073"/>
    <w:rsid w:val="005B3293"/>
    <w:rsid w:val="005B3407"/>
    <w:rsid w:val="005B3EFF"/>
    <w:rsid w:val="005B694D"/>
    <w:rsid w:val="005B695E"/>
    <w:rsid w:val="005B7E8F"/>
    <w:rsid w:val="005C0481"/>
    <w:rsid w:val="005C3CDA"/>
    <w:rsid w:val="005C408A"/>
    <w:rsid w:val="005C7560"/>
    <w:rsid w:val="005C777C"/>
    <w:rsid w:val="005D16C3"/>
    <w:rsid w:val="005D1FDA"/>
    <w:rsid w:val="005D2307"/>
    <w:rsid w:val="005D5ED4"/>
    <w:rsid w:val="005D60B4"/>
    <w:rsid w:val="005D6A3B"/>
    <w:rsid w:val="005E1B99"/>
    <w:rsid w:val="005E25C2"/>
    <w:rsid w:val="005E4ADA"/>
    <w:rsid w:val="005E4FCF"/>
    <w:rsid w:val="005E5337"/>
    <w:rsid w:val="005E663D"/>
    <w:rsid w:val="005E742A"/>
    <w:rsid w:val="005E75C2"/>
    <w:rsid w:val="005F17AA"/>
    <w:rsid w:val="005F2EA6"/>
    <w:rsid w:val="005F342C"/>
    <w:rsid w:val="005F39CB"/>
    <w:rsid w:val="005F3C4C"/>
    <w:rsid w:val="005F5351"/>
    <w:rsid w:val="00603115"/>
    <w:rsid w:val="00604CA2"/>
    <w:rsid w:val="00605FDB"/>
    <w:rsid w:val="006075F9"/>
    <w:rsid w:val="00607FDE"/>
    <w:rsid w:val="00612493"/>
    <w:rsid w:val="006129BE"/>
    <w:rsid w:val="00613A76"/>
    <w:rsid w:val="00617139"/>
    <w:rsid w:val="00620E9E"/>
    <w:rsid w:val="00621AFD"/>
    <w:rsid w:val="00624598"/>
    <w:rsid w:val="0062555F"/>
    <w:rsid w:val="006316FF"/>
    <w:rsid w:val="00635720"/>
    <w:rsid w:val="00635865"/>
    <w:rsid w:val="006363AE"/>
    <w:rsid w:val="006410B7"/>
    <w:rsid w:val="006428CD"/>
    <w:rsid w:val="00643CCB"/>
    <w:rsid w:val="00644C83"/>
    <w:rsid w:val="006456D0"/>
    <w:rsid w:val="0064622F"/>
    <w:rsid w:val="006472FB"/>
    <w:rsid w:val="00652A37"/>
    <w:rsid w:val="00653106"/>
    <w:rsid w:val="00655A3D"/>
    <w:rsid w:val="00655D75"/>
    <w:rsid w:val="00656175"/>
    <w:rsid w:val="006568D7"/>
    <w:rsid w:val="00660D02"/>
    <w:rsid w:val="00663CA8"/>
    <w:rsid w:val="00664432"/>
    <w:rsid w:val="006700C6"/>
    <w:rsid w:val="00671135"/>
    <w:rsid w:val="00672325"/>
    <w:rsid w:val="006724E7"/>
    <w:rsid w:val="00672508"/>
    <w:rsid w:val="006729E3"/>
    <w:rsid w:val="006736DB"/>
    <w:rsid w:val="00677E15"/>
    <w:rsid w:val="0068042E"/>
    <w:rsid w:val="00681E59"/>
    <w:rsid w:val="00682100"/>
    <w:rsid w:val="006822BA"/>
    <w:rsid w:val="00682534"/>
    <w:rsid w:val="006847E6"/>
    <w:rsid w:val="006863E7"/>
    <w:rsid w:val="006879D3"/>
    <w:rsid w:val="00692023"/>
    <w:rsid w:val="00692BB9"/>
    <w:rsid w:val="00696383"/>
    <w:rsid w:val="006A0796"/>
    <w:rsid w:val="006A46B4"/>
    <w:rsid w:val="006A647B"/>
    <w:rsid w:val="006A7ECD"/>
    <w:rsid w:val="006A7FB0"/>
    <w:rsid w:val="006B0DF7"/>
    <w:rsid w:val="006B13EF"/>
    <w:rsid w:val="006B2CF2"/>
    <w:rsid w:val="006C13E9"/>
    <w:rsid w:val="006C1553"/>
    <w:rsid w:val="006C2B7D"/>
    <w:rsid w:val="006C723E"/>
    <w:rsid w:val="006D0243"/>
    <w:rsid w:val="006D1FBB"/>
    <w:rsid w:val="006D2931"/>
    <w:rsid w:val="006D2D80"/>
    <w:rsid w:val="006D2E0D"/>
    <w:rsid w:val="006D3597"/>
    <w:rsid w:val="006D57B6"/>
    <w:rsid w:val="006D6033"/>
    <w:rsid w:val="006E0CCD"/>
    <w:rsid w:val="006E218B"/>
    <w:rsid w:val="006E3FB5"/>
    <w:rsid w:val="006E4EBA"/>
    <w:rsid w:val="006E6A6C"/>
    <w:rsid w:val="006F1615"/>
    <w:rsid w:val="006F1EA0"/>
    <w:rsid w:val="006F4D2F"/>
    <w:rsid w:val="006F6BAE"/>
    <w:rsid w:val="006F70F9"/>
    <w:rsid w:val="0070000C"/>
    <w:rsid w:val="00700E98"/>
    <w:rsid w:val="00703183"/>
    <w:rsid w:val="007070BB"/>
    <w:rsid w:val="007130DF"/>
    <w:rsid w:val="0071460E"/>
    <w:rsid w:val="00717765"/>
    <w:rsid w:val="00722088"/>
    <w:rsid w:val="00723ED1"/>
    <w:rsid w:val="00726A42"/>
    <w:rsid w:val="00727295"/>
    <w:rsid w:val="00727CE3"/>
    <w:rsid w:val="007302C4"/>
    <w:rsid w:val="007317DF"/>
    <w:rsid w:val="007333F2"/>
    <w:rsid w:val="00737C8A"/>
    <w:rsid w:val="00741EF8"/>
    <w:rsid w:val="00742637"/>
    <w:rsid w:val="00743701"/>
    <w:rsid w:val="00745D44"/>
    <w:rsid w:val="00747390"/>
    <w:rsid w:val="007531AA"/>
    <w:rsid w:val="00753FB2"/>
    <w:rsid w:val="00755345"/>
    <w:rsid w:val="00757DCA"/>
    <w:rsid w:val="007609C7"/>
    <w:rsid w:val="00761BD2"/>
    <w:rsid w:val="00762EC7"/>
    <w:rsid w:val="00763446"/>
    <w:rsid w:val="00763C10"/>
    <w:rsid w:val="00766548"/>
    <w:rsid w:val="0076681D"/>
    <w:rsid w:val="00766FBC"/>
    <w:rsid w:val="007709D8"/>
    <w:rsid w:val="00773118"/>
    <w:rsid w:val="00775EB4"/>
    <w:rsid w:val="00777DB9"/>
    <w:rsid w:val="007801E2"/>
    <w:rsid w:val="00783039"/>
    <w:rsid w:val="00786953"/>
    <w:rsid w:val="00787CC2"/>
    <w:rsid w:val="00792DB1"/>
    <w:rsid w:val="00792DD2"/>
    <w:rsid w:val="0079310E"/>
    <w:rsid w:val="00794B5C"/>
    <w:rsid w:val="00795301"/>
    <w:rsid w:val="00795CCE"/>
    <w:rsid w:val="007A2B4F"/>
    <w:rsid w:val="007A46A3"/>
    <w:rsid w:val="007A5D5D"/>
    <w:rsid w:val="007A5EBE"/>
    <w:rsid w:val="007A68E9"/>
    <w:rsid w:val="007B137D"/>
    <w:rsid w:val="007B2419"/>
    <w:rsid w:val="007B58F3"/>
    <w:rsid w:val="007B6876"/>
    <w:rsid w:val="007C14BF"/>
    <w:rsid w:val="007C1C64"/>
    <w:rsid w:val="007C33BD"/>
    <w:rsid w:val="007C5249"/>
    <w:rsid w:val="007C74A0"/>
    <w:rsid w:val="007C7D97"/>
    <w:rsid w:val="007D1A5D"/>
    <w:rsid w:val="007D1F9F"/>
    <w:rsid w:val="007D2FDC"/>
    <w:rsid w:val="007D3858"/>
    <w:rsid w:val="007D6DED"/>
    <w:rsid w:val="007D7951"/>
    <w:rsid w:val="007D7F2D"/>
    <w:rsid w:val="007E0261"/>
    <w:rsid w:val="007E1B9C"/>
    <w:rsid w:val="007E492C"/>
    <w:rsid w:val="007E6D21"/>
    <w:rsid w:val="007E734C"/>
    <w:rsid w:val="007F05BB"/>
    <w:rsid w:val="007F102D"/>
    <w:rsid w:val="007F1742"/>
    <w:rsid w:val="007F1EF3"/>
    <w:rsid w:val="007F2329"/>
    <w:rsid w:val="007F3567"/>
    <w:rsid w:val="007F5C7D"/>
    <w:rsid w:val="007F5FA7"/>
    <w:rsid w:val="007F73FE"/>
    <w:rsid w:val="008000EA"/>
    <w:rsid w:val="0080048A"/>
    <w:rsid w:val="00800513"/>
    <w:rsid w:val="00800A2F"/>
    <w:rsid w:val="0080133E"/>
    <w:rsid w:val="00802985"/>
    <w:rsid w:val="00805820"/>
    <w:rsid w:val="00810B2A"/>
    <w:rsid w:val="008117D8"/>
    <w:rsid w:val="008119AB"/>
    <w:rsid w:val="00812151"/>
    <w:rsid w:val="00814E2E"/>
    <w:rsid w:val="00815336"/>
    <w:rsid w:val="00815E69"/>
    <w:rsid w:val="00817DB8"/>
    <w:rsid w:val="0082031E"/>
    <w:rsid w:val="0082289E"/>
    <w:rsid w:val="008242E7"/>
    <w:rsid w:val="00824E33"/>
    <w:rsid w:val="008254DF"/>
    <w:rsid w:val="00826CEE"/>
    <w:rsid w:val="00826EA2"/>
    <w:rsid w:val="0082705A"/>
    <w:rsid w:val="008302FF"/>
    <w:rsid w:val="0083251D"/>
    <w:rsid w:val="008330D6"/>
    <w:rsid w:val="008342D4"/>
    <w:rsid w:val="00835690"/>
    <w:rsid w:val="00836020"/>
    <w:rsid w:val="0083624F"/>
    <w:rsid w:val="00837A4B"/>
    <w:rsid w:val="008418C4"/>
    <w:rsid w:val="00841DCB"/>
    <w:rsid w:val="0084349E"/>
    <w:rsid w:val="0084411B"/>
    <w:rsid w:val="00845CC3"/>
    <w:rsid w:val="008469D8"/>
    <w:rsid w:val="00846B3C"/>
    <w:rsid w:val="00847718"/>
    <w:rsid w:val="00847EC3"/>
    <w:rsid w:val="0085015B"/>
    <w:rsid w:val="00857722"/>
    <w:rsid w:val="00857FEF"/>
    <w:rsid w:val="008610E7"/>
    <w:rsid w:val="00861BC9"/>
    <w:rsid w:val="00863248"/>
    <w:rsid w:val="00864713"/>
    <w:rsid w:val="00865BC9"/>
    <w:rsid w:val="00866D49"/>
    <w:rsid w:val="0086796D"/>
    <w:rsid w:val="00870925"/>
    <w:rsid w:val="0087357F"/>
    <w:rsid w:val="0087458F"/>
    <w:rsid w:val="00883206"/>
    <w:rsid w:val="00883972"/>
    <w:rsid w:val="00884E41"/>
    <w:rsid w:val="008862E5"/>
    <w:rsid w:val="0089106A"/>
    <w:rsid w:val="00891A1C"/>
    <w:rsid w:val="00891EAD"/>
    <w:rsid w:val="00894143"/>
    <w:rsid w:val="00895C77"/>
    <w:rsid w:val="00895DED"/>
    <w:rsid w:val="00897C93"/>
    <w:rsid w:val="008A0592"/>
    <w:rsid w:val="008A07A6"/>
    <w:rsid w:val="008A2271"/>
    <w:rsid w:val="008A4103"/>
    <w:rsid w:val="008A4BD1"/>
    <w:rsid w:val="008A7130"/>
    <w:rsid w:val="008A755A"/>
    <w:rsid w:val="008A7A20"/>
    <w:rsid w:val="008A7B76"/>
    <w:rsid w:val="008B035F"/>
    <w:rsid w:val="008B0C05"/>
    <w:rsid w:val="008B2563"/>
    <w:rsid w:val="008B2968"/>
    <w:rsid w:val="008B43D7"/>
    <w:rsid w:val="008B79A7"/>
    <w:rsid w:val="008C0244"/>
    <w:rsid w:val="008C1B16"/>
    <w:rsid w:val="008C2FAD"/>
    <w:rsid w:val="008C3A65"/>
    <w:rsid w:val="008C3E97"/>
    <w:rsid w:val="008C548B"/>
    <w:rsid w:val="008C55CD"/>
    <w:rsid w:val="008C6ECE"/>
    <w:rsid w:val="008D159E"/>
    <w:rsid w:val="008D1C0B"/>
    <w:rsid w:val="008D2277"/>
    <w:rsid w:val="008D2EDE"/>
    <w:rsid w:val="008D5D4F"/>
    <w:rsid w:val="008D6FAC"/>
    <w:rsid w:val="008D77CB"/>
    <w:rsid w:val="008D7DB0"/>
    <w:rsid w:val="008E0D3B"/>
    <w:rsid w:val="008E1673"/>
    <w:rsid w:val="008E22A0"/>
    <w:rsid w:val="008E28E9"/>
    <w:rsid w:val="008E32BD"/>
    <w:rsid w:val="008E442B"/>
    <w:rsid w:val="008E75BF"/>
    <w:rsid w:val="008F0FD8"/>
    <w:rsid w:val="008F2955"/>
    <w:rsid w:val="008F5691"/>
    <w:rsid w:val="008F5E21"/>
    <w:rsid w:val="008F66BA"/>
    <w:rsid w:val="008F7E07"/>
    <w:rsid w:val="00900325"/>
    <w:rsid w:val="00901FA0"/>
    <w:rsid w:val="00902B8D"/>
    <w:rsid w:val="0090500E"/>
    <w:rsid w:val="009074B1"/>
    <w:rsid w:val="009108A7"/>
    <w:rsid w:val="009157E2"/>
    <w:rsid w:val="0091768C"/>
    <w:rsid w:val="009206BA"/>
    <w:rsid w:val="00922912"/>
    <w:rsid w:val="009269E3"/>
    <w:rsid w:val="00927E88"/>
    <w:rsid w:val="0093233D"/>
    <w:rsid w:val="009337EE"/>
    <w:rsid w:val="0093569F"/>
    <w:rsid w:val="00935ABB"/>
    <w:rsid w:val="009373CD"/>
    <w:rsid w:val="00937B5D"/>
    <w:rsid w:val="00937DB5"/>
    <w:rsid w:val="00941E3C"/>
    <w:rsid w:val="00942220"/>
    <w:rsid w:val="00943421"/>
    <w:rsid w:val="009439FC"/>
    <w:rsid w:val="0094428A"/>
    <w:rsid w:val="009455C8"/>
    <w:rsid w:val="009464CC"/>
    <w:rsid w:val="0094658A"/>
    <w:rsid w:val="00947505"/>
    <w:rsid w:val="00947B8E"/>
    <w:rsid w:val="009508BE"/>
    <w:rsid w:val="009518A3"/>
    <w:rsid w:val="0095376A"/>
    <w:rsid w:val="00954A25"/>
    <w:rsid w:val="00954F4A"/>
    <w:rsid w:val="009553B0"/>
    <w:rsid w:val="00955720"/>
    <w:rsid w:val="00955B84"/>
    <w:rsid w:val="0095652C"/>
    <w:rsid w:val="00956CCE"/>
    <w:rsid w:val="00957BFC"/>
    <w:rsid w:val="00960EE7"/>
    <w:rsid w:val="009612B4"/>
    <w:rsid w:val="00962A4F"/>
    <w:rsid w:val="00964BCA"/>
    <w:rsid w:val="00964D7F"/>
    <w:rsid w:val="00964F7B"/>
    <w:rsid w:val="00965249"/>
    <w:rsid w:val="009656BF"/>
    <w:rsid w:val="009667C8"/>
    <w:rsid w:val="0096734A"/>
    <w:rsid w:val="00967409"/>
    <w:rsid w:val="00970ED9"/>
    <w:rsid w:val="00971366"/>
    <w:rsid w:val="00974727"/>
    <w:rsid w:val="009748A9"/>
    <w:rsid w:val="00974ADE"/>
    <w:rsid w:val="00975A77"/>
    <w:rsid w:val="009771BA"/>
    <w:rsid w:val="00977338"/>
    <w:rsid w:val="009773FB"/>
    <w:rsid w:val="00980816"/>
    <w:rsid w:val="00980DF4"/>
    <w:rsid w:val="009812D3"/>
    <w:rsid w:val="00982422"/>
    <w:rsid w:val="009825AC"/>
    <w:rsid w:val="009830C8"/>
    <w:rsid w:val="00985600"/>
    <w:rsid w:val="00986F4A"/>
    <w:rsid w:val="00987244"/>
    <w:rsid w:val="0098787C"/>
    <w:rsid w:val="009912B2"/>
    <w:rsid w:val="00996255"/>
    <w:rsid w:val="00996FE2"/>
    <w:rsid w:val="0099735E"/>
    <w:rsid w:val="00997F04"/>
    <w:rsid w:val="009A4696"/>
    <w:rsid w:val="009A6022"/>
    <w:rsid w:val="009B05CC"/>
    <w:rsid w:val="009B1867"/>
    <w:rsid w:val="009B1AEA"/>
    <w:rsid w:val="009B3F6F"/>
    <w:rsid w:val="009B44D7"/>
    <w:rsid w:val="009B4ED2"/>
    <w:rsid w:val="009C0153"/>
    <w:rsid w:val="009C02C7"/>
    <w:rsid w:val="009C0E85"/>
    <w:rsid w:val="009C1730"/>
    <w:rsid w:val="009C26BB"/>
    <w:rsid w:val="009C3AE0"/>
    <w:rsid w:val="009C432D"/>
    <w:rsid w:val="009C75E6"/>
    <w:rsid w:val="009C7D2D"/>
    <w:rsid w:val="009D035E"/>
    <w:rsid w:val="009D0979"/>
    <w:rsid w:val="009D1153"/>
    <w:rsid w:val="009D1AC3"/>
    <w:rsid w:val="009D4DC6"/>
    <w:rsid w:val="009D69C9"/>
    <w:rsid w:val="009D7654"/>
    <w:rsid w:val="009E0F13"/>
    <w:rsid w:val="009E1BD2"/>
    <w:rsid w:val="009E28E3"/>
    <w:rsid w:val="009E2FD4"/>
    <w:rsid w:val="009E3962"/>
    <w:rsid w:val="009E559F"/>
    <w:rsid w:val="009E6B7A"/>
    <w:rsid w:val="009E72AF"/>
    <w:rsid w:val="009F2DE5"/>
    <w:rsid w:val="009F2EA2"/>
    <w:rsid w:val="009F46C4"/>
    <w:rsid w:val="009F7BBA"/>
    <w:rsid w:val="00A01A45"/>
    <w:rsid w:val="00A051D6"/>
    <w:rsid w:val="00A06BBA"/>
    <w:rsid w:val="00A12323"/>
    <w:rsid w:val="00A155AA"/>
    <w:rsid w:val="00A156EE"/>
    <w:rsid w:val="00A164C2"/>
    <w:rsid w:val="00A1698E"/>
    <w:rsid w:val="00A20644"/>
    <w:rsid w:val="00A2214C"/>
    <w:rsid w:val="00A23F5A"/>
    <w:rsid w:val="00A2676D"/>
    <w:rsid w:val="00A2759E"/>
    <w:rsid w:val="00A277D1"/>
    <w:rsid w:val="00A31312"/>
    <w:rsid w:val="00A36544"/>
    <w:rsid w:val="00A367E9"/>
    <w:rsid w:val="00A44C9D"/>
    <w:rsid w:val="00A45164"/>
    <w:rsid w:val="00A47933"/>
    <w:rsid w:val="00A5020C"/>
    <w:rsid w:val="00A51620"/>
    <w:rsid w:val="00A54CC5"/>
    <w:rsid w:val="00A55CBF"/>
    <w:rsid w:val="00A56AED"/>
    <w:rsid w:val="00A57C2A"/>
    <w:rsid w:val="00A615F2"/>
    <w:rsid w:val="00A64146"/>
    <w:rsid w:val="00A6472F"/>
    <w:rsid w:val="00A66922"/>
    <w:rsid w:val="00A679AB"/>
    <w:rsid w:val="00A67E19"/>
    <w:rsid w:val="00A73C3F"/>
    <w:rsid w:val="00A75F98"/>
    <w:rsid w:val="00A76F92"/>
    <w:rsid w:val="00A81870"/>
    <w:rsid w:val="00A822BA"/>
    <w:rsid w:val="00A83EFD"/>
    <w:rsid w:val="00A842A2"/>
    <w:rsid w:val="00A8714C"/>
    <w:rsid w:val="00A87186"/>
    <w:rsid w:val="00A94D02"/>
    <w:rsid w:val="00A963AC"/>
    <w:rsid w:val="00AA1881"/>
    <w:rsid w:val="00AB4D74"/>
    <w:rsid w:val="00AB5B77"/>
    <w:rsid w:val="00AB7B50"/>
    <w:rsid w:val="00AB7F40"/>
    <w:rsid w:val="00AC3F97"/>
    <w:rsid w:val="00AC5172"/>
    <w:rsid w:val="00AC608B"/>
    <w:rsid w:val="00AC66CB"/>
    <w:rsid w:val="00AC6893"/>
    <w:rsid w:val="00AC7E35"/>
    <w:rsid w:val="00AD09E1"/>
    <w:rsid w:val="00AD1585"/>
    <w:rsid w:val="00AD3636"/>
    <w:rsid w:val="00AE0E56"/>
    <w:rsid w:val="00AE3027"/>
    <w:rsid w:val="00AE40B9"/>
    <w:rsid w:val="00AE48E5"/>
    <w:rsid w:val="00AE5680"/>
    <w:rsid w:val="00AE5A97"/>
    <w:rsid w:val="00AE5DC8"/>
    <w:rsid w:val="00AE62AE"/>
    <w:rsid w:val="00AE6A2D"/>
    <w:rsid w:val="00AE77A7"/>
    <w:rsid w:val="00AF2436"/>
    <w:rsid w:val="00AF2C25"/>
    <w:rsid w:val="00AF4B80"/>
    <w:rsid w:val="00AF529B"/>
    <w:rsid w:val="00AF5BFC"/>
    <w:rsid w:val="00AF657B"/>
    <w:rsid w:val="00AF67E8"/>
    <w:rsid w:val="00AF6979"/>
    <w:rsid w:val="00AF6D39"/>
    <w:rsid w:val="00B00D87"/>
    <w:rsid w:val="00B01731"/>
    <w:rsid w:val="00B029BE"/>
    <w:rsid w:val="00B0386F"/>
    <w:rsid w:val="00B05629"/>
    <w:rsid w:val="00B05C9A"/>
    <w:rsid w:val="00B120E0"/>
    <w:rsid w:val="00B128F1"/>
    <w:rsid w:val="00B13986"/>
    <w:rsid w:val="00B157BA"/>
    <w:rsid w:val="00B16199"/>
    <w:rsid w:val="00B20501"/>
    <w:rsid w:val="00B20AB5"/>
    <w:rsid w:val="00B21032"/>
    <w:rsid w:val="00B21942"/>
    <w:rsid w:val="00B21C00"/>
    <w:rsid w:val="00B230F2"/>
    <w:rsid w:val="00B236B3"/>
    <w:rsid w:val="00B236DA"/>
    <w:rsid w:val="00B243AA"/>
    <w:rsid w:val="00B32C93"/>
    <w:rsid w:val="00B330AE"/>
    <w:rsid w:val="00B33761"/>
    <w:rsid w:val="00B35873"/>
    <w:rsid w:val="00B458E3"/>
    <w:rsid w:val="00B45D7D"/>
    <w:rsid w:val="00B46E99"/>
    <w:rsid w:val="00B47563"/>
    <w:rsid w:val="00B479EB"/>
    <w:rsid w:val="00B51B6A"/>
    <w:rsid w:val="00B53771"/>
    <w:rsid w:val="00B53C29"/>
    <w:rsid w:val="00B54138"/>
    <w:rsid w:val="00B552EB"/>
    <w:rsid w:val="00B60B9D"/>
    <w:rsid w:val="00B6338C"/>
    <w:rsid w:val="00B634C7"/>
    <w:rsid w:val="00B649D5"/>
    <w:rsid w:val="00B660A9"/>
    <w:rsid w:val="00B66100"/>
    <w:rsid w:val="00B66FFC"/>
    <w:rsid w:val="00B67154"/>
    <w:rsid w:val="00B70C86"/>
    <w:rsid w:val="00B759BC"/>
    <w:rsid w:val="00B75C5C"/>
    <w:rsid w:val="00B768F2"/>
    <w:rsid w:val="00B8051B"/>
    <w:rsid w:val="00B83B99"/>
    <w:rsid w:val="00B840EA"/>
    <w:rsid w:val="00B843BA"/>
    <w:rsid w:val="00B9121E"/>
    <w:rsid w:val="00B97190"/>
    <w:rsid w:val="00B9732F"/>
    <w:rsid w:val="00BA0100"/>
    <w:rsid w:val="00BA1260"/>
    <w:rsid w:val="00BA4A65"/>
    <w:rsid w:val="00BB1CAB"/>
    <w:rsid w:val="00BB1D2D"/>
    <w:rsid w:val="00BB3983"/>
    <w:rsid w:val="00BB3CF0"/>
    <w:rsid w:val="00BB4A93"/>
    <w:rsid w:val="00BB5A80"/>
    <w:rsid w:val="00BB739E"/>
    <w:rsid w:val="00BB75CA"/>
    <w:rsid w:val="00BC58D6"/>
    <w:rsid w:val="00BC72A9"/>
    <w:rsid w:val="00BD2620"/>
    <w:rsid w:val="00BD4F39"/>
    <w:rsid w:val="00BD66ED"/>
    <w:rsid w:val="00BD6F30"/>
    <w:rsid w:val="00BD72F0"/>
    <w:rsid w:val="00BE0F30"/>
    <w:rsid w:val="00BE2349"/>
    <w:rsid w:val="00BE4B7E"/>
    <w:rsid w:val="00BE4C6B"/>
    <w:rsid w:val="00BE5BE2"/>
    <w:rsid w:val="00BF186C"/>
    <w:rsid w:val="00BF1F82"/>
    <w:rsid w:val="00BF31BD"/>
    <w:rsid w:val="00BF32CC"/>
    <w:rsid w:val="00BF6036"/>
    <w:rsid w:val="00BF644A"/>
    <w:rsid w:val="00BF7AB1"/>
    <w:rsid w:val="00BF7D7E"/>
    <w:rsid w:val="00C00764"/>
    <w:rsid w:val="00C00E58"/>
    <w:rsid w:val="00C01987"/>
    <w:rsid w:val="00C0204A"/>
    <w:rsid w:val="00C03C13"/>
    <w:rsid w:val="00C04679"/>
    <w:rsid w:val="00C05B4A"/>
    <w:rsid w:val="00C061F0"/>
    <w:rsid w:val="00C0766B"/>
    <w:rsid w:val="00C10C0B"/>
    <w:rsid w:val="00C11422"/>
    <w:rsid w:val="00C1256F"/>
    <w:rsid w:val="00C12AE6"/>
    <w:rsid w:val="00C14F5E"/>
    <w:rsid w:val="00C1611E"/>
    <w:rsid w:val="00C16ADB"/>
    <w:rsid w:val="00C16B68"/>
    <w:rsid w:val="00C22AEA"/>
    <w:rsid w:val="00C23945"/>
    <w:rsid w:val="00C23FC2"/>
    <w:rsid w:val="00C24A0B"/>
    <w:rsid w:val="00C25B33"/>
    <w:rsid w:val="00C25D4A"/>
    <w:rsid w:val="00C25F61"/>
    <w:rsid w:val="00C265AD"/>
    <w:rsid w:val="00C31851"/>
    <w:rsid w:val="00C31863"/>
    <w:rsid w:val="00C32528"/>
    <w:rsid w:val="00C3570C"/>
    <w:rsid w:val="00C36871"/>
    <w:rsid w:val="00C37912"/>
    <w:rsid w:val="00C40758"/>
    <w:rsid w:val="00C40A1B"/>
    <w:rsid w:val="00C501C7"/>
    <w:rsid w:val="00C507EA"/>
    <w:rsid w:val="00C51CF2"/>
    <w:rsid w:val="00C53A0E"/>
    <w:rsid w:val="00C551BF"/>
    <w:rsid w:val="00C553EA"/>
    <w:rsid w:val="00C57260"/>
    <w:rsid w:val="00C57C2D"/>
    <w:rsid w:val="00C60C6D"/>
    <w:rsid w:val="00C60F95"/>
    <w:rsid w:val="00C62634"/>
    <w:rsid w:val="00C62AF3"/>
    <w:rsid w:val="00C658C1"/>
    <w:rsid w:val="00C669C4"/>
    <w:rsid w:val="00C7377D"/>
    <w:rsid w:val="00C73E94"/>
    <w:rsid w:val="00C74A51"/>
    <w:rsid w:val="00C7639A"/>
    <w:rsid w:val="00C76418"/>
    <w:rsid w:val="00C8212D"/>
    <w:rsid w:val="00C82D4F"/>
    <w:rsid w:val="00C83E31"/>
    <w:rsid w:val="00C87EF9"/>
    <w:rsid w:val="00C91019"/>
    <w:rsid w:val="00C93390"/>
    <w:rsid w:val="00C9396A"/>
    <w:rsid w:val="00C94BD0"/>
    <w:rsid w:val="00C95A5A"/>
    <w:rsid w:val="00C95FB5"/>
    <w:rsid w:val="00C96A47"/>
    <w:rsid w:val="00C96F23"/>
    <w:rsid w:val="00CA048D"/>
    <w:rsid w:val="00CA1498"/>
    <w:rsid w:val="00CA16DA"/>
    <w:rsid w:val="00CA32D8"/>
    <w:rsid w:val="00CA3648"/>
    <w:rsid w:val="00CA3AA8"/>
    <w:rsid w:val="00CA3FEF"/>
    <w:rsid w:val="00CA474E"/>
    <w:rsid w:val="00CA54A6"/>
    <w:rsid w:val="00CB3219"/>
    <w:rsid w:val="00CB358A"/>
    <w:rsid w:val="00CB35F4"/>
    <w:rsid w:val="00CB4AED"/>
    <w:rsid w:val="00CB52B1"/>
    <w:rsid w:val="00CB7300"/>
    <w:rsid w:val="00CB7FF7"/>
    <w:rsid w:val="00CC0D26"/>
    <w:rsid w:val="00CC0E1A"/>
    <w:rsid w:val="00CC36A6"/>
    <w:rsid w:val="00CC3D1E"/>
    <w:rsid w:val="00CC4D0B"/>
    <w:rsid w:val="00CC5BB4"/>
    <w:rsid w:val="00CC7903"/>
    <w:rsid w:val="00CC7D93"/>
    <w:rsid w:val="00CD7644"/>
    <w:rsid w:val="00CE04B4"/>
    <w:rsid w:val="00CE40B5"/>
    <w:rsid w:val="00CE5E41"/>
    <w:rsid w:val="00CE6566"/>
    <w:rsid w:val="00CE74E7"/>
    <w:rsid w:val="00CF41A4"/>
    <w:rsid w:val="00CF4E6E"/>
    <w:rsid w:val="00CF7DFC"/>
    <w:rsid w:val="00D0192D"/>
    <w:rsid w:val="00D023CB"/>
    <w:rsid w:val="00D03791"/>
    <w:rsid w:val="00D04A7F"/>
    <w:rsid w:val="00D06757"/>
    <w:rsid w:val="00D06962"/>
    <w:rsid w:val="00D06F20"/>
    <w:rsid w:val="00D10FC6"/>
    <w:rsid w:val="00D1118E"/>
    <w:rsid w:val="00D1244F"/>
    <w:rsid w:val="00D1313F"/>
    <w:rsid w:val="00D1482A"/>
    <w:rsid w:val="00D14ABF"/>
    <w:rsid w:val="00D15946"/>
    <w:rsid w:val="00D15E48"/>
    <w:rsid w:val="00D16577"/>
    <w:rsid w:val="00D17057"/>
    <w:rsid w:val="00D216C3"/>
    <w:rsid w:val="00D2331E"/>
    <w:rsid w:val="00D23BE9"/>
    <w:rsid w:val="00D2615E"/>
    <w:rsid w:val="00D27434"/>
    <w:rsid w:val="00D30DE6"/>
    <w:rsid w:val="00D3158C"/>
    <w:rsid w:val="00D31E78"/>
    <w:rsid w:val="00D344F1"/>
    <w:rsid w:val="00D35FE1"/>
    <w:rsid w:val="00D372A3"/>
    <w:rsid w:val="00D451D6"/>
    <w:rsid w:val="00D459BB"/>
    <w:rsid w:val="00D4644C"/>
    <w:rsid w:val="00D46461"/>
    <w:rsid w:val="00D466CB"/>
    <w:rsid w:val="00D46FB6"/>
    <w:rsid w:val="00D501FA"/>
    <w:rsid w:val="00D51F00"/>
    <w:rsid w:val="00D52AE1"/>
    <w:rsid w:val="00D5395C"/>
    <w:rsid w:val="00D55D87"/>
    <w:rsid w:val="00D57A4D"/>
    <w:rsid w:val="00D60699"/>
    <w:rsid w:val="00D611B9"/>
    <w:rsid w:val="00D62359"/>
    <w:rsid w:val="00D631D3"/>
    <w:rsid w:val="00D64598"/>
    <w:rsid w:val="00D6601A"/>
    <w:rsid w:val="00D67755"/>
    <w:rsid w:val="00D70F86"/>
    <w:rsid w:val="00D72908"/>
    <w:rsid w:val="00D74629"/>
    <w:rsid w:val="00D74E24"/>
    <w:rsid w:val="00D7725D"/>
    <w:rsid w:val="00D77746"/>
    <w:rsid w:val="00D80520"/>
    <w:rsid w:val="00D8097C"/>
    <w:rsid w:val="00D80C6E"/>
    <w:rsid w:val="00D82BD6"/>
    <w:rsid w:val="00D83E87"/>
    <w:rsid w:val="00D920B0"/>
    <w:rsid w:val="00D9742F"/>
    <w:rsid w:val="00D975C4"/>
    <w:rsid w:val="00DA202B"/>
    <w:rsid w:val="00DA20B1"/>
    <w:rsid w:val="00DA319A"/>
    <w:rsid w:val="00DA414B"/>
    <w:rsid w:val="00DA4D45"/>
    <w:rsid w:val="00DA6D70"/>
    <w:rsid w:val="00DB2AAE"/>
    <w:rsid w:val="00DB3D9A"/>
    <w:rsid w:val="00DB647D"/>
    <w:rsid w:val="00DB755E"/>
    <w:rsid w:val="00DC0158"/>
    <w:rsid w:val="00DC2908"/>
    <w:rsid w:val="00DC35C4"/>
    <w:rsid w:val="00DC4891"/>
    <w:rsid w:val="00DC5772"/>
    <w:rsid w:val="00DC6F66"/>
    <w:rsid w:val="00DC7245"/>
    <w:rsid w:val="00DC7485"/>
    <w:rsid w:val="00DC77BC"/>
    <w:rsid w:val="00DD2EEA"/>
    <w:rsid w:val="00DD333B"/>
    <w:rsid w:val="00DD51CA"/>
    <w:rsid w:val="00DD6155"/>
    <w:rsid w:val="00DD7E67"/>
    <w:rsid w:val="00DE07F6"/>
    <w:rsid w:val="00DE09A6"/>
    <w:rsid w:val="00DE10D0"/>
    <w:rsid w:val="00DE1BA7"/>
    <w:rsid w:val="00DE4E40"/>
    <w:rsid w:val="00DE4F12"/>
    <w:rsid w:val="00DE6B5E"/>
    <w:rsid w:val="00DE6ED5"/>
    <w:rsid w:val="00DE6FF6"/>
    <w:rsid w:val="00DE74D9"/>
    <w:rsid w:val="00DE79F2"/>
    <w:rsid w:val="00DF1011"/>
    <w:rsid w:val="00DF16D3"/>
    <w:rsid w:val="00DF4971"/>
    <w:rsid w:val="00DF6CCE"/>
    <w:rsid w:val="00DF7174"/>
    <w:rsid w:val="00E006CC"/>
    <w:rsid w:val="00E04674"/>
    <w:rsid w:val="00E04E1C"/>
    <w:rsid w:val="00E0698F"/>
    <w:rsid w:val="00E06B56"/>
    <w:rsid w:val="00E07136"/>
    <w:rsid w:val="00E101C8"/>
    <w:rsid w:val="00E1089B"/>
    <w:rsid w:val="00E11A45"/>
    <w:rsid w:val="00E11D90"/>
    <w:rsid w:val="00E167A9"/>
    <w:rsid w:val="00E16862"/>
    <w:rsid w:val="00E17818"/>
    <w:rsid w:val="00E205A4"/>
    <w:rsid w:val="00E20A72"/>
    <w:rsid w:val="00E2212C"/>
    <w:rsid w:val="00E222E8"/>
    <w:rsid w:val="00E23FB3"/>
    <w:rsid w:val="00E26496"/>
    <w:rsid w:val="00E26533"/>
    <w:rsid w:val="00E26ABD"/>
    <w:rsid w:val="00E31086"/>
    <w:rsid w:val="00E3108A"/>
    <w:rsid w:val="00E31384"/>
    <w:rsid w:val="00E35285"/>
    <w:rsid w:val="00E37BC4"/>
    <w:rsid w:val="00E404AF"/>
    <w:rsid w:val="00E43593"/>
    <w:rsid w:val="00E439BF"/>
    <w:rsid w:val="00E455F5"/>
    <w:rsid w:val="00E477BD"/>
    <w:rsid w:val="00E47B89"/>
    <w:rsid w:val="00E52934"/>
    <w:rsid w:val="00E53531"/>
    <w:rsid w:val="00E53EFF"/>
    <w:rsid w:val="00E54902"/>
    <w:rsid w:val="00E55052"/>
    <w:rsid w:val="00E55F60"/>
    <w:rsid w:val="00E56E36"/>
    <w:rsid w:val="00E57698"/>
    <w:rsid w:val="00E578F7"/>
    <w:rsid w:val="00E608C9"/>
    <w:rsid w:val="00E60D3F"/>
    <w:rsid w:val="00E62156"/>
    <w:rsid w:val="00E62298"/>
    <w:rsid w:val="00E62B51"/>
    <w:rsid w:val="00E62B8B"/>
    <w:rsid w:val="00E62D19"/>
    <w:rsid w:val="00E67222"/>
    <w:rsid w:val="00E6775A"/>
    <w:rsid w:val="00E72CD9"/>
    <w:rsid w:val="00E7436E"/>
    <w:rsid w:val="00E759A1"/>
    <w:rsid w:val="00E80AB3"/>
    <w:rsid w:val="00E82EC2"/>
    <w:rsid w:val="00E85469"/>
    <w:rsid w:val="00E915B7"/>
    <w:rsid w:val="00E93BF9"/>
    <w:rsid w:val="00E94872"/>
    <w:rsid w:val="00E95AE6"/>
    <w:rsid w:val="00E95E9F"/>
    <w:rsid w:val="00E96E23"/>
    <w:rsid w:val="00E96FE4"/>
    <w:rsid w:val="00EA052D"/>
    <w:rsid w:val="00EA1830"/>
    <w:rsid w:val="00EA1934"/>
    <w:rsid w:val="00EA38B1"/>
    <w:rsid w:val="00EA7414"/>
    <w:rsid w:val="00EA7CD4"/>
    <w:rsid w:val="00EB041B"/>
    <w:rsid w:val="00EB0A3E"/>
    <w:rsid w:val="00EB22F6"/>
    <w:rsid w:val="00EB271F"/>
    <w:rsid w:val="00EB4BF1"/>
    <w:rsid w:val="00EB4F1F"/>
    <w:rsid w:val="00EB59AD"/>
    <w:rsid w:val="00EB77AF"/>
    <w:rsid w:val="00EB7F0C"/>
    <w:rsid w:val="00EC28C9"/>
    <w:rsid w:val="00EC3697"/>
    <w:rsid w:val="00EC5934"/>
    <w:rsid w:val="00EC78E2"/>
    <w:rsid w:val="00ED0857"/>
    <w:rsid w:val="00ED0D4F"/>
    <w:rsid w:val="00ED1087"/>
    <w:rsid w:val="00ED1F2E"/>
    <w:rsid w:val="00ED6601"/>
    <w:rsid w:val="00ED7B48"/>
    <w:rsid w:val="00ED7C1D"/>
    <w:rsid w:val="00EE0DB2"/>
    <w:rsid w:val="00EE3647"/>
    <w:rsid w:val="00EF0E78"/>
    <w:rsid w:val="00EF3D68"/>
    <w:rsid w:val="00EF4F5A"/>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4D02"/>
    <w:rsid w:val="00F157FD"/>
    <w:rsid w:val="00F20C45"/>
    <w:rsid w:val="00F20FE1"/>
    <w:rsid w:val="00F2136F"/>
    <w:rsid w:val="00F21B97"/>
    <w:rsid w:val="00F2221B"/>
    <w:rsid w:val="00F23A8A"/>
    <w:rsid w:val="00F23C38"/>
    <w:rsid w:val="00F24799"/>
    <w:rsid w:val="00F248DE"/>
    <w:rsid w:val="00F24BD4"/>
    <w:rsid w:val="00F25A21"/>
    <w:rsid w:val="00F2641C"/>
    <w:rsid w:val="00F3096F"/>
    <w:rsid w:val="00F31021"/>
    <w:rsid w:val="00F31211"/>
    <w:rsid w:val="00F317B1"/>
    <w:rsid w:val="00F32A87"/>
    <w:rsid w:val="00F32B50"/>
    <w:rsid w:val="00F33649"/>
    <w:rsid w:val="00F36E3B"/>
    <w:rsid w:val="00F41C96"/>
    <w:rsid w:val="00F423B9"/>
    <w:rsid w:val="00F452D2"/>
    <w:rsid w:val="00F45F60"/>
    <w:rsid w:val="00F4627F"/>
    <w:rsid w:val="00F46EFC"/>
    <w:rsid w:val="00F47FF7"/>
    <w:rsid w:val="00F51717"/>
    <w:rsid w:val="00F51A79"/>
    <w:rsid w:val="00F528CB"/>
    <w:rsid w:val="00F52A85"/>
    <w:rsid w:val="00F55EEC"/>
    <w:rsid w:val="00F562E4"/>
    <w:rsid w:val="00F56740"/>
    <w:rsid w:val="00F61D28"/>
    <w:rsid w:val="00F62626"/>
    <w:rsid w:val="00F65529"/>
    <w:rsid w:val="00F660B0"/>
    <w:rsid w:val="00F670D2"/>
    <w:rsid w:val="00F6740F"/>
    <w:rsid w:val="00F72749"/>
    <w:rsid w:val="00F752E9"/>
    <w:rsid w:val="00F75B27"/>
    <w:rsid w:val="00F77E8C"/>
    <w:rsid w:val="00F81403"/>
    <w:rsid w:val="00F82AA3"/>
    <w:rsid w:val="00F82CD0"/>
    <w:rsid w:val="00F8701B"/>
    <w:rsid w:val="00F87FD6"/>
    <w:rsid w:val="00F91AF4"/>
    <w:rsid w:val="00F91B8C"/>
    <w:rsid w:val="00F92E4B"/>
    <w:rsid w:val="00F93298"/>
    <w:rsid w:val="00F9350D"/>
    <w:rsid w:val="00F96E8B"/>
    <w:rsid w:val="00F979F6"/>
    <w:rsid w:val="00FA6424"/>
    <w:rsid w:val="00FA7310"/>
    <w:rsid w:val="00FA75C5"/>
    <w:rsid w:val="00FB0E0B"/>
    <w:rsid w:val="00FB2D80"/>
    <w:rsid w:val="00FB4BE2"/>
    <w:rsid w:val="00FB526E"/>
    <w:rsid w:val="00FB7064"/>
    <w:rsid w:val="00FC03D2"/>
    <w:rsid w:val="00FC462F"/>
    <w:rsid w:val="00FC6818"/>
    <w:rsid w:val="00FC735F"/>
    <w:rsid w:val="00FC75CB"/>
    <w:rsid w:val="00FD03E1"/>
    <w:rsid w:val="00FD2FDB"/>
    <w:rsid w:val="00FD47AA"/>
    <w:rsid w:val="00FD543E"/>
    <w:rsid w:val="00FD5C71"/>
    <w:rsid w:val="00FE13C2"/>
    <w:rsid w:val="00FE2113"/>
    <w:rsid w:val="00FE3E5A"/>
    <w:rsid w:val="00FE497F"/>
    <w:rsid w:val="00FE622A"/>
    <w:rsid w:val="00FF210E"/>
    <w:rsid w:val="00FF4067"/>
    <w:rsid w:val="00FF7536"/>
    <w:rsid w:val="00FF7EDB"/>
    <w:rsid w:val="7431F2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6D57B6"/>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6D57B6"/>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AC66CB"/>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726A42"/>
  </w:style>
  <w:style w:type="paragraph" w:styleId="Textonotapie">
    <w:name w:val="footnote text"/>
    <w:basedOn w:val="Normal"/>
    <w:link w:val="TextonotapieCar"/>
    <w:uiPriority w:val="99"/>
    <w:unhideWhenUsed/>
    <w:rsid w:val="00726A42"/>
  </w:style>
  <w:style w:type="character" w:customStyle="1" w:styleId="TextonotapieCar">
    <w:name w:val="Texto nota pie Car"/>
    <w:basedOn w:val="Fuentedeprrafopredeter"/>
    <w:link w:val="Textonotapie"/>
    <w:uiPriority w:val="99"/>
    <w:rsid w:val="00726A42"/>
    <w:rPr>
      <w:rFonts w:ascii="Times New Roman" w:eastAsia="Times New Roman" w:hAnsi="Times New Roman"/>
      <w:lang w:val="es-ES_tradnl" w:eastAsia="es-MX"/>
    </w:rPr>
  </w:style>
  <w:style w:type="character" w:customStyle="1" w:styleId="ui-provider">
    <w:name w:val="ui-provider"/>
    <w:basedOn w:val="Fuentedeprrafopredeter"/>
    <w:rsid w:val="00726A42"/>
  </w:style>
  <w:style w:type="paragraph" w:customStyle="1" w:styleId="TableParagraph">
    <w:name w:val="Table Paragraph"/>
    <w:basedOn w:val="Normal"/>
    <w:uiPriority w:val="1"/>
    <w:qFormat/>
    <w:rsid w:val="00957BFC"/>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6D57B6"/>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6D57B6"/>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rsid w:val="006D57B6"/>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rsid w:val="006D57B6"/>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6D57B6"/>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6D57B6"/>
    <w:rPr>
      <w:rFonts w:ascii="Batang" w:eastAsia="Times New Roman" w:hAnsi="Batang"/>
      <w:b/>
      <w:bCs/>
      <w:sz w:val="24"/>
      <w:szCs w:val="24"/>
      <w:lang w:eastAsia="es-ES"/>
    </w:rPr>
  </w:style>
  <w:style w:type="paragraph" w:customStyle="1" w:styleId="NUEV">
    <w:name w:val="NUEV."/>
    <w:rsid w:val="006D57B6"/>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6D57B6"/>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6D57B6"/>
    <w:rPr>
      <w:rFonts w:ascii="Batang" w:eastAsia="Batang" w:hAnsi="Batang"/>
      <w:sz w:val="22"/>
      <w:szCs w:val="24"/>
      <w:lang w:eastAsia="es-ES"/>
    </w:rPr>
  </w:style>
  <w:style w:type="paragraph" w:customStyle="1" w:styleId="Estndar">
    <w:name w:val="Estándar"/>
    <w:rsid w:val="006D57B6"/>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6D57B6"/>
    <w:pPr>
      <w:overflowPunct w:val="0"/>
      <w:adjustRightInd w:val="0"/>
      <w:ind w:left="1276" w:hanging="1276"/>
      <w:jc w:val="both"/>
      <w:textAlignment w:val="baseline"/>
    </w:pPr>
    <w:rPr>
      <w:rFonts w:ascii="Arial" w:hAnsi="Arial"/>
      <w:b/>
      <w:sz w:val="24"/>
      <w:lang w:val="es-ES" w:eastAsia="es-ES"/>
    </w:rPr>
  </w:style>
  <w:style w:type="character" w:styleId="Textoennegrita">
    <w:name w:val="Strong"/>
    <w:uiPriority w:val="22"/>
    <w:qFormat/>
    <w:rsid w:val="00AC66CB"/>
    <w:rPr>
      <w:b/>
      <w:bCs/>
    </w:rPr>
  </w:style>
  <w:style w:type="paragraph" w:customStyle="1" w:styleId="NormalWeb10">
    <w:name w:val="Normal (Web)10"/>
    <w:basedOn w:val="Normal"/>
    <w:rsid w:val="006D57B6"/>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6D57B6"/>
    <w:pPr>
      <w:autoSpaceDE/>
      <w:autoSpaceDN/>
      <w:spacing w:after="160" w:line="240" w:lineRule="exact"/>
    </w:pPr>
    <w:rPr>
      <w:rFonts w:ascii="Tahoma" w:hAnsi="Tahoma"/>
      <w:lang w:val="en-US" w:eastAsia="en-US"/>
    </w:rPr>
  </w:style>
  <w:style w:type="paragraph" w:customStyle="1" w:styleId="toa">
    <w:name w:val="toa"/>
    <w:basedOn w:val="Normal"/>
    <w:rsid w:val="006D57B6"/>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6D57B6"/>
    <w:pPr>
      <w:overflowPunct w:val="0"/>
      <w:adjustRightInd w:val="0"/>
      <w:ind w:left="1276" w:hanging="1276"/>
      <w:jc w:val="both"/>
      <w:textAlignment w:val="baseline"/>
    </w:pPr>
    <w:rPr>
      <w:rFonts w:ascii="Arial" w:hAnsi="Arial"/>
      <w:b/>
      <w:sz w:val="24"/>
      <w:lang w:val="es-ES" w:eastAsia="es-ES"/>
    </w:rPr>
  </w:style>
  <w:style w:type="paragraph" w:styleId="HTMLconformatoprevio">
    <w:name w:val="HTML Preformatted"/>
    <w:basedOn w:val="Normal"/>
    <w:link w:val="HTMLconformatoprevioCar"/>
    <w:uiPriority w:val="99"/>
    <w:rsid w:val="006D5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6D57B6"/>
    <w:rPr>
      <w:rFonts w:ascii="Courier New" w:eastAsia="Times New Roman" w:hAnsi="Courier New" w:cs="Courier New"/>
      <w:lang w:val="es-ES" w:eastAsia="es-ES"/>
    </w:rPr>
  </w:style>
  <w:style w:type="paragraph" w:customStyle="1" w:styleId="rtejustify">
    <w:name w:val="rtejustify"/>
    <w:basedOn w:val="Normal"/>
    <w:rsid w:val="006D57B6"/>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6D57B6"/>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6D57B6"/>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6D57B6"/>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6D57B6"/>
    <w:rPr>
      <w:rFonts w:ascii="Arial" w:eastAsia="Batang" w:hAnsi="Arial" w:cs="Arial"/>
      <w:b/>
      <w:sz w:val="22"/>
      <w:szCs w:val="24"/>
      <w:lang w:eastAsia="es-ES"/>
    </w:rPr>
  </w:style>
  <w:style w:type="paragraph" w:customStyle="1" w:styleId="xmsonormal">
    <w:name w:val="x_msonormal"/>
    <w:basedOn w:val="Normal"/>
    <w:rsid w:val="006D57B6"/>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6D57B6"/>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6D57B6"/>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6D57B6"/>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6D57B6"/>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6D57B6"/>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6D57B6"/>
    <w:rPr>
      <w:color w:val="605E5C"/>
      <w:shd w:val="clear" w:color="auto" w:fill="E1DFDD"/>
    </w:rPr>
  </w:style>
  <w:style w:type="paragraph" w:customStyle="1" w:styleId="Sangra2detindependiente11">
    <w:name w:val="Sangría 2 de t. independiente11"/>
    <w:basedOn w:val="Normal"/>
    <w:rsid w:val="006D57B6"/>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6D57B6"/>
    <w:rPr>
      <w:rFonts w:eastAsia="Times New Roman"/>
      <w:sz w:val="22"/>
      <w:szCs w:val="22"/>
    </w:rPr>
  </w:style>
  <w:style w:type="paragraph" w:customStyle="1" w:styleId="InviasNormal">
    <w:name w:val="Invias Normal"/>
    <w:basedOn w:val="Normal"/>
    <w:link w:val="InviasNormalCar"/>
    <w:qFormat/>
    <w:rsid w:val="006D57B6"/>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6D57B6"/>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6D57B6"/>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6D57B6"/>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6D57B6"/>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6D57B6"/>
  </w:style>
  <w:style w:type="table" w:customStyle="1" w:styleId="Tablaconcuadrcula5">
    <w:name w:val="Tabla con cuadrícula5"/>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6D57B6"/>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6D57B6"/>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6D57B6"/>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6D57B6"/>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6D57B6"/>
    <w:rPr>
      <w:i/>
      <w:iCs/>
    </w:rPr>
  </w:style>
  <w:style w:type="paragraph" w:customStyle="1" w:styleId="Firma1">
    <w:name w:val="Firma1"/>
    <w:basedOn w:val="Normal"/>
    <w:next w:val="Firma"/>
    <w:link w:val="FirmaCar"/>
    <w:uiPriority w:val="99"/>
    <w:unhideWhenUsed/>
    <w:rsid w:val="006D57B6"/>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6D57B6"/>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6D57B6"/>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6D57B6"/>
    <w:rPr>
      <w:rFonts w:ascii="Arial" w:eastAsia="Calibri" w:hAnsi="Arial" w:cs="Arial"/>
      <w:b/>
      <w:lang w:val="es-MX"/>
    </w:rPr>
  </w:style>
  <w:style w:type="table" w:customStyle="1" w:styleId="Tablaconcuadrcula21">
    <w:name w:val="Tabla con cuadrícula2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6D57B6"/>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6D57B6"/>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6D57B6"/>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6D57B6"/>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6D57B6"/>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6D57B6"/>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6D57B6"/>
    <w:rPr>
      <w:color w:val="605E5C"/>
      <w:shd w:val="clear" w:color="auto" w:fill="E1DFDD"/>
    </w:rPr>
  </w:style>
  <w:style w:type="paragraph" w:customStyle="1" w:styleId="western">
    <w:name w:val="western"/>
    <w:basedOn w:val="Normal"/>
    <w:rsid w:val="006D57B6"/>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6D57B6"/>
    <w:pPr>
      <w:autoSpaceDE/>
      <w:autoSpaceDN/>
      <w:spacing w:after="324"/>
    </w:pPr>
    <w:rPr>
      <w:noProof/>
      <w:sz w:val="24"/>
      <w:szCs w:val="24"/>
      <w:lang w:val="en-US" w:eastAsia="en-US"/>
    </w:rPr>
  </w:style>
  <w:style w:type="paragraph" w:customStyle="1" w:styleId="Ttulo10">
    <w:name w:val="Título1"/>
    <w:basedOn w:val="Normal"/>
    <w:qFormat/>
    <w:rsid w:val="006D57B6"/>
    <w:pPr>
      <w:autoSpaceDE/>
      <w:autoSpaceDN/>
      <w:jc w:val="center"/>
    </w:pPr>
    <w:rPr>
      <w:rFonts w:ascii="Arial" w:hAnsi="Arial"/>
      <w:b/>
      <w:szCs w:val="24"/>
      <w:lang w:val="es-MX" w:eastAsia="es-ES"/>
    </w:rPr>
  </w:style>
  <w:style w:type="character" w:customStyle="1" w:styleId="apple-converted-space">
    <w:name w:val="apple-converted-space"/>
    <w:rsid w:val="006D57B6"/>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6D57B6"/>
    <w:pPr>
      <w:autoSpaceDE/>
      <w:autoSpaceDN/>
      <w:spacing w:before="100" w:beforeAutospacing="1" w:after="100" w:afterAutospacing="1"/>
    </w:pPr>
    <w:rPr>
      <w:sz w:val="24"/>
      <w:szCs w:val="24"/>
      <w:lang w:val="es-CO" w:eastAsia="es-CO"/>
    </w:rPr>
  </w:style>
  <w:style w:type="table" w:customStyle="1" w:styleId="TableGrid0">
    <w:name w:val="Table Grid0"/>
    <w:rsid w:val="006D57B6"/>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6D57B6"/>
  </w:style>
  <w:style w:type="character" w:customStyle="1" w:styleId="markedcontent">
    <w:name w:val="markedcontent"/>
    <w:basedOn w:val="Fuentedeprrafopredeter"/>
    <w:rsid w:val="006D57B6"/>
  </w:style>
  <w:style w:type="character" w:customStyle="1" w:styleId="normaltextrun">
    <w:name w:val="normaltextrun"/>
    <w:basedOn w:val="Fuentedeprrafopredeter"/>
    <w:rsid w:val="006D57B6"/>
  </w:style>
  <w:style w:type="character" w:customStyle="1" w:styleId="eop">
    <w:name w:val="eop"/>
    <w:basedOn w:val="Fuentedeprrafopredeter"/>
    <w:rsid w:val="00682100"/>
  </w:style>
  <w:style w:type="paragraph" w:customStyle="1" w:styleId="paragraph">
    <w:name w:val="paragraph"/>
    <w:basedOn w:val="Normal"/>
    <w:rsid w:val="00E455F5"/>
    <w:pPr>
      <w:autoSpaceDE/>
      <w:autoSpaceDN/>
      <w:spacing w:before="100" w:beforeAutospacing="1" w:after="100" w:afterAutospacing="1"/>
    </w:pPr>
    <w:rPr>
      <w:sz w:val="24"/>
      <w:szCs w:val="24"/>
      <w:lang w:val="es-CO" w:eastAsia="es-CO"/>
    </w:rPr>
  </w:style>
  <w:style w:type="character" w:customStyle="1" w:styleId="Cuerpodeltexto">
    <w:name w:val="Cuerpo del texto_"/>
    <w:basedOn w:val="Fuentedeprrafopredeter"/>
    <w:link w:val="Cuerpodeltexto0"/>
    <w:rsid w:val="00CA048D"/>
    <w:rPr>
      <w:rFonts w:ascii="Tahoma" w:eastAsia="Tahoma" w:hAnsi="Tahoma" w:cs="Tahoma"/>
      <w:sz w:val="18"/>
      <w:szCs w:val="18"/>
    </w:rPr>
  </w:style>
  <w:style w:type="paragraph" w:customStyle="1" w:styleId="Cuerpodeltexto0">
    <w:name w:val="Cuerpo del texto"/>
    <w:basedOn w:val="Normal"/>
    <w:link w:val="Cuerpodeltexto"/>
    <w:rsid w:val="00CA048D"/>
    <w:pPr>
      <w:widowControl w:val="0"/>
      <w:autoSpaceDE/>
      <w:autoSpaceDN/>
      <w:spacing w:after="220" w:line="262" w:lineRule="auto"/>
    </w:pPr>
    <w:rPr>
      <w:rFonts w:ascii="Tahoma" w:eastAsia="Tahoma" w:hAnsi="Tahoma" w:cs="Tahoma"/>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0037">
      <w:bodyDiv w:val="1"/>
      <w:marLeft w:val="0"/>
      <w:marRight w:val="0"/>
      <w:marTop w:val="0"/>
      <w:marBottom w:val="0"/>
      <w:divBdr>
        <w:top w:val="none" w:sz="0" w:space="0" w:color="auto"/>
        <w:left w:val="none" w:sz="0" w:space="0" w:color="auto"/>
        <w:bottom w:val="none" w:sz="0" w:space="0" w:color="auto"/>
        <w:right w:val="none" w:sz="0" w:space="0" w:color="auto"/>
      </w:divBdr>
    </w:div>
    <w:div w:id="140000154">
      <w:bodyDiv w:val="1"/>
      <w:marLeft w:val="0"/>
      <w:marRight w:val="0"/>
      <w:marTop w:val="0"/>
      <w:marBottom w:val="0"/>
      <w:divBdr>
        <w:top w:val="none" w:sz="0" w:space="0" w:color="auto"/>
        <w:left w:val="none" w:sz="0" w:space="0" w:color="auto"/>
        <w:bottom w:val="none" w:sz="0" w:space="0" w:color="auto"/>
        <w:right w:val="none" w:sz="0" w:space="0" w:color="auto"/>
      </w:divBdr>
    </w:div>
    <w:div w:id="149106594">
      <w:bodyDiv w:val="1"/>
      <w:marLeft w:val="0"/>
      <w:marRight w:val="0"/>
      <w:marTop w:val="0"/>
      <w:marBottom w:val="0"/>
      <w:divBdr>
        <w:top w:val="none" w:sz="0" w:space="0" w:color="auto"/>
        <w:left w:val="none" w:sz="0" w:space="0" w:color="auto"/>
        <w:bottom w:val="none" w:sz="0" w:space="0" w:color="auto"/>
        <w:right w:val="none" w:sz="0" w:space="0" w:color="auto"/>
      </w:divBdr>
    </w:div>
    <w:div w:id="184564636">
      <w:bodyDiv w:val="1"/>
      <w:marLeft w:val="0"/>
      <w:marRight w:val="0"/>
      <w:marTop w:val="0"/>
      <w:marBottom w:val="0"/>
      <w:divBdr>
        <w:top w:val="none" w:sz="0" w:space="0" w:color="auto"/>
        <w:left w:val="none" w:sz="0" w:space="0" w:color="auto"/>
        <w:bottom w:val="none" w:sz="0" w:space="0" w:color="auto"/>
        <w:right w:val="none" w:sz="0" w:space="0" w:color="auto"/>
      </w:divBdr>
    </w:div>
    <w:div w:id="202139868">
      <w:bodyDiv w:val="1"/>
      <w:marLeft w:val="0"/>
      <w:marRight w:val="0"/>
      <w:marTop w:val="0"/>
      <w:marBottom w:val="0"/>
      <w:divBdr>
        <w:top w:val="none" w:sz="0" w:space="0" w:color="auto"/>
        <w:left w:val="none" w:sz="0" w:space="0" w:color="auto"/>
        <w:bottom w:val="none" w:sz="0" w:space="0" w:color="auto"/>
        <w:right w:val="none" w:sz="0" w:space="0" w:color="auto"/>
      </w:divBdr>
    </w:div>
    <w:div w:id="224880612">
      <w:bodyDiv w:val="1"/>
      <w:marLeft w:val="0"/>
      <w:marRight w:val="0"/>
      <w:marTop w:val="0"/>
      <w:marBottom w:val="0"/>
      <w:divBdr>
        <w:top w:val="none" w:sz="0" w:space="0" w:color="auto"/>
        <w:left w:val="none" w:sz="0" w:space="0" w:color="auto"/>
        <w:bottom w:val="none" w:sz="0" w:space="0" w:color="auto"/>
        <w:right w:val="none" w:sz="0" w:space="0" w:color="auto"/>
      </w:divBdr>
    </w:div>
    <w:div w:id="256980662">
      <w:bodyDiv w:val="1"/>
      <w:marLeft w:val="0"/>
      <w:marRight w:val="0"/>
      <w:marTop w:val="0"/>
      <w:marBottom w:val="0"/>
      <w:divBdr>
        <w:top w:val="none" w:sz="0" w:space="0" w:color="auto"/>
        <w:left w:val="none" w:sz="0" w:space="0" w:color="auto"/>
        <w:bottom w:val="none" w:sz="0" w:space="0" w:color="auto"/>
        <w:right w:val="none" w:sz="0" w:space="0" w:color="auto"/>
      </w:divBdr>
      <w:divsChild>
        <w:div w:id="1026906428">
          <w:marLeft w:val="0"/>
          <w:marRight w:val="0"/>
          <w:marTop w:val="140"/>
          <w:marBottom w:val="0"/>
          <w:divBdr>
            <w:top w:val="none" w:sz="0" w:space="0" w:color="auto"/>
            <w:left w:val="none" w:sz="0" w:space="0" w:color="auto"/>
            <w:bottom w:val="none" w:sz="0" w:space="0" w:color="auto"/>
            <w:right w:val="none" w:sz="0" w:space="0" w:color="auto"/>
          </w:divBdr>
        </w:div>
        <w:div w:id="1322000637">
          <w:marLeft w:val="0"/>
          <w:marRight w:val="0"/>
          <w:marTop w:val="140"/>
          <w:marBottom w:val="0"/>
          <w:divBdr>
            <w:top w:val="none" w:sz="0" w:space="0" w:color="auto"/>
            <w:left w:val="none" w:sz="0" w:space="0" w:color="auto"/>
            <w:bottom w:val="none" w:sz="0" w:space="0" w:color="auto"/>
            <w:right w:val="none" w:sz="0" w:space="0" w:color="auto"/>
          </w:divBdr>
        </w:div>
      </w:divsChild>
    </w:div>
    <w:div w:id="270672238">
      <w:bodyDiv w:val="1"/>
      <w:marLeft w:val="0"/>
      <w:marRight w:val="0"/>
      <w:marTop w:val="0"/>
      <w:marBottom w:val="0"/>
      <w:divBdr>
        <w:top w:val="none" w:sz="0" w:space="0" w:color="auto"/>
        <w:left w:val="none" w:sz="0" w:space="0" w:color="auto"/>
        <w:bottom w:val="none" w:sz="0" w:space="0" w:color="auto"/>
        <w:right w:val="none" w:sz="0" w:space="0" w:color="auto"/>
      </w:divBdr>
    </w:div>
    <w:div w:id="271060028">
      <w:bodyDiv w:val="1"/>
      <w:marLeft w:val="0"/>
      <w:marRight w:val="0"/>
      <w:marTop w:val="0"/>
      <w:marBottom w:val="0"/>
      <w:divBdr>
        <w:top w:val="none" w:sz="0" w:space="0" w:color="auto"/>
        <w:left w:val="none" w:sz="0" w:space="0" w:color="auto"/>
        <w:bottom w:val="none" w:sz="0" w:space="0" w:color="auto"/>
        <w:right w:val="none" w:sz="0" w:space="0" w:color="auto"/>
      </w:divBdr>
    </w:div>
    <w:div w:id="302201626">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50507386">
      <w:bodyDiv w:val="1"/>
      <w:marLeft w:val="0"/>
      <w:marRight w:val="0"/>
      <w:marTop w:val="0"/>
      <w:marBottom w:val="0"/>
      <w:divBdr>
        <w:top w:val="none" w:sz="0" w:space="0" w:color="auto"/>
        <w:left w:val="none" w:sz="0" w:space="0" w:color="auto"/>
        <w:bottom w:val="none" w:sz="0" w:space="0" w:color="auto"/>
        <w:right w:val="none" w:sz="0" w:space="0" w:color="auto"/>
      </w:divBdr>
    </w:div>
    <w:div w:id="623078004">
      <w:bodyDiv w:val="1"/>
      <w:marLeft w:val="0"/>
      <w:marRight w:val="0"/>
      <w:marTop w:val="0"/>
      <w:marBottom w:val="0"/>
      <w:divBdr>
        <w:top w:val="none" w:sz="0" w:space="0" w:color="auto"/>
        <w:left w:val="none" w:sz="0" w:space="0" w:color="auto"/>
        <w:bottom w:val="none" w:sz="0" w:space="0" w:color="auto"/>
        <w:right w:val="none" w:sz="0" w:space="0" w:color="auto"/>
      </w:divBdr>
    </w:div>
    <w:div w:id="651255539">
      <w:bodyDiv w:val="1"/>
      <w:marLeft w:val="0"/>
      <w:marRight w:val="0"/>
      <w:marTop w:val="0"/>
      <w:marBottom w:val="0"/>
      <w:divBdr>
        <w:top w:val="none" w:sz="0" w:space="0" w:color="auto"/>
        <w:left w:val="none" w:sz="0" w:space="0" w:color="auto"/>
        <w:bottom w:val="none" w:sz="0" w:space="0" w:color="auto"/>
        <w:right w:val="none" w:sz="0" w:space="0" w:color="auto"/>
      </w:divBdr>
    </w:div>
    <w:div w:id="701595536">
      <w:bodyDiv w:val="1"/>
      <w:marLeft w:val="0"/>
      <w:marRight w:val="0"/>
      <w:marTop w:val="0"/>
      <w:marBottom w:val="0"/>
      <w:divBdr>
        <w:top w:val="none" w:sz="0" w:space="0" w:color="auto"/>
        <w:left w:val="none" w:sz="0" w:space="0" w:color="auto"/>
        <w:bottom w:val="none" w:sz="0" w:space="0" w:color="auto"/>
        <w:right w:val="none" w:sz="0" w:space="0" w:color="auto"/>
      </w:divBdr>
    </w:div>
    <w:div w:id="701826532">
      <w:bodyDiv w:val="1"/>
      <w:marLeft w:val="0"/>
      <w:marRight w:val="0"/>
      <w:marTop w:val="0"/>
      <w:marBottom w:val="0"/>
      <w:divBdr>
        <w:top w:val="none" w:sz="0" w:space="0" w:color="auto"/>
        <w:left w:val="none" w:sz="0" w:space="0" w:color="auto"/>
        <w:bottom w:val="none" w:sz="0" w:space="0" w:color="auto"/>
        <w:right w:val="none" w:sz="0" w:space="0" w:color="auto"/>
      </w:divBdr>
      <w:divsChild>
        <w:div w:id="17515140">
          <w:marLeft w:val="0"/>
          <w:marRight w:val="0"/>
          <w:marTop w:val="0"/>
          <w:marBottom w:val="0"/>
          <w:divBdr>
            <w:top w:val="none" w:sz="0" w:space="0" w:color="auto"/>
            <w:left w:val="none" w:sz="0" w:space="0" w:color="auto"/>
            <w:bottom w:val="none" w:sz="0" w:space="0" w:color="auto"/>
            <w:right w:val="none" w:sz="0" w:space="0" w:color="auto"/>
          </w:divBdr>
        </w:div>
        <w:div w:id="723875618">
          <w:marLeft w:val="0"/>
          <w:marRight w:val="0"/>
          <w:marTop w:val="0"/>
          <w:marBottom w:val="0"/>
          <w:divBdr>
            <w:top w:val="none" w:sz="0" w:space="0" w:color="auto"/>
            <w:left w:val="none" w:sz="0" w:space="0" w:color="auto"/>
            <w:bottom w:val="none" w:sz="0" w:space="0" w:color="auto"/>
            <w:right w:val="none" w:sz="0" w:space="0" w:color="auto"/>
          </w:divBdr>
        </w:div>
        <w:div w:id="1414082731">
          <w:marLeft w:val="0"/>
          <w:marRight w:val="0"/>
          <w:marTop w:val="0"/>
          <w:marBottom w:val="0"/>
          <w:divBdr>
            <w:top w:val="none" w:sz="0" w:space="0" w:color="auto"/>
            <w:left w:val="none" w:sz="0" w:space="0" w:color="auto"/>
            <w:bottom w:val="none" w:sz="0" w:space="0" w:color="auto"/>
            <w:right w:val="none" w:sz="0" w:space="0" w:color="auto"/>
          </w:divBdr>
        </w:div>
        <w:div w:id="1445733419">
          <w:marLeft w:val="0"/>
          <w:marRight w:val="0"/>
          <w:marTop w:val="0"/>
          <w:marBottom w:val="0"/>
          <w:divBdr>
            <w:top w:val="none" w:sz="0" w:space="0" w:color="auto"/>
            <w:left w:val="none" w:sz="0" w:space="0" w:color="auto"/>
            <w:bottom w:val="none" w:sz="0" w:space="0" w:color="auto"/>
            <w:right w:val="none" w:sz="0" w:space="0" w:color="auto"/>
          </w:divBdr>
        </w:div>
      </w:divsChild>
    </w:div>
    <w:div w:id="723872926">
      <w:bodyDiv w:val="1"/>
      <w:marLeft w:val="0"/>
      <w:marRight w:val="0"/>
      <w:marTop w:val="0"/>
      <w:marBottom w:val="0"/>
      <w:divBdr>
        <w:top w:val="none" w:sz="0" w:space="0" w:color="auto"/>
        <w:left w:val="none" w:sz="0" w:space="0" w:color="auto"/>
        <w:bottom w:val="none" w:sz="0" w:space="0" w:color="auto"/>
        <w:right w:val="none" w:sz="0" w:space="0" w:color="auto"/>
      </w:divBdr>
    </w:div>
    <w:div w:id="774516793">
      <w:bodyDiv w:val="1"/>
      <w:marLeft w:val="0"/>
      <w:marRight w:val="0"/>
      <w:marTop w:val="0"/>
      <w:marBottom w:val="0"/>
      <w:divBdr>
        <w:top w:val="none" w:sz="0" w:space="0" w:color="auto"/>
        <w:left w:val="none" w:sz="0" w:space="0" w:color="auto"/>
        <w:bottom w:val="none" w:sz="0" w:space="0" w:color="auto"/>
        <w:right w:val="none" w:sz="0" w:space="0" w:color="auto"/>
      </w:divBdr>
      <w:divsChild>
        <w:div w:id="421339189">
          <w:marLeft w:val="0"/>
          <w:marRight w:val="0"/>
          <w:marTop w:val="0"/>
          <w:marBottom w:val="0"/>
          <w:divBdr>
            <w:top w:val="none" w:sz="0" w:space="0" w:color="auto"/>
            <w:left w:val="none" w:sz="0" w:space="0" w:color="auto"/>
            <w:bottom w:val="none" w:sz="0" w:space="0" w:color="auto"/>
            <w:right w:val="none" w:sz="0" w:space="0" w:color="auto"/>
          </w:divBdr>
        </w:div>
        <w:div w:id="373193728">
          <w:marLeft w:val="0"/>
          <w:marRight w:val="0"/>
          <w:marTop w:val="0"/>
          <w:marBottom w:val="0"/>
          <w:divBdr>
            <w:top w:val="none" w:sz="0" w:space="0" w:color="auto"/>
            <w:left w:val="none" w:sz="0" w:space="0" w:color="auto"/>
            <w:bottom w:val="none" w:sz="0" w:space="0" w:color="auto"/>
            <w:right w:val="none" w:sz="0" w:space="0" w:color="auto"/>
          </w:divBdr>
        </w:div>
      </w:divsChild>
    </w:div>
    <w:div w:id="809443185">
      <w:bodyDiv w:val="1"/>
      <w:marLeft w:val="0"/>
      <w:marRight w:val="0"/>
      <w:marTop w:val="0"/>
      <w:marBottom w:val="0"/>
      <w:divBdr>
        <w:top w:val="none" w:sz="0" w:space="0" w:color="auto"/>
        <w:left w:val="none" w:sz="0" w:space="0" w:color="auto"/>
        <w:bottom w:val="none" w:sz="0" w:space="0" w:color="auto"/>
        <w:right w:val="none" w:sz="0" w:space="0" w:color="auto"/>
      </w:divBdr>
    </w:div>
    <w:div w:id="819882479">
      <w:bodyDiv w:val="1"/>
      <w:marLeft w:val="0"/>
      <w:marRight w:val="0"/>
      <w:marTop w:val="0"/>
      <w:marBottom w:val="0"/>
      <w:divBdr>
        <w:top w:val="none" w:sz="0" w:space="0" w:color="auto"/>
        <w:left w:val="none" w:sz="0" w:space="0" w:color="auto"/>
        <w:bottom w:val="none" w:sz="0" w:space="0" w:color="auto"/>
        <w:right w:val="none" w:sz="0" w:space="0" w:color="auto"/>
      </w:divBdr>
    </w:div>
    <w:div w:id="820733809">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47525687">
      <w:bodyDiv w:val="1"/>
      <w:marLeft w:val="0"/>
      <w:marRight w:val="0"/>
      <w:marTop w:val="0"/>
      <w:marBottom w:val="0"/>
      <w:divBdr>
        <w:top w:val="none" w:sz="0" w:space="0" w:color="auto"/>
        <w:left w:val="none" w:sz="0" w:space="0" w:color="auto"/>
        <w:bottom w:val="none" w:sz="0" w:space="0" w:color="auto"/>
        <w:right w:val="none" w:sz="0" w:space="0" w:color="auto"/>
      </w:divBdr>
    </w:div>
    <w:div w:id="890310384">
      <w:bodyDiv w:val="1"/>
      <w:marLeft w:val="0"/>
      <w:marRight w:val="0"/>
      <w:marTop w:val="0"/>
      <w:marBottom w:val="0"/>
      <w:divBdr>
        <w:top w:val="none" w:sz="0" w:space="0" w:color="auto"/>
        <w:left w:val="none" w:sz="0" w:space="0" w:color="auto"/>
        <w:bottom w:val="none" w:sz="0" w:space="0" w:color="auto"/>
        <w:right w:val="none" w:sz="0" w:space="0" w:color="auto"/>
      </w:divBdr>
    </w:div>
    <w:div w:id="892082012">
      <w:bodyDiv w:val="1"/>
      <w:marLeft w:val="0"/>
      <w:marRight w:val="0"/>
      <w:marTop w:val="0"/>
      <w:marBottom w:val="0"/>
      <w:divBdr>
        <w:top w:val="none" w:sz="0" w:space="0" w:color="auto"/>
        <w:left w:val="none" w:sz="0" w:space="0" w:color="auto"/>
        <w:bottom w:val="none" w:sz="0" w:space="0" w:color="auto"/>
        <w:right w:val="none" w:sz="0" w:space="0" w:color="auto"/>
      </w:divBdr>
      <w:divsChild>
        <w:div w:id="372390717">
          <w:marLeft w:val="0"/>
          <w:marRight w:val="0"/>
          <w:marTop w:val="0"/>
          <w:marBottom w:val="0"/>
          <w:divBdr>
            <w:top w:val="none" w:sz="0" w:space="0" w:color="auto"/>
            <w:left w:val="none" w:sz="0" w:space="0" w:color="auto"/>
            <w:bottom w:val="none" w:sz="0" w:space="0" w:color="auto"/>
            <w:right w:val="none" w:sz="0" w:space="0" w:color="auto"/>
          </w:divBdr>
        </w:div>
        <w:div w:id="791746665">
          <w:marLeft w:val="0"/>
          <w:marRight w:val="0"/>
          <w:marTop w:val="0"/>
          <w:marBottom w:val="0"/>
          <w:divBdr>
            <w:top w:val="none" w:sz="0" w:space="0" w:color="auto"/>
            <w:left w:val="none" w:sz="0" w:space="0" w:color="auto"/>
            <w:bottom w:val="none" w:sz="0" w:space="0" w:color="auto"/>
            <w:right w:val="none" w:sz="0" w:space="0" w:color="auto"/>
          </w:divBdr>
        </w:div>
        <w:div w:id="1624195017">
          <w:marLeft w:val="0"/>
          <w:marRight w:val="0"/>
          <w:marTop w:val="0"/>
          <w:marBottom w:val="0"/>
          <w:divBdr>
            <w:top w:val="none" w:sz="0" w:space="0" w:color="auto"/>
            <w:left w:val="none" w:sz="0" w:space="0" w:color="auto"/>
            <w:bottom w:val="none" w:sz="0" w:space="0" w:color="auto"/>
            <w:right w:val="none" w:sz="0" w:space="0" w:color="auto"/>
          </w:divBdr>
        </w:div>
      </w:divsChild>
    </w:div>
    <w:div w:id="971715550">
      <w:bodyDiv w:val="1"/>
      <w:marLeft w:val="0"/>
      <w:marRight w:val="0"/>
      <w:marTop w:val="0"/>
      <w:marBottom w:val="0"/>
      <w:divBdr>
        <w:top w:val="none" w:sz="0" w:space="0" w:color="auto"/>
        <w:left w:val="none" w:sz="0" w:space="0" w:color="auto"/>
        <w:bottom w:val="none" w:sz="0" w:space="0" w:color="auto"/>
        <w:right w:val="none" w:sz="0" w:space="0" w:color="auto"/>
      </w:divBdr>
    </w:div>
    <w:div w:id="1002313075">
      <w:bodyDiv w:val="1"/>
      <w:marLeft w:val="0"/>
      <w:marRight w:val="0"/>
      <w:marTop w:val="0"/>
      <w:marBottom w:val="0"/>
      <w:divBdr>
        <w:top w:val="none" w:sz="0" w:space="0" w:color="auto"/>
        <w:left w:val="none" w:sz="0" w:space="0" w:color="auto"/>
        <w:bottom w:val="none" w:sz="0" w:space="0" w:color="auto"/>
        <w:right w:val="none" w:sz="0" w:space="0" w:color="auto"/>
      </w:divBdr>
      <w:divsChild>
        <w:div w:id="719717265">
          <w:marLeft w:val="0"/>
          <w:marRight w:val="0"/>
          <w:marTop w:val="0"/>
          <w:marBottom w:val="0"/>
          <w:divBdr>
            <w:top w:val="none" w:sz="0" w:space="0" w:color="auto"/>
            <w:left w:val="none" w:sz="0" w:space="0" w:color="auto"/>
            <w:bottom w:val="none" w:sz="0" w:space="0" w:color="auto"/>
            <w:right w:val="none" w:sz="0" w:space="0" w:color="auto"/>
          </w:divBdr>
        </w:div>
        <w:div w:id="1682658712">
          <w:marLeft w:val="0"/>
          <w:marRight w:val="0"/>
          <w:marTop w:val="0"/>
          <w:marBottom w:val="0"/>
          <w:divBdr>
            <w:top w:val="none" w:sz="0" w:space="0" w:color="auto"/>
            <w:left w:val="none" w:sz="0" w:space="0" w:color="auto"/>
            <w:bottom w:val="none" w:sz="0" w:space="0" w:color="auto"/>
            <w:right w:val="none" w:sz="0" w:space="0" w:color="auto"/>
          </w:divBdr>
        </w:div>
      </w:divsChild>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24736860">
      <w:bodyDiv w:val="1"/>
      <w:marLeft w:val="0"/>
      <w:marRight w:val="0"/>
      <w:marTop w:val="0"/>
      <w:marBottom w:val="0"/>
      <w:divBdr>
        <w:top w:val="none" w:sz="0" w:space="0" w:color="auto"/>
        <w:left w:val="none" w:sz="0" w:space="0" w:color="auto"/>
        <w:bottom w:val="none" w:sz="0" w:space="0" w:color="auto"/>
        <w:right w:val="none" w:sz="0" w:space="0" w:color="auto"/>
      </w:divBdr>
    </w:div>
    <w:div w:id="1284506941">
      <w:bodyDiv w:val="1"/>
      <w:marLeft w:val="0"/>
      <w:marRight w:val="0"/>
      <w:marTop w:val="0"/>
      <w:marBottom w:val="0"/>
      <w:divBdr>
        <w:top w:val="none" w:sz="0" w:space="0" w:color="auto"/>
        <w:left w:val="none" w:sz="0" w:space="0" w:color="auto"/>
        <w:bottom w:val="none" w:sz="0" w:space="0" w:color="auto"/>
        <w:right w:val="none" w:sz="0" w:space="0" w:color="auto"/>
      </w:divBdr>
    </w:div>
    <w:div w:id="1301838318">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1">
          <w:marLeft w:val="0"/>
          <w:marRight w:val="0"/>
          <w:marTop w:val="0"/>
          <w:marBottom w:val="0"/>
          <w:divBdr>
            <w:top w:val="none" w:sz="0" w:space="0" w:color="auto"/>
            <w:left w:val="none" w:sz="0" w:space="0" w:color="auto"/>
            <w:bottom w:val="none" w:sz="0" w:space="0" w:color="auto"/>
            <w:right w:val="none" w:sz="0" w:space="0" w:color="auto"/>
          </w:divBdr>
        </w:div>
        <w:div w:id="1460762042">
          <w:marLeft w:val="0"/>
          <w:marRight w:val="0"/>
          <w:marTop w:val="0"/>
          <w:marBottom w:val="0"/>
          <w:divBdr>
            <w:top w:val="none" w:sz="0" w:space="0" w:color="auto"/>
            <w:left w:val="none" w:sz="0" w:space="0" w:color="auto"/>
            <w:bottom w:val="none" w:sz="0" w:space="0" w:color="auto"/>
            <w:right w:val="none" w:sz="0" w:space="0" w:color="auto"/>
          </w:divBdr>
        </w:div>
        <w:div w:id="567761832">
          <w:marLeft w:val="0"/>
          <w:marRight w:val="0"/>
          <w:marTop w:val="0"/>
          <w:marBottom w:val="0"/>
          <w:divBdr>
            <w:top w:val="none" w:sz="0" w:space="0" w:color="auto"/>
            <w:left w:val="none" w:sz="0" w:space="0" w:color="auto"/>
            <w:bottom w:val="none" w:sz="0" w:space="0" w:color="auto"/>
            <w:right w:val="none" w:sz="0" w:space="0" w:color="auto"/>
          </w:divBdr>
        </w:div>
      </w:divsChild>
    </w:div>
    <w:div w:id="1310091489">
      <w:bodyDiv w:val="1"/>
      <w:marLeft w:val="0"/>
      <w:marRight w:val="0"/>
      <w:marTop w:val="0"/>
      <w:marBottom w:val="0"/>
      <w:divBdr>
        <w:top w:val="none" w:sz="0" w:space="0" w:color="auto"/>
        <w:left w:val="none" w:sz="0" w:space="0" w:color="auto"/>
        <w:bottom w:val="none" w:sz="0" w:space="0" w:color="auto"/>
        <w:right w:val="none" w:sz="0" w:space="0" w:color="auto"/>
      </w:divBdr>
    </w:div>
    <w:div w:id="1370761147">
      <w:bodyDiv w:val="1"/>
      <w:marLeft w:val="0"/>
      <w:marRight w:val="0"/>
      <w:marTop w:val="0"/>
      <w:marBottom w:val="0"/>
      <w:divBdr>
        <w:top w:val="none" w:sz="0" w:space="0" w:color="auto"/>
        <w:left w:val="none" w:sz="0" w:space="0" w:color="auto"/>
        <w:bottom w:val="none" w:sz="0" w:space="0" w:color="auto"/>
        <w:right w:val="none" w:sz="0" w:space="0" w:color="auto"/>
      </w:divBdr>
    </w:div>
    <w:div w:id="1397781373">
      <w:bodyDiv w:val="1"/>
      <w:marLeft w:val="0"/>
      <w:marRight w:val="0"/>
      <w:marTop w:val="0"/>
      <w:marBottom w:val="0"/>
      <w:divBdr>
        <w:top w:val="none" w:sz="0" w:space="0" w:color="auto"/>
        <w:left w:val="none" w:sz="0" w:space="0" w:color="auto"/>
        <w:bottom w:val="none" w:sz="0" w:space="0" w:color="auto"/>
        <w:right w:val="none" w:sz="0" w:space="0" w:color="auto"/>
      </w:divBdr>
    </w:div>
    <w:div w:id="1441218021">
      <w:bodyDiv w:val="1"/>
      <w:marLeft w:val="0"/>
      <w:marRight w:val="0"/>
      <w:marTop w:val="0"/>
      <w:marBottom w:val="0"/>
      <w:divBdr>
        <w:top w:val="none" w:sz="0" w:space="0" w:color="auto"/>
        <w:left w:val="none" w:sz="0" w:space="0" w:color="auto"/>
        <w:bottom w:val="none" w:sz="0" w:space="0" w:color="auto"/>
        <w:right w:val="none" w:sz="0" w:space="0" w:color="auto"/>
      </w:divBdr>
    </w:div>
    <w:div w:id="1466199132">
      <w:bodyDiv w:val="1"/>
      <w:marLeft w:val="0"/>
      <w:marRight w:val="0"/>
      <w:marTop w:val="0"/>
      <w:marBottom w:val="0"/>
      <w:divBdr>
        <w:top w:val="none" w:sz="0" w:space="0" w:color="auto"/>
        <w:left w:val="none" w:sz="0" w:space="0" w:color="auto"/>
        <w:bottom w:val="none" w:sz="0" w:space="0" w:color="auto"/>
        <w:right w:val="none" w:sz="0" w:space="0" w:color="auto"/>
      </w:divBdr>
    </w:div>
    <w:div w:id="1478064962">
      <w:bodyDiv w:val="1"/>
      <w:marLeft w:val="0"/>
      <w:marRight w:val="0"/>
      <w:marTop w:val="0"/>
      <w:marBottom w:val="0"/>
      <w:divBdr>
        <w:top w:val="none" w:sz="0" w:space="0" w:color="auto"/>
        <w:left w:val="none" w:sz="0" w:space="0" w:color="auto"/>
        <w:bottom w:val="none" w:sz="0" w:space="0" w:color="auto"/>
        <w:right w:val="none" w:sz="0" w:space="0" w:color="auto"/>
      </w:divBdr>
    </w:div>
    <w:div w:id="1495607039">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18237725">
      <w:bodyDiv w:val="1"/>
      <w:marLeft w:val="0"/>
      <w:marRight w:val="0"/>
      <w:marTop w:val="0"/>
      <w:marBottom w:val="0"/>
      <w:divBdr>
        <w:top w:val="none" w:sz="0" w:space="0" w:color="auto"/>
        <w:left w:val="none" w:sz="0" w:space="0" w:color="auto"/>
        <w:bottom w:val="none" w:sz="0" w:space="0" w:color="auto"/>
        <w:right w:val="none" w:sz="0" w:space="0" w:color="auto"/>
      </w:divBdr>
    </w:div>
    <w:div w:id="1730610442">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09400012">
      <w:bodyDiv w:val="1"/>
      <w:marLeft w:val="0"/>
      <w:marRight w:val="0"/>
      <w:marTop w:val="0"/>
      <w:marBottom w:val="0"/>
      <w:divBdr>
        <w:top w:val="none" w:sz="0" w:space="0" w:color="auto"/>
        <w:left w:val="none" w:sz="0" w:space="0" w:color="auto"/>
        <w:bottom w:val="none" w:sz="0" w:space="0" w:color="auto"/>
        <w:right w:val="none" w:sz="0" w:space="0" w:color="auto"/>
      </w:divBdr>
      <w:divsChild>
        <w:div w:id="1930387256">
          <w:marLeft w:val="0"/>
          <w:marRight w:val="0"/>
          <w:marTop w:val="0"/>
          <w:marBottom w:val="0"/>
          <w:divBdr>
            <w:top w:val="none" w:sz="0" w:space="0" w:color="auto"/>
            <w:left w:val="none" w:sz="0" w:space="0" w:color="auto"/>
            <w:bottom w:val="none" w:sz="0" w:space="0" w:color="auto"/>
            <w:right w:val="none" w:sz="0" w:space="0" w:color="auto"/>
          </w:divBdr>
        </w:div>
        <w:div w:id="24529551">
          <w:marLeft w:val="0"/>
          <w:marRight w:val="0"/>
          <w:marTop w:val="0"/>
          <w:marBottom w:val="0"/>
          <w:divBdr>
            <w:top w:val="none" w:sz="0" w:space="0" w:color="auto"/>
            <w:left w:val="none" w:sz="0" w:space="0" w:color="auto"/>
            <w:bottom w:val="none" w:sz="0" w:space="0" w:color="auto"/>
            <w:right w:val="none" w:sz="0" w:space="0" w:color="auto"/>
          </w:divBdr>
        </w:div>
      </w:divsChild>
    </w:div>
    <w:div w:id="1895196595">
      <w:bodyDiv w:val="1"/>
      <w:marLeft w:val="0"/>
      <w:marRight w:val="0"/>
      <w:marTop w:val="0"/>
      <w:marBottom w:val="0"/>
      <w:divBdr>
        <w:top w:val="none" w:sz="0" w:space="0" w:color="auto"/>
        <w:left w:val="none" w:sz="0" w:space="0" w:color="auto"/>
        <w:bottom w:val="none" w:sz="0" w:space="0" w:color="auto"/>
        <w:right w:val="none" w:sz="0" w:space="0" w:color="auto"/>
      </w:divBdr>
    </w:div>
    <w:div w:id="1897740718">
      <w:bodyDiv w:val="1"/>
      <w:marLeft w:val="0"/>
      <w:marRight w:val="0"/>
      <w:marTop w:val="0"/>
      <w:marBottom w:val="0"/>
      <w:divBdr>
        <w:top w:val="none" w:sz="0" w:space="0" w:color="auto"/>
        <w:left w:val="none" w:sz="0" w:space="0" w:color="auto"/>
        <w:bottom w:val="none" w:sz="0" w:space="0" w:color="auto"/>
        <w:right w:val="none" w:sz="0" w:space="0" w:color="auto"/>
      </w:divBdr>
      <w:divsChild>
        <w:div w:id="391083479">
          <w:marLeft w:val="0"/>
          <w:marRight w:val="0"/>
          <w:marTop w:val="0"/>
          <w:marBottom w:val="0"/>
          <w:divBdr>
            <w:top w:val="none" w:sz="0" w:space="0" w:color="auto"/>
            <w:left w:val="none" w:sz="0" w:space="0" w:color="auto"/>
            <w:bottom w:val="none" w:sz="0" w:space="0" w:color="auto"/>
            <w:right w:val="none" w:sz="0" w:space="0" w:color="auto"/>
          </w:divBdr>
        </w:div>
        <w:div w:id="1915506089">
          <w:marLeft w:val="0"/>
          <w:marRight w:val="0"/>
          <w:marTop w:val="0"/>
          <w:marBottom w:val="0"/>
          <w:divBdr>
            <w:top w:val="none" w:sz="0" w:space="0" w:color="auto"/>
            <w:left w:val="none" w:sz="0" w:space="0" w:color="auto"/>
            <w:bottom w:val="none" w:sz="0" w:space="0" w:color="auto"/>
            <w:right w:val="none" w:sz="0" w:space="0" w:color="auto"/>
          </w:divBdr>
        </w:div>
      </w:divsChild>
    </w:div>
    <w:div w:id="1927954241">
      <w:bodyDiv w:val="1"/>
      <w:marLeft w:val="0"/>
      <w:marRight w:val="0"/>
      <w:marTop w:val="0"/>
      <w:marBottom w:val="0"/>
      <w:divBdr>
        <w:top w:val="none" w:sz="0" w:space="0" w:color="auto"/>
        <w:left w:val="none" w:sz="0" w:space="0" w:color="auto"/>
        <w:bottom w:val="none" w:sz="0" w:space="0" w:color="auto"/>
        <w:right w:val="none" w:sz="0" w:space="0" w:color="auto"/>
      </w:divBdr>
    </w:div>
    <w:div w:id="1955214176">
      <w:bodyDiv w:val="1"/>
      <w:marLeft w:val="0"/>
      <w:marRight w:val="0"/>
      <w:marTop w:val="0"/>
      <w:marBottom w:val="0"/>
      <w:divBdr>
        <w:top w:val="none" w:sz="0" w:space="0" w:color="auto"/>
        <w:left w:val="none" w:sz="0" w:space="0" w:color="auto"/>
        <w:bottom w:val="none" w:sz="0" w:space="0" w:color="auto"/>
        <w:right w:val="none" w:sz="0" w:space="0" w:color="auto"/>
      </w:divBdr>
    </w:div>
    <w:div w:id="1998878694">
      <w:bodyDiv w:val="1"/>
      <w:marLeft w:val="0"/>
      <w:marRight w:val="0"/>
      <w:marTop w:val="0"/>
      <w:marBottom w:val="0"/>
      <w:divBdr>
        <w:top w:val="none" w:sz="0" w:space="0" w:color="auto"/>
        <w:left w:val="none" w:sz="0" w:space="0" w:color="auto"/>
        <w:bottom w:val="none" w:sz="0" w:space="0" w:color="auto"/>
        <w:right w:val="none" w:sz="0" w:space="0" w:color="auto"/>
      </w:divBdr>
    </w:div>
    <w:div w:id="2006080874">
      <w:bodyDiv w:val="1"/>
      <w:marLeft w:val="0"/>
      <w:marRight w:val="0"/>
      <w:marTop w:val="0"/>
      <w:marBottom w:val="0"/>
      <w:divBdr>
        <w:top w:val="none" w:sz="0" w:space="0" w:color="auto"/>
        <w:left w:val="none" w:sz="0" w:space="0" w:color="auto"/>
        <w:bottom w:val="none" w:sz="0" w:space="0" w:color="auto"/>
        <w:right w:val="none" w:sz="0" w:space="0" w:color="auto"/>
      </w:divBdr>
    </w:div>
    <w:div w:id="2040351516">
      <w:bodyDiv w:val="1"/>
      <w:marLeft w:val="0"/>
      <w:marRight w:val="0"/>
      <w:marTop w:val="0"/>
      <w:marBottom w:val="0"/>
      <w:divBdr>
        <w:top w:val="none" w:sz="0" w:space="0" w:color="auto"/>
        <w:left w:val="none" w:sz="0" w:space="0" w:color="auto"/>
        <w:bottom w:val="none" w:sz="0" w:space="0" w:color="auto"/>
        <w:right w:val="none" w:sz="0" w:space="0" w:color="auto"/>
      </w:divBdr>
    </w:div>
    <w:div w:id="2099712621">
      <w:bodyDiv w:val="1"/>
      <w:marLeft w:val="0"/>
      <w:marRight w:val="0"/>
      <w:marTop w:val="0"/>
      <w:marBottom w:val="0"/>
      <w:divBdr>
        <w:top w:val="none" w:sz="0" w:space="0" w:color="auto"/>
        <w:left w:val="none" w:sz="0" w:space="0" w:color="auto"/>
        <w:bottom w:val="none" w:sz="0" w:space="0" w:color="auto"/>
        <w:right w:val="none" w:sz="0" w:space="0" w:color="auto"/>
      </w:divBdr>
    </w:div>
    <w:div w:id="2114208804">
      <w:bodyDiv w:val="1"/>
      <w:marLeft w:val="0"/>
      <w:marRight w:val="0"/>
      <w:marTop w:val="0"/>
      <w:marBottom w:val="0"/>
      <w:divBdr>
        <w:top w:val="none" w:sz="0" w:space="0" w:color="auto"/>
        <w:left w:val="none" w:sz="0" w:space="0" w:color="auto"/>
        <w:bottom w:val="none" w:sz="0" w:space="0" w:color="auto"/>
        <w:right w:val="none" w:sz="0" w:space="0" w:color="auto"/>
      </w:divBdr>
      <w:divsChild>
        <w:div w:id="203031592">
          <w:marLeft w:val="0"/>
          <w:marRight w:val="0"/>
          <w:marTop w:val="0"/>
          <w:marBottom w:val="0"/>
          <w:divBdr>
            <w:top w:val="none" w:sz="0" w:space="0" w:color="auto"/>
            <w:left w:val="none" w:sz="0" w:space="0" w:color="auto"/>
            <w:bottom w:val="none" w:sz="0" w:space="0" w:color="auto"/>
            <w:right w:val="none" w:sz="0" w:space="0" w:color="auto"/>
          </w:divBdr>
        </w:div>
        <w:div w:id="103963627">
          <w:marLeft w:val="0"/>
          <w:marRight w:val="0"/>
          <w:marTop w:val="0"/>
          <w:marBottom w:val="0"/>
          <w:divBdr>
            <w:top w:val="none" w:sz="0" w:space="0" w:color="auto"/>
            <w:left w:val="none" w:sz="0" w:space="0" w:color="auto"/>
            <w:bottom w:val="none" w:sz="0" w:space="0" w:color="auto"/>
            <w:right w:val="none" w:sz="0" w:space="0" w:color="auto"/>
          </w:divBdr>
        </w:div>
        <w:div w:id="1820077537">
          <w:marLeft w:val="0"/>
          <w:marRight w:val="0"/>
          <w:marTop w:val="0"/>
          <w:marBottom w:val="0"/>
          <w:divBdr>
            <w:top w:val="none" w:sz="0" w:space="0" w:color="auto"/>
            <w:left w:val="none" w:sz="0" w:space="0" w:color="auto"/>
            <w:bottom w:val="none" w:sz="0" w:space="0" w:color="auto"/>
            <w:right w:val="none" w:sz="0" w:space="0" w:color="auto"/>
          </w:divBdr>
        </w:div>
        <w:div w:id="821236202">
          <w:marLeft w:val="0"/>
          <w:marRight w:val="0"/>
          <w:marTop w:val="0"/>
          <w:marBottom w:val="0"/>
          <w:divBdr>
            <w:top w:val="none" w:sz="0" w:space="0" w:color="auto"/>
            <w:left w:val="none" w:sz="0" w:space="0" w:color="auto"/>
            <w:bottom w:val="none" w:sz="0" w:space="0" w:color="auto"/>
            <w:right w:val="none" w:sz="0" w:space="0" w:color="auto"/>
          </w:divBdr>
        </w:div>
        <w:div w:id="1035303974">
          <w:marLeft w:val="0"/>
          <w:marRight w:val="0"/>
          <w:marTop w:val="0"/>
          <w:marBottom w:val="0"/>
          <w:divBdr>
            <w:top w:val="none" w:sz="0" w:space="0" w:color="auto"/>
            <w:left w:val="none" w:sz="0" w:space="0" w:color="auto"/>
            <w:bottom w:val="none" w:sz="0" w:space="0" w:color="auto"/>
            <w:right w:val="none" w:sz="0" w:space="0" w:color="auto"/>
          </w:divBdr>
        </w:div>
        <w:div w:id="1932662251">
          <w:marLeft w:val="0"/>
          <w:marRight w:val="0"/>
          <w:marTop w:val="0"/>
          <w:marBottom w:val="0"/>
          <w:divBdr>
            <w:top w:val="none" w:sz="0" w:space="0" w:color="auto"/>
            <w:left w:val="none" w:sz="0" w:space="0" w:color="auto"/>
            <w:bottom w:val="none" w:sz="0" w:space="0" w:color="auto"/>
            <w:right w:val="none" w:sz="0" w:space="0" w:color="auto"/>
          </w:divBdr>
        </w:div>
        <w:div w:id="1492789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11302</Words>
  <Characters>62165</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MONICA BEATRIZ PINTO RONDON</cp:lastModifiedBy>
  <cp:revision>2</cp:revision>
  <cp:lastPrinted>2020-09-21T16:05:00Z</cp:lastPrinted>
  <dcterms:created xsi:type="dcterms:W3CDTF">2024-11-21T20:19:00Z</dcterms:created>
  <dcterms:modified xsi:type="dcterms:W3CDTF">2024-11-21T20:19:00Z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